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5155545"/>
        <w:docPartObj>
          <w:docPartGallery w:val="Cover Pages"/>
          <w:docPartUnique/>
        </w:docPartObj>
      </w:sdtPr>
      <w:sdtContent>
        <w:p w:rsidR="00C273E5" w:rsidRDefault="00C273E5">
          <w:r>
            <w:rPr>
              <w:noProof/>
              <w:lang w:eastAsia="ru-RU"/>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Группа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Прямоугольник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Прямоугольник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Прямоугольник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Год"/>
                                    <w:id w:val="1012341074"/>
                                    <w:dataBinding w:prefixMappings="xmlns:ns0='http://schemas.microsoft.com/office/2006/coverPageProps'" w:xpath="/ns0:CoverPageProperties[1]/ns0:PublishDate[1]" w:storeItemID="{55AF091B-3C7A-41E3-B477-F2FDAA23CFDA}"/>
                                    <w:date w:fullDate="2018-03-12T00:00:00Z">
                                      <w:dateFormat w:val="yyyy"/>
                                      <w:lid w:val="ru-RU"/>
                                      <w:storeMappedDataAs w:val="dateTime"/>
                                      <w:calendar w:val="gregorian"/>
                                    </w:date>
                                  </w:sdtPr>
                                  <w:sdtContent>
                                    <w:p w:rsidR="009D11A0" w:rsidRDefault="009D11A0">
                                      <w:pPr>
                                        <w:pStyle w:val="a3"/>
                                        <w:rPr>
                                          <w:color w:val="FFFFFF" w:themeColor="background1"/>
                                          <w:sz w:val="96"/>
                                          <w:szCs w:val="96"/>
                                        </w:rPr>
                                      </w:pPr>
                                      <w:r>
                                        <w:rPr>
                                          <w:color w:val="FFFFFF" w:themeColor="background1"/>
                                          <w:sz w:val="96"/>
                                          <w:szCs w:val="96"/>
                                        </w:rPr>
                                        <w:t>2018</w:t>
                                      </w:r>
                                    </w:p>
                                  </w:sdtContent>
                                </w:sdt>
                              </w:txbxContent>
                            </wps:txbx>
                            <wps:bodyPr rot="0" vert="horz" wrap="square" lIns="365760" tIns="182880" rIns="182880" bIns="182880" anchor="b" anchorCtr="0" upright="1">
                              <a:noAutofit/>
                            </wps:bodyPr>
                          </wps:wsp>
                          <wps:wsp>
                            <wps:cNvPr id="462" name="Прямоугольник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D11A0" w:rsidRDefault="009D11A0">
                                  <w:pPr>
                                    <w:pStyle w:val="a3"/>
                                    <w:spacing w:line="360" w:lineRule="auto"/>
                                    <w:rPr>
                                      <w:color w:val="FFFFFF" w:themeColor="background1"/>
                                    </w:rPr>
                                  </w:pPr>
                                </w:p>
                                <w:sdt>
                                  <w:sdtPr>
                                    <w:rPr>
                                      <w:b/>
                                      <w:color w:val="FFFFFF" w:themeColor="background1"/>
                                      <w:sz w:val="24"/>
                                    </w:rPr>
                                    <w:alias w:val="Организация"/>
                                    <w:id w:val="1760174317"/>
                                    <w:dataBinding w:prefixMappings="xmlns:ns0='http://schemas.openxmlformats.org/officeDocument/2006/extended-properties'" w:xpath="/ns0:Properties[1]/ns0:Company[1]" w:storeItemID="{6668398D-A668-4E3E-A5EB-62B293D839F1}"/>
                                    <w:text/>
                                  </w:sdtPr>
                                  <w:sdtContent>
                                    <w:p w:rsidR="009D11A0" w:rsidRPr="002B13AB" w:rsidRDefault="009D11A0" w:rsidP="002B13AB">
                                      <w:pPr>
                                        <w:pStyle w:val="a3"/>
                                        <w:ind w:left="-284"/>
                                        <w:jc w:val="center"/>
                                        <w:rPr>
                                          <w:b/>
                                          <w:color w:val="FFFFFF" w:themeColor="background1"/>
                                          <w:sz w:val="24"/>
                                        </w:rPr>
                                      </w:pPr>
                                      <w:r w:rsidRPr="002B13AB">
                                        <w:rPr>
                                          <w:b/>
                                          <w:color w:val="FFFFFF" w:themeColor="background1"/>
                                          <w:sz w:val="24"/>
                                        </w:rPr>
                                        <w:t>ТОГБОУ "Многопрофильный кадетский корпус имени Л.С. Дёмина"</w:t>
                                      </w:r>
                                    </w:p>
                                  </w:sdtContent>
                                </w:sdt>
                                <w:p w:rsidR="009D11A0" w:rsidRDefault="009D11A0">
                                  <w:pPr>
                                    <w:pStyle w:val="a3"/>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Группа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">
                    <v:rect id="Прямоугольник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Прямоугольник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Прямоугольник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Год"/>
                              <w:id w:val="1012341074"/>
                              <w:dataBinding w:prefixMappings="xmlns:ns0='http://schemas.microsoft.com/office/2006/coverPageProps'" w:xpath="/ns0:CoverPageProperties[1]/ns0:PublishDate[1]" w:storeItemID="{55AF091B-3C7A-41E3-B477-F2FDAA23CFDA}"/>
                              <w:date w:fullDate="2018-03-12T00:00:00Z">
                                <w:dateFormat w:val="yyyy"/>
                                <w:lid w:val="ru-RU"/>
                                <w:storeMappedDataAs w:val="dateTime"/>
                                <w:calendar w:val="gregorian"/>
                              </w:date>
                            </w:sdtPr>
                            <w:sdtContent>
                              <w:p w:rsidR="009D11A0" w:rsidRDefault="009D11A0">
                                <w:pPr>
                                  <w:pStyle w:val="a3"/>
                                  <w:rPr>
                                    <w:color w:val="FFFFFF" w:themeColor="background1"/>
                                    <w:sz w:val="96"/>
                                    <w:szCs w:val="96"/>
                                  </w:rPr>
                                </w:pPr>
                                <w:r>
                                  <w:rPr>
                                    <w:color w:val="FFFFFF" w:themeColor="background1"/>
                                    <w:sz w:val="96"/>
                                    <w:szCs w:val="96"/>
                                  </w:rPr>
                                  <w:t>2018</w:t>
                                </w:r>
                              </w:p>
                            </w:sdtContent>
                          </w:sdt>
                        </w:txbxContent>
                      </v:textbox>
                    </v:rect>
                    <v:rect id="Прямоугольник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9D11A0" w:rsidRDefault="009D11A0">
                            <w:pPr>
                              <w:pStyle w:val="a3"/>
                              <w:spacing w:line="360" w:lineRule="auto"/>
                              <w:rPr>
                                <w:color w:val="FFFFFF" w:themeColor="background1"/>
                              </w:rPr>
                            </w:pPr>
                          </w:p>
                          <w:sdt>
                            <w:sdtPr>
                              <w:rPr>
                                <w:b/>
                                <w:color w:val="FFFFFF" w:themeColor="background1"/>
                                <w:sz w:val="24"/>
                              </w:rPr>
                              <w:alias w:val="Организация"/>
                              <w:id w:val="1760174317"/>
                              <w:dataBinding w:prefixMappings="xmlns:ns0='http://schemas.openxmlformats.org/officeDocument/2006/extended-properties'" w:xpath="/ns0:Properties[1]/ns0:Company[1]" w:storeItemID="{6668398D-A668-4E3E-A5EB-62B293D839F1}"/>
                              <w:text/>
                            </w:sdtPr>
                            <w:sdtContent>
                              <w:p w:rsidR="009D11A0" w:rsidRPr="002B13AB" w:rsidRDefault="009D11A0" w:rsidP="002B13AB">
                                <w:pPr>
                                  <w:pStyle w:val="a3"/>
                                  <w:ind w:left="-284"/>
                                  <w:jc w:val="center"/>
                                  <w:rPr>
                                    <w:b/>
                                    <w:color w:val="FFFFFF" w:themeColor="background1"/>
                                    <w:sz w:val="24"/>
                                  </w:rPr>
                                </w:pPr>
                                <w:r w:rsidRPr="002B13AB">
                                  <w:rPr>
                                    <w:b/>
                                    <w:color w:val="FFFFFF" w:themeColor="background1"/>
                                    <w:sz w:val="24"/>
                                  </w:rPr>
                                  <w:t>ТОГБОУ "Многопрофильный кадетский корпус имени Л.С. Дёмина"</w:t>
                                </w:r>
                              </w:p>
                            </w:sdtContent>
                          </w:sdt>
                          <w:p w:rsidR="009D11A0" w:rsidRDefault="009D11A0">
                            <w:pPr>
                              <w:pStyle w:val="a3"/>
                              <w:spacing w:line="360" w:lineRule="auto"/>
                              <w:rPr>
                                <w:color w:val="FFFFFF" w:themeColor="background1"/>
                              </w:rPr>
                            </w:pPr>
                          </w:p>
                        </w:txbxContent>
                      </v:textbox>
                    </v:rect>
                    <w10:wrap anchorx="page" anchory="page"/>
                  </v:group>
                </w:pict>
              </mc:Fallback>
            </mc:AlternateContent>
          </w:r>
          <w:r>
            <w:rPr>
              <w:noProof/>
              <w:lang w:eastAsia="ru-RU"/>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Название"/>
                                  <w:id w:val="-1704864950"/>
                                  <w:dataBinding w:prefixMappings="xmlns:ns0='http://schemas.openxmlformats.org/package/2006/metadata/core-properties' xmlns:ns1='http://purl.org/dc/elements/1.1/'" w:xpath="/ns0:coreProperties[1]/ns1:title[1]" w:storeItemID="{6C3C8BC8-F283-45AE-878A-BAB7291924A1}"/>
                                  <w:text/>
                                </w:sdtPr>
                                <w:sdtContent>
                                  <w:p w:rsidR="009D11A0" w:rsidRDefault="009D11A0">
                                    <w:pPr>
                                      <w:pStyle w:val="a3"/>
                                      <w:jc w:val="right"/>
                                      <w:rPr>
                                        <w:color w:val="FFFFFF" w:themeColor="background1"/>
                                        <w:sz w:val="72"/>
                                        <w:szCs w:val="72"/>
                                      </w:rPr>
                                    </w:pPr>
                                    <w:r>
                                      <w:rPr>
                                        <w:color w:val="FFFFFF" w:themeColor="background1"/>
                                        <w:sz w:val="72"/>
                                        <w:szCs w:val="72"/>
                                      </w:rPr>
                                      <w:t>Традиции и инновации в кадетской школе</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Прямоугольник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" o:allowincell="f" fillcolor="black [3213]" strokecolor="black [3213]" strokeweight="1.5pt">
                    <v:textbox style="mso-fit-shape-to-text:t" inset="14.4pt,,14.4pt">
                      <w:txbxContent>
                        <w:sdt>
                          <w:sdtPr>
                            <w:rPr>
                              <w:color w:val="FFFFFF" w:themeColor="background1"/>
                              <w:sz w:val="72"/>
                              <w:szCs w:val="72"/>
                            </w:rPr>
                            <w:alias w:val="Название"/>
                            <w:id w:val="-1704864950"/>
                            <w:dataBinding w:prefixMappings="xmlns:ns0='http://schemas.openxmlformats.org/package/2006/metadata/core-properties' xmlns:ns1='http://purl.org/dc/elements/1.1/'" w:xpath="/ns0:coreProperties[1]/ns1:title[1]" w:storeItemID="{6C3C8BC8-F283-45AE-878A-BAB7291924A1}"/>
                            <w:text/>
                          </w:sdtPr>
                          <w:sdtContent>
                            <w:p w:rsidR="009D11A0" w:rsidRDefault="009D11A0">
                              <w:pPr>
                                <w:pStyle w:val="a3"/>
                                <w:jc w:val="right"/>
                                <w:rPr>
                                  <w:color w:val="FFFFFF" w:themeColor="background1"/>
                                  <w:sz w:val="72"/>
                                  <w:szCs w:val="72"/>
                                </w:rPr>
                              </w:pPr>
                              <w:r>
                                <w:rPr>
                                  <w:color w:val="FFFFFF" w:themeColor="background1"/>
                                  <w:sz w:val="72"/>
                                  <w:szCs w:val="72"/>
                                </w:rPr>
                                <w:t>Традиции и инновации в кадетской школе</w:t>
                              </w:r>
                            </w:p>
                          </w:sdtContent>
                        </w:sdt>
                      </w:txbxContent>
                    </v:textbox>
                    <w10:wrap anchorx="page" anchory="page"/>
                  </v:rect>
                </w:pict>
              </mc:Fallback>
            </mc:AlternateContent>
          </w:r>
        </w:p>
        <w:p w:rsidR="00EA34A0" w:rsidRDefault="00EA34A0"/>
        <w:p w:rsidR="00EA34A0" w:rsidRDefault="002C217C">
          <w:r>
            <w:rPr>
              <w:noProof/>
              <w:lang w:eastAsia="ru-RU"/>
            </w:rPr>
            <w:drawing>
              <wp:anchor distT="0" distB="0" distL="114300" distR="114300" simplePos="0" relativeHeight="251660288" behindDoc="0" locked="0" layoutInCell="0" allowOverlap="1">
                <wp:simplePos x="0" y="0"/>
                <wp:positionH relativeFrom="margin">
                  <wp:posOffset>1256665</wp:posOffset>
                </wp:positionH>
                <wp:positionV relativeFrom="margin">
                  <wp:posOffset>2756698</wp:posOffset>
                </wp:positionV>
                <wp:extent cx="5551331" cy="3702695"/>
                <wp:effectExtent l="0" t="0" r="0" b="0"/>
                <wp:wrapNone/>
                <wp:docPr id="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551331"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EA34A0">
            <w:br w:type="page"/>
          </w:r>
        </w:p>
        <w:p w:rsidR="00EA34A0" w:rsidRDefault="00EA34A0">
          <w:pPr>
            <w:rPr>
              <w:sz w:val="28"/>
            </w:rPr>
          </w:pPr>
          <w:r w:rsidRPr="00EA34A0">
            <w:rPr>
              <w:sz w:val="28"/>
            </w:rPr>
            <w:lastRenderedPageBreak/>
            <w:t>ББК 74.26</w:t>
          </w:r>
        </w:p>
        <w:p w:rsidR="00EA34A0" w:rsidRDefault="00EA34A0">
          <w:pPr>
            <w:rPr>
              <w:sz w:val="28"/>
            </w:rPr>
          </w:pPr>
          <w:r>
            <w:rPr>
              <w:sz w:val="28"/>
            </w:rPr>
            <w:t>Т</w:t>
          </w:r>
          <w:r w:rsidR="002A71DC">
            <w:rPr>
              <w:sz w:val="28"/>
            </w:rPr>
            <w:t>65</w:t>
          </w:r>
        </w:p>
        <w:p w:rsidR="002A71DC" w:rsidRDefault="002A71DC">
          <w:pPr>
            <w:rPr>
              <w:sz w:val="28"/>
            </w:rPr>
          </w:pPr>
        </w:p>
        <w:p w:rsidR="002A71DC" w:rsidRPr="002A71DC" w:rsidRDefault="002A71DC">
          <w:pPr>
            <w:rPr>
              <w:b/>
              <w:sz w:val="28"/>
            </w:rPr>
          </w:pPr>
          <w:r w:rsidRPr="002A71DC">
            <w:rPr>
              <w:b/>
              <w:sz w:val="28"/>
            </w:rPr>
            <w:t xml:space="preserve">Рецензенты: </w:t>
          </w:r>
        </w:p>
        <w:p w:rsidR="002A71DC" w:rsidRDefault="002A71DC">
          <w:pPr>
            <w:rPr>
              <w:sz w:val="28"/>
            </w:rPr>
          </w:pPr>
          <w:r>
            <w:rPr>
              <w:sz w:val="28"/>
            </w:rPr>
            <w:t xml:space="preserve">Кандидат </w:t>
          </w:r>
          <w:r w:rsidRPr="002A71DC">
            <w:rPr>
              <w:sz w:val="28"/>
            </w:rPr>
            <w:t>педагогических наук</w:t>
          </w:r>
          <w:r>
            <w:rPr>
              <w:sz w:val="28"/>
            </w:rPr>
            <w:t>, доцент   Н.Е. Хворов</w:t>
          </w:r>
        </w:p>
        <w:p w:rsidR="002A71DC" w:rsidRDefault="002A71DC">
          <w:pPr>
            <w:rPr>
              <w:sz w:val="28"/>
            </w:rPr>
          </w:pPr>
        </w:p>
        <w:p w:rsidR="002A71DC" w:rsidRDefault="002A71DC">
          <w:pPr>
            <w:rPr>
              <w:sz w:val="28"/>
            </w:rPr>
          </w:pPr>
        </w:p>
        <w:p w:rsidR="002C217C" w:rsidRDefault="002C217C">
          <w:pPr>
            <w:rPr>
              <w:sz w:val="28"/>
            </w:rPr>
          </w:pPr>
        </w:p>
        <w:p w:rsidR="002A71DC" w:rsidRDefault="002A71DC">
          <w:pPr>
            <w:rPr>
              <w:sz w:val="28"/>
            </w:rPr>
          </w:pPr>
          <w:r>
            <w:rPr>
              <w:sz w:val="28"/>
            </w:rPr>
            <w:t>Т65</w:t>
          </w:r>
        </w:p>
        <w:p w:rsidR="002A71DC" w:rsidRDefault="002A71DC" w:rsidP="002A71DC">
          <w:pPr>
            <w:ind w:firstLine="567"/>
            <w:jc w:val="both"/>
            <w:rPr>
              <w:sz w:val="28"/>
            </w:rPr>
          </w:pPr>
          <w:r>
            <w:rPr>
              <w:sz w:val="28"/>
            </w:rPr>
            <w:t>Традиции и инновации в кадетской школе: Сборник статей. – Тамбов: ТОГБОУ "Многопрофильный кадетский корпус имени Л.С. Дёмина", 2018. – 80 с.</w:t>
          </w:r>
        </w:p>
        <w:p w:rsidR="002A71DC" w:rsidRDefault="002A71DC" w:rsidP="002A71DC">
          <w:pPr>
            <w:ind w:firstLine="567"/>
            <w:jc w:val="both"/>
            <w:rPr>
              <w:sz w:val="28"/>
            </w:rPr>
          </w:pPr>
        </w:p>
        <w:p w:rsidR="002A71DC" w:rsidRDefault="002A71DC" w:rsidP="002A71DC">
          <w:pPr>
            <w:ind w:firstLine="567"/>
            <w:jc w:val="both"/>
            <w:rPr>
              <w:sz w:val="28"/>
            </w:rPr>
          </w:pPr>
        </w:p>
        <w:p w:rsidR="002C217C" w:rsidRDefault="002C217C" w:rsidP="002A71DC">
          <w:pPr>
            <w:ind w:firstLine="567"/>
            <w:jc w:val="both"/>
            <w:rPr>
              <w:sz w:val="28"/>
            </w:rPr>
          </w:pPr>
        </w:p>
        <w:p w:rsidR="002C217C" w:rsidRDefault="002C217C" w:rsidP="002A71DC">
          <w:pPr>
            <w:ind w:firstLine="567"/>
            <w:jc w:val="both"/>
            <w:rPr>
              <w:sz w:val="28"/>
            </w:rPr>
          </w:pPr>
        </w:p>
        <w:p w:rsidR="002C217C" w:rsidRDefault="002C217C" w:rsidP="002A71DC">
          <w:pPr>
            <w:ind w:firstLine="567"/>
            <w:jc w:val="both"/>
            <w:rPr>
              <w:sz w:val="28"/>
            </w:rPr>
          </w:pPr>
        </w:p>
        <w:p w:rsidR="002C217C" w:rsidRDefault="002C217C" w:rsidP="002A71DC">
          <w:pPr>
            <w:ind w:firstLine="567"/>
            <w:jc w:val="both"/>
            <w:rPr>
              <w:sz w:val="28"/>
            </w:rPr>
          </w:pPr>
        </w:p>
        <w:p w:rsidR="002C217C" w:rsidRDefault="002C217C" w:rsidP="002A71DC">
          <w:pPr>
            <w:ind w:firstLine="567"/>
            <w:jc w:val="both"/>
            <w:rPr>
              <w:sz w:val="28"/>
            </w:rPr>
          </w:pPr>
        </w:p>
        <w:p w:rsidR="002C217C" w:rsidRDefault="002C217C" w:rsidP="002A71DC">
          <w:pPr>
            <w:ind w:firstLine="567"/>
            <w:jc w:val="both"/>
            <w:rPr>
              <w:sz w:val="28"/>
            </w:rPr>
          </w:pPr>
        </w:p>
        <w:p w:rsidR="002A71DC" w:rsidRDefault="002A71DC" w:rsidP="002A71DC">
          <w:pPr>
            <w:ind w:firstLine="567"/>
            <w:jc w:val="both"/>
            <w:rPr>
              <w:sz w:val="28"/>
            </w:rPr>
          </w:pPr>
          <w:r>
            <w:rPr>
              <w:sz w:val="28"/>
            </w:rPr>
            <w:t>Сборник статей методического содержания, подготовленный учителями ТОГБОУ "Многопрофильный кадетский корпус имени Л.С. Дёмина" по обобщению своего педагогического опыта</w:t>
          </w:r>
          <w:r w:rsidR="002C217C">
            <w:rPr>
              <w:sz w:val="28"/>
            </w:rPr>
            <w:t xml:space="preserve"> и</w:t>
          </w:r>
          <w:r>
            <w:rPr>
              <w:sz w:val="28"/>
            </w:rPr>
            <w:t xml:space="preserve"> </w:t>
          </w:r>
          <w:r w:rsidR="002C217C">
            <w:rPr>
              <w:sz w:val="28"/>
            </w:rPr>
            <w:t>по результатам работы экспериментальных площадок.</w:t>
          </w:r>
        </w:p>
        <w:p w:rsidR="002C217C" w:rsidRDefault="002C217C" w:rsidP="002A71DC">
          <w:pPr>
            <w:ind w:firstLine="567"/>
            <w:jc w:val="both"/>
            <w:rPr>
              <w:sz w:val="28"/>
            </w:rPr>
          </w:pPr>
        </w:p>
        <w:p w:rsidR="00A5744D" w:rsidRDefault="00A5744D" w:rsidP="002A71DC">
          <w:pPr>
            <w:ind w:firstLine="567"/>
            <w:jc w:val="both"/>
            <w:rPr>
              <w:sz w:val="28"/>
            </w:rPr>
          </w:pPr>
        </w:p>
        <w:p w:rsidR="002C217C" w:rsidRDefault="002C217C" w:rsidP="002A71DC">
          <w:pPr>
            <w:ind w:firstLine="567"/>
            <w:jc w:val="both"/>
            <w:rPr>
              <w:sz w:val="28"/>
            </w:rPr>
          </w:pPr>
          <w:r>
            <w:rPr>
              <w:sz w:val="28"/>
            </w:rPr>
            <w:t>ББК 74.26</w:t>
          </w:r>
        </w:p>
        <w:p w:rsidR="002C217C" w:rsidRDefault="002C217C" w:rsidP="003857D1">
          <w:pPr>
            <w:spacing w:after="0"/>
            <w:ind w:firstLine="567"/>
            <w:jc w:val="right"/>
            <w:rPr>
              <w:sz w:val="28"/>
            </w:rPr>
          </w:pPr>
          <w:r>
            <w:rPr>
              <w:rFonts w:cstheme="minorHAnsi"/>
              <w:sz w:val="28"/>
            </w:rPr>
            <w:t>©</w:t>
          </w:r>
          <w:r>
            <w:rPr>
              <w:sz w:val="28"/>
            </w:rPr>
            <w:t>ТОГБОУ "Многопрофильный кадетский</w:t>
          </w:r>
        </w:p>
        <w:p w:rsidR="00C273E5" w:rsidRDefault="002C217C" w:rsidP="003857D1">
          <w:pPr>
            <w:spacing w:after="0"/>
            <w:ind w:firstLine="567"/>
            <w:jc w:val="right"/>
          </w:pPr>
          <w:r>
            <w:rPr>
              <w:sz w:val="28"/>
            </w:rPr>
            <w:t xml:space="preserve"> ко</w:t>
          </w:r>
          <w:bookmarkStart w:id="0" w:name="_GoBack"/>
          <w:bookmarkEnd w:id="0"/>
          <w:r>
            <w:rPr>
              <w:sz w:val="28"/>
            </w:rPr>
            <w:t>рпус имени Л.С. Дёмина", 2018</w:t>
          </w:r>
        </w:p>
      </w:sdtContent>
    </w:sdt>
    <w:sdt>
      <w:sdtPr>
        <w:rPr>
          <w:rFonts w:asciiTheme="minorHAnsi" w:eastAsiaTheme="minorHAnsi" w:hAnsiTheme="minorHAnsi" w:cstheme="minorBidi"/>
          <w:b w:val="0"/>
          <w:color w:val="auto"/>
          <w:sz w:val="22"/>
          <w:szCs w:val="22"/>
          <w:lang w:eastAsia="en-US"/>
        </w:rPr>
        <w:id w:val="933090551"/>
        <w:docPartObj>
          <w:docPartGallery w:val="Table of Contents"/>
          <w:docPartUnique/>
        </w:docPartObj>
      </w:sdtPr>
      <w:sdtEndPr>
        <w:rPr>
          <w:rFonts w:asciiTheme="majorHAnsi" w:hAnsiTheme="majorHAnsi"/>
          <w:b/>
          <w:caps/>
          <w:sz w:val="24"/>
          <w:szCs w:val="24"/>
        </w:rPr>
      </w:sdtEndPr>
      <w:sdtContent>
        <w:p w:rsidR="00273606" w:rsidRPr="00EA34A0" w:rsidRDefault="00273606">
          <w:pPr>
            <w:pStyle w:val="ad"/>
            <w:rPr>
              <w:rFonts w:asciiTheme="minorHAnsi" w:eastAsiaTheme="minorHAnsi" w:hAnsiTheme="minorHAnsi" w:cstheme="minorBidi"/>
              <w:b w:val="0"/>
              <w:color w:val="auto"/>
              <w:sz w:val="22"/>
              <w:szCs w:val="22"/>
              <w:lang w:eastAsia="en-US"/>
            </w:rPr>
          </w:pPr>
          <w:r>
            <w:t>Оглавление</w:t>
          </w:r>
        </w:p>
        <w:p w:rsidR="00273606" w:rsidRPr="0026383B" w:rsidRDefault="00273606" w:rsidP="00273606">
          <w:pPr>
            <w:pStyle w:val="11"/>
            <w:tabs>
              <w:tab w:val="right" w:leader="dot" w:pos="9628"/>
            </w:tabs>
            <w:spacing w:before="120" w:line="276" w:lineRule="auto"/>
            <w:rPr>
              <w:rFonts w:asciiTheme="minorHAnsi" w:eastAsiaTheme="minorEastAsia" w:hAnsiTheme="minorHAnsi"/>
              <w:b w:val="0"/>
              <w:bCs w:val="0"/>
              <w:caps w:val="0"/>
              <w:noProof/>
              <w:sz w:val="20"/>
              <w:szCs w:val="22"/>
              <w:lang w:eastAsia="ru-RU"/>
            </w:rPr>
          </w:pPr>
          <w:r>
            <w:fldChar w:fldCharType="begin"/>
          </w:r>
          <w:r>
            <w:instrText xml:space="preserve"> TOC \o "1-3" \h \z \u </w:instrText>
          </w:r>
          <w:r>
            <w:fldChar w:fldCharType="separate"/>
          </w:r>
          <w:hyperlink w:anchor="_Toc508829012" w:history="1">
            <w:r w:rsidRPr="0026383B">
              <w:rPr>
                <w:rStyle w:val="ae"/>
                <w:noProof/>
                <w:sz w:val="22"/>
              </w:rPr>
              <w:t>Методические рекомендации комплексного повторения построения графиков функций при подготовке к ЕГЭ по алгебре</w:t>
            </w:r>
            <w:r w:rsidR="00A5744D" w:rsidRPr="0026383B">
              <w:rPr>
                <w:rStyle w:val="ae"/>
                <w:noProof/>
                <w:sz w:val="22"/>
              </w:rPr>
              <w:t>.</w:t>
            </w:r>
            <w:r w:rsidR="0060317A" w:rsidRPr="0026383B">
              <w:rPr>
                <w:noProof/>
                <w:sz w:val="22"/>
              </w:rPr>
              <w:t xml:space="preserve"> </w:t>
            </w:r>
            <w:r w:rsidR="00A5744D" w:rsidRPr="0026383B">
              <w:rPr>
                <w:noProof/>
                <w:sz w:val="18"/>
              </w:rPr>
              <w:t xml:space="preserve">Г.Л. </w:t>
            </w:r>
            <w:r w:rsidR="0060317A" w:rsidRPr="0026383B">
              <w:rPr>
                <w:rStyle w:val="ae"/>
                <w:noProof/>
                <w:sz w:val="16"/>
              </w:rPr>
              <w:t>Власова, учитель математики</w:t>
            </w:r>
            <w:r w:rsidRPr="0026383B">
              <w:rPr>
                <w:noProof/>
                <w:webHidden/>
                <w:sz w:val="22"/>
              </w:rPr>
              <w:tab/>
            </w:r>
            <w:r w:rsidRPr="0026383B">
              <w:rPr>
                <w:noProof/>
                <w:webHidden/>
                <w:sz w:val="22"/>
              </w:rPr>
              <w:fldChar w:fldCharType="begin"/>
            </w:r>
            <w:r w:rsidRPr="0026383B">
              <w:rPr>
                <w:noProof/>
                <w:webHidden/>
                <w:sz w:val="22"/>
              </w:rPr>
              <w:instrText xml:space="preserve"> PAGEREF _Toc508829012 \h </w:instrText>
            </w:r>
            <w:r w:rsidRPr="0026383B">
              <w:rPr>
                <w:noProof/>
                <w:webHidden/>
                <w:sz w:val="22"/>
              </w:rPr>
            </w:r>
            <w:r w:rsidRPr="0026383B">
              <w:rPr>
                <w:noProof/>
                <w:webHidden/>
                <w:sz w:val="22"/>
              </w:rPr>
              <w:fldChar w:fldCharType="separate"/>
            </w:r>
            <w:r w:rsidR="0026383B">
              <w:rPr>
                <w:noProof/>
                <w:webHidden/>
                <w:sz w:val="22"/>
              </w:rPr>
              <w:t>4</w:t>
            </w:r>
            <w:r w:rsidRPr="0026383B">
              <w:rPr>
                <w:noProof/>
                <w:webHidden/>
                <w:sz w:val="22"/>
              </w:rPr>
              <w:fldChar w:fldCharType="end"/>
            </w:r>
          </w:hyperlink>
        </w:p>
        <w:p w:rsidR="00273606" w:rsidRPr="0026383B" w:rsidRDefault="009D11A0" w:rsidP="00273606">
          <w:pPr>
            <w:pStyle w:val="11"/>
            <w:tabs>
              <w:tab w:val="right" w:leader="dot" w:pos="9628"/>
            </w:tabs>
            <w:spacing w:before="120" w:line="276" w:lineRule="auto"/>
            <w:rPr>
              <w:rFonts w:asciiTheme="minorHAnsi" w:eastAsiaTheme="minorEastAsia" w:hAnsiTheme="minorHAnsi"/>
              <w:b w:val="0"/>
              <w:bCs w:val="0"/>
              <w:caps w:val="0"/>
              <w:noProof/>
              <w:sz w:val="20"/>
              <w:szCs w:val="22"/>
              <w:lang w:eastAsia="ru-RU"/>
            </w:rPr>
          </w:pPr>
          <w:hyperlink w:anchor="_Toc508829013" w:history="1">
            <w:r w:rsidR="00273606" w:rsidRPr="0026383B">
              <w:rPr>
                <w:rStyle w:val="ae"/>
                <w:noProof/>
                <w:sz w:val="22"/>
              </w:rPr>
              <w:t>Применение активных методов обучения на уроках математики</w:t>
            </w:r>
            <w:r w:rsidR="00A5744D" w:rsidRPr="0026383B">
              <w:rPr>
                <w:rStyle w:val="ae"/>
                <w:noProof/>
                <w:sz w:val="22"/>
              </w:rPr>
              <w:t xml:space="preserve">. </w:t>
            </w:r>
            <w:r w:rsidR="00A5744D" w:rsidRPr="0026383B">
              <w:rPr>
                <w:rStyle w:val="ae"/>
                <w:noProof/>
                <w:sz w:val="18"/>
              </w:rPr>
              <w:t>А.А.</w:t>
            </w:r>
            <w:r w:rsidR="00087B27" w:rsidRPr="0026383B">
              <w:rPr>
                <w:rStyle w:val="ae"/>
                <w:noProof/>
                <w:sz w:val="22"/>
              </w:rPr>
              <w:t xml:space="preserve"> </w:t>
            </w:r>
            <w:r w:rsidR="00087B27" w:rsidRPr="0026383B">
              <w:rPr>
                <w:noProof/>
                <w:color w:val="000000"/>
                <w:sz w:val="18"/>
              </w:rPr>
              <w:t>Лобова, учитель математики</w:t>
            </w:r>
            <w:r w:rsidR="00273606" w:rsidRPr="0026383B">
              <w:rPr>
                <w:noProof/>
                <w:webHidden/>
                <w:sz w:val="22"/>
              </w:rPr>
              <w:tab/>
            </w:r>
            <w:r w:rsidR="00273606" w:rsidRPr="0026383B">
              <w:rPr>
                <w:noProof/>
                <w:webHidden/>
                <w:sz w:val="22"/>
              </w:rPr>
              <w:fldChar w:fldCharType="begin"/>
            </w:r>
            <w:r w:rsidR="00273606" w:rsidRPr="0026383B">
              <w:rPr>
                <w:noProof/>
                <w:webHidden/>
                <w:sz w:val="22"/>
              </w:rPr>
              <w:instrText xml:space="preserve"> PAGEREF _Toc508829013 \h </w:instrText>
            </w:r>
            <w:r w:rsidR="00273606" w:rsidRPr="0026383B">
              <w:rPr>
                <w:noProof/>
                <w:webHidden/>
                <w:sz w:val="22"/>
              </w:rPr>
            </w:r>
            <w:r w:rsidR="00273606" w:rsidRPr="0026383B">
              <w:rPr>
                <w:noProof/>
                <w:webHidden/>
                <w:sz w:val="22"/>
              </w:rPr>
              <w:fldChar w:fldCharType="separate"/>
            </w:r>
            <w:r w:rsidR="0026383B">
              <w:rPr>
                <w:noProof/>
                <w:webHidden/>
                <w:sz w:val="22"/>
              </w:rPr>
              <w:t>7</w:t>
            </w:r>
            <w:r w:rsidR="00273606" w:rsidRPr="0026383B">
              <w:rPr>
                <w:noProof/>
                <w:webHidden/>
                <w:sz w:val="22"/>
              </w:rPr>
              <w:fldChar w:fldCharType="end"/>
            </w:r>
          </w:hyperlink>
        </w:p>
        <w:p w:rsidR="00273606" w:rsidRPr="0026383B" w:rsidRDefault="009D11A0" w:rsidP="00273606">
          <w:pPr>
            <w:pStyle w:val="11"/>
            <w:tabs>
              <w:tab w:val="right" w:leader="dot" w:pos="9628"/>
            </w:tabs>
            <w:spacing w:before="120" w:line="276" w:lineRule="auto"/>
            <w:rPr>
              <w:rFonts w:asciiTheme="minorHAnsi" w:eastAsiaTheme="minorEastAsia" w:hAnsiTheme="minorHAnsi"/>
              <w:b w:val="0"/>
              <w:bCs w:val="0"/>
              <w:caps w:val="0"/>
              <w:noProof/>
              <w:sz w:val="20"/>
              <w:szCs w:val="22"/>
              <w:lang w:eastAsia="ru-RU"/>
            </w:rPr>
          </w:pPr>
          <w:hyperlink w:anchor="_Toc508829014" w:history="1">
            <w:r w:rsidR="00273606" w:rsidRPr="0026383B">
              <w:rPr>
                <w:rStyle w:val="ae"/>
                <w:noProof/>
                <w:sz w:val="22"/>
              </w:rPr>
              <w:t>Математический навигатор в самостоятельной деятельности кадета.</w:t>
            </w:r>
            <w:r w:rsidR="007736F5" w:rsidRPr="0026383B">
              <w:rPr>
                <w:rStyle w:val="ae"/>
                <w:noProof/>
                <w:sz w:val="22"/>
              </w:rPr>
              <w:t xml:space="preserve"> </w:t>
            </w:r>
            <w:r w:rsidR="007736F5" w:rsidRPr="0026383B">
              <w:rPr>
                <w:rStyle w:val="apple-converted-space"/>
                <w:rFonts w:asciiTheme="minorHAnsi" w:hAnsiTheme="minorHAnsi" w:cstheme="minorHAnsi"/>
                <w:noProof/>
                <w:color w:val="000000"/>
                <w:sz w:val="18"/>
                <w:shd w:val="clear" w:color="auto" w:fill="FFFFFF"/>
              </w:rPr>
              <w:t>Э.В.</w:t>
            </w:r>
            <w:r w:rsidR="004900F2" w:rsidRPr="0026383B">
              <w:rPr>
                <w:rStyle w:val="apple-converted-space"/>
                <w:rFonts w:asciiTheme="minorHAnsi" w:hAnsiTheme="minorHAnsi" w:cstheme="minorHAnsi"/>
                <w:noProof/>
                <w:color w:val="000000"/>
                <w:sz w:val="18"/>
                <w:shd w:val="clear" w:color="auto" w:fill="FFFFFF"/>
              </w:rPr>
              <w:t> </w:t>
            </w:r>
            <w:r w:rsidR="007736F5" w:rsidRPr="0026383B">
              <w:rPr>
                <w:rStyle w:val="apple-converted-space"/>
                <w:rFonts w:asciiTheme="minorHAnsi" w:hAnsiTheme="minorHAnsi" w:cstheme="minorHAnsi"/>
                <w:noProof/>
                <w:color w:val="000000"/>
                <w:sz w:val="18"/>
                <w:shd w:val="clear" w:color="auto" w:fill="FFFFFF"/>
              </w:rPr>
              <w:t>Самохина, учитель математики</w:t>
            </w:r>
            <w:r w:rsidR="00273606" w:rsidRPr="0026383B">
              <w:rPr>
                <w:noProof/>
                <w:webHidden/>
                <w:sz w:val="22"/>
              </w:rPr>
              <w:tab/>
            </w:r>
            <w:r w:rsidR="00273606" w:rsidRPr="0026383B">
              <w:rPr>
                <w:noProof/>
                <w:webHidden/>
                <w:sz w:val="22"/>
              </w:rPr>
              <w:fldChar w:fldCharType="begin"/>
            </w:r>
            <w:r w:rsidR="00273606" w:rsidRPr="0026383B">
              <w:rPr>
                <w:noProof/>
                <w:webHidden/>
                <w:sz w:val="22"/>
              </w:rPr>
              <w:instrText xml:space="preserve"> PAGEREF _Toc508829014 \h </w:instrText>
            </w:r>
            <w:r w:rsidR="00273606" w:rsidRPr="0026383B">
              <w:rPr>
                <w:noProof/>
                <w:webHidden/>
                <w:sz w:val="22"/>
              </w:rPr>
            </w:r>
            <w:r w:rsidR="00273606" w:rsidRPr="0026383B">
              <w:rPr>
                <w:noProof/>
                <w:webHidden/>
                <w:sz w:val="22"/>
              </w:rPr>
              <w:fldChar w:fldCharType="separate"/>
            </w:r>
            <w:r w:rsidR="0026383B">
              <w:rPr>
                <w:noProof/>
                <w:webHidden/>
                <w:sz w:val="22"/>
              </w:rPr>
              <w:t>9</w:t>
            </w:r>
            <w:r w:rsidR="00273606" w:rsidRPr="0026383B">
              <w:rPr>
                <w:noProof/>
                <w:webHidden/>
                <w:sz w:val="22"/>
              </w:rPr>
              <w:fldChar w:fldCharType="end"/>
            </w:r>
          </w:hyperlink>
        </w:p>
        <w:p w:rsidR="00273606" w:rsidRPr="0026383B" w:rsidRDefault="009D11A0" w:rsidP="00273606">
          <w:pPr>
            <w:pStyle w:val="11"/>
            <w:tabs>
              <w:tab w:val="right" w:leader="dot" w:pos="9628"/>
            </w:tabs>
            <w:spacing w:before="120" w:line="276" w:lineRule="auto"/>
            <w:rPr>
              <w:rFonts w:asciiTheme="minorHAnsi" w:eastAsiaTheme="minorEastAsia" w:hAnsiTheme="minorHAnsi"/>
              <w:b w:val="0"/>
              <w:bCs w:val="0"/>
              <w:caps w:val="0"/>
              <w:noProof/>
              <w:sz w:val="20"/>
              <w:szCs w:val="22"/>
              <w:lang w:eastAsia="ru-RU"/>
            </w:rPr>
          </w:pPr>
          <w:hyperlink w:anchor="_Toc508829015" w:history="1">
            <w:r w:rsidR="00273606" w:rsidRPr="0026383B">
              <w:rPr>
                <w:rStyle w:val="ae"/>
                <w:noProof/>
                <w:sz w:val="22"/>
              </w:rPr>
              <w:t>Роль и задачи методической службы в обеспечении достижения современных результ</w:t>
            </w:r>
            <w:r w:rsidR="00273606" w:rsidRPr="0026383B">
              <w:rPr>
                <w:rStyle w:val="ae"/>
                <w:noProof/>
                <w:sz w:val="22"/>
              </w:rPr>
              <w:t>а</w:t>
            </w:r>
            <w:r w:rsidR="00273606" w:rsidRPr="0026383B">
              <w:rPr>
                <w:rStyle w:val="ae"/>
                <w:noProof/>
                <w:sz w:val="22"/>
              </w:rPr>
              <w:t>тов образования</w:t>
            </w:r>
            <w:r w:rsidR="004900F2" w:rsidRPr="0026383B">
              <w:rPr>
                <w:rStyle w:val="ae"/>
                <w:noProof/>
                <w:sz w:val="22"/>
              </w:rPr>
              <w:t xml:space="preserve">. </w:t>
            </w:r>
            <w:r w:rsidR="004900F2" w:rsidRPr="0026383B">
              <w:rPr>
                <w:rStyle w:val="ae"/>
                <w:noProof/>
                <w:sz w:val="18"/>
              </w:rPr>
              <w:t>Г.М. Горяйнова, учитель математики</w:t>
            </w:r>
            <w:r w:rsidR="00273606" w:rsidRPr="0026383B">
              <w:rPr>
                <w:noProof/>
                <w:webHidden/>
                <w:sz w:val="22"/>
              </w:rPr>
              <w:tab/>
            </w:r>
            <w:r w:rsidR="00273606" w:rsidRPr="0026383B">
              <w:rPr>
                <w:noProof/>
                <w:webHidden/>
                <w:sz w:val="22"/>
              </w:rPr>
              <w:fldChar w:fldCharType="begin"/>
            </w:r>
            <w:r w:rsidR="00273606" w:rsidRPr="0026383B">
              <w:rPr>
                <w:noProof/>
                <w:webHidden/>
                <w:sz w:val="22"/>
              </w:rPr>
              <w:instrText xml:space="preserve"> PAGEREF _Toc508829015 \h </w:instrText>
            </w:r>
            <w:r w:rsidR="00273606" w:rsidRPr="0026383B">
              <w:rPr>
                <w:noProof/>
                <w:webHidden/>
                <w:sz w:val="22"/>
              </w:rPr>
            </w:r>
            <w:r w:rsidR="00273606" w:rsidRPr="0026383B">
              <w:rPr>
                <w:noProof/>
                <w:webHidden/>
                <w:sz w:val="22"/>
              </w:rPr>
              <w:fldChar w:fldCharType="separate"/>
            </w:r>
            <w:r w:rsidR="0026383B">
              <w:rPr>
                <w:noProof/>
                <w:webHidden/>
                <w:sz w:val="22"/>
              </w:rPr>
              <w:t>11</w:t>
            </w:r>
            <w:r w:rsidR="00273606" w:rsidRPr="0026383B">
              <w:rPr>
                <w:noProof/>
                <w:webHidden/>
                <w:sz w:val="22"/>
              </w:rPr>
              <w:fldChar w:fldCharType="end"/>
            </w:r>
          </w:hyperlink>
        </w:p>
        <w:p w:rsidR="00273606" w:rsidRPr="0026383B" w:rsidRDefault="009D11A0" w:rsidP="00273606">
          <w:pPr>
            <w:pStyle w:val="11"/>
            <w:tabs>
              <w:tab w:val="right" w:leader="dot" w:pos="9628"/>
            </w:tabs>
            <w:spacing w:before="120" w:line="276" w:lineRule="auto"/>
            <w:rPr>
              <w:rFonts w:asciiTheme="minorHAnsi" w:eastAsiaTheme="minorEastAsia" w:hAnsiTheme="minorHAnsi"/>
              <w:b w:val="0"/>
              <w:bCs w:val="0"/>
              <w:caps w:val="0"/>
              <w:noProof/>
              <w:sz w:val="20"/>
              <w:szCs w:val="22"/>
              <w:lang w:eastAsia="ru-RU"/>
            </w:rPr>
          </w:pPr>
          <w:hyperlink w:anchor="_Toc508829016" w:history="1">
            <w:r w:rsidR="00273606" w:rsidRPr="0026383B">
              <w:rPr>
                <w:rStyle w:val="ae"/>
                <w:noProof/>
                <w:sz w:val="22"/>
              </w:rPr>
              <w:t>Формирование основных учебных компетентностей на основе самостоятельной деятельности ка</w:t>
            </w:r>
            <w:r w:rsidR="00273606" w:rsidRPr="0026383B">
              <w:rPr>
                <w:rStyle w:val="ae"/>
                <w:noProof/>
                <w:sz w:val="22"/>
              </w:rPr>
              <w:t>д</w:t>
            </w:r>
            <w:r w:rsidR="00273606" w:rsidRPr="0026383B">
              <w:rPr>
                <w:rStyle w:val="ae"/>
                <w:noProof/>
                <w:sz w:val="22"/>
              </w:rPr>
              <w:t>е</w:t>
            </w:r>
            <w:r w:rsidR="00273606" w:rsidRPr="0026383B">
              <w:rPr>
                <w:rStyle w:val="ae"/>
                <w:noProof/>
                <w:sz w:val="22"/>
              </w:rPr>
              <w:t>т</w:t>
            </w:r>
            <w:r w:rsidR="004900F2" w:rsidRPr="0026383B">
              <w:rPr>
                <w:rStyle w:val="ae"/>
                <w:noProof/>
                <w:sz w:val="22"/>
              </w:rPr>
              <w:t xml:space="preserve">. </w:t>
            </w:r>
            <w:r w:rsidR="004900F2" w:rsidRPr="0026383B">
              <w:rPr>
                <w:rStyle w:val="ae"/>
                <w:noProof/>
                <w:sz w:val="18"/>
              </w:rPr>
              <w:t>В.С. Пеливан, учитель физики</w:t>
            </w:r>
            <w:r w:rsidR="00273606" w:rsidRPr="0026383B">
              <w:rPr>
                <w:noProof/>
                <w:webHidden/>
                <w:sz w:val="22"/>
              </w:rPr>
              <w:tab/>
            </w:r>
            <w:r w:rsidR="00273606" w:rsidRPr="0026383B">
              <w:rPr>
                <w:noProof/>
                <w:webHidden/>
                <w:sz w:val="22"/>
              </w:rPr>
              <w:fldChar w:fldCharType="begin"/>
            </w:r>
            <w:r w:rsidR="00273606" w:rsidRPr="0026383B">
              <w:rPr>
                <w:noProof/>
                <w:webHidden/>
                <w:sz w:val="22"/>
              </w:rPr>
              <w:instrText xml:space="preserve"> PAGEREF _Toc508829016 \h </w:instrText>
            </w:r>
            <w:r w:rsidR="00273606" w:rsidRPr="0026383B">
              <w:rPr>
                <w:noProof/>
                <w:webHidden/>
                <w:sz w:val="22"/>
              </w:rPr>
            </w:r>
            <w:r w:rsidR="00273606" w:rsidRPr="0026383B">
              <w:rPr>
                <w:noProof/>
                <w:webHidden/>
                <w:sz w:val="22"/>
              </w:rPr>
              <w:fldChar w:fldCharType="separate"/>
            </w:r>
            <w:r w:rsidR="0026383B">
              <w:rPr>
                <w:noProof/>
                <w:webHidden/>
                <w:sz w:val="22"/>
              </w:rPr>
              <w:t>13</w:t>
            </w:r>
            <w:r w:rsidR="00273606" w:rsidRPr="0026383B">
              <w:rPr>
                <w:noProof/>
                <w:webHidden/>
                <w:sz w:val="22"/>
              </w:rPr>
              <w:fldChar w:fldCharType="end"/>
            </w:r>
          </w:hyperlink>
        </w:p>
        <w:p w:rsidR="00273606" w:rsidRPr="0026383B" w:rsidRDefault="009D11A0" w:rsidP="00273606">
          <w:pPr>
            <w:pStyle w:val="11"/>
            <w:tabs>
              <w:tab w:val="right" w:leader="dot" w:pos="9628"/>
            </w:tabs>
            <w:spacing w:before="120" w:line="276" w:lineRule="auto"/>
            <w:rPr>
              <w:rFonts w:asciiTheme="minorHAnsi" w:eastAsiaTheme="minorEastAsia" w:hAnsiTheme="minorHAnsi"/>
              <w:b w:val="0"/>
              <w:bCs w:val="0"/>
              <w:caps w:val="0"/>
              <w:noProof/>
              <w:sz w:val="20"/>
              <w:szCs w:val="22"/>
              <w:lang w:eastAsia="ru-RU"/>
            </w:rPr>
          </w:pPr>
          <w:hyperlink w:anchor="_Toc508829017" w:history="1">
            <w:r w:rsidR="00273606" w:rsidRPr="0026383B">
              <w:rPr>
                <w:rStyle w:val="ae"/>
                <w:rFonts w:eastAsia="Calibri"/>
                <w:noProof/>
                <w:sz w:val="22"/>
              </w:rPr>
              <w:t>Решение практико-ориентированных задач как способ повышения мотивации обучающихся в условиях реализации ФГ</w:t>
            </w:r>
            <w:r w:rsidR="00273606" w:rsidRPr="0026383B">
              <w:rPr>
                <w:rStyle w:val="ae"/>
                <w:rFonts w:eastAsia="Calibri"/>
                <w:noProof/>
                <w:sz w:val="22"/>
              </w:rPr>
              <w:t>О</w:t>
            </w:r>
            <w:r w:rsidR="00273606" w:rsidRPr="0026383B">
              <w:rPr>
                <w:rStyle w:val="ae"/>
                <w:rFonts w:eastAsia="Calibri"/>
                <w:noProof/>
                <w:sz w:val="22"/>
              </w:rPr>
              <w:t>С второго поколения</w:t>
            </w:r>
            <w:r w:rsidR="004900F2" w:rsidRPr="0026383B">
              <w:rPr>
                <w:rStyle w:val="ae"/>
                <w:rFonts w:eastAsia="Calibri"/>
                <w:noProof/>
                <w:sz w:val="22"/>
              </w:rPr>
              <w:t xml:space="preserve">. </w:t>
            </w:r>
            <w:r w:rsidR="004900F2" w:rsidRPr="0026383B">
              <w:rPr>
                <w:rStyle w:val="ae"/>
                <w:rFonts w:eastAsia="Calibri"/>
                <w:noProof/>
                <w:sz w:val="18"/>
              </w:rPr>
              <w:t>В.В. Шиндяпин, учитель физики</w:t>
            </w:r>
            <w:r w:rsidR="00273606" w:rsidRPr="0026383B">
              <w:rPr>
                <w:noProof/>
                <w:webHidden/>
                <w:sz w:val="22"/>
              </w:rPr>
              <w:tab/>
            </w:r>
            <w:r w:rsidR="00273606" w:rsidRPr="0026383B">
              <w:rPr>
                <w:noProof/>
                <w:webHidden/>
                <w:sz w:val="22"/>
              </w:rPr>
              <w:fldChar w:fldCharType="begin"/>
            </w:r>
            <w:r w:rsidR="00273606" w:rsidRPr="0026383B">
              <w:rPr>
                <w:noProof/>
                <w:webHidden/>
                <w:sz w:val="22"/>
              </w:rPr>
              <w:instrText xml:space="preserve"> PAGEREF _Toc508829017 \h </w:instrText>
            </w:r>
            <w:r w:rsidR="00273606" w:rsidRPr="0026383B">
              <w:rPr>
                <w:noProof/>
                <w:webHidden/>
                <w:sz w:val="22"/>
              </w:rPr>
            </w:r>
            <w:r w:rsidR="00273606" w:rsidRPr="0026383B">
              <w:rPr>
                <w:noProof/>
                <w:webHidden/>
                <w:sz w:val="22"/>
              </w:rPr>
              <w:fldChar w:fldCharType="separate"/>
            </w:r>
            <w:r w:rsidR="0026383B">
              <w:rPr>
                <w:noProof/>
                <w:webHidden/>
                <w:sz w:val="22"/>
              </w:rPr>
              <w:t>26</w:t>
            </w:r>
            <w:r w:rsidR="00273606" w:rsidRPr="0026383B">
              <w:rPr>
                <w:noProof/>
                <w:webHidden/>
                <w:sz w:val="22"/>
              </w:rPr>
              <w:fldChar w:fldCharType="end"/>
            </w:r>
          </w:hyperlink>
        </w:p>
        <w:p w:rsidR="00273606" w:rsidRPr="0026383B" w:rsidRDefault="009D11A0" w:rsidP="00273606">
          <w:pPr>
            <w:pStyle w:val="11"/>
            <w:tabs>
              <w:tab w:val="right" w:leader="dot" w:pos="9628"/>
            </w:tabs>
            <w:spacing w:before="120" w:line="276" w:lineRule="auto"/>
            <w:rPr>
              <w:rFonts w:asciiTheme="minorHAnsi" w:eastAsiaTheme="minorEastAsia" w:hAnsiTheme="minorHAnsi"/>
              <w:b w:val="0"/>
              <w:bCs w:val="0"/>
              <w:caps w:val="0"/>
              <w:noProof/>
              <w:sz w:val="20"/>
              <w:szCs w:val="22"/>
              <w:lang w:eastAsia="ru-RU"/>
            </w:rPr>
          </w:pPr>
          <w:hyperlink w:anchor="_Toc508829018" w:history="1">
            <w:r w:rsidR="00273606" w:rsidRPr="0026383B">
              <w:rPr>
                <w:rStyle w:val="ae"/>
                <w:noProof/>
                <w:sz w:val="22"/>
              </w:rPr>
              <w:t>Использование интегративного подхода как средство повышения мотивации кадет к изучению ге</w:t>
            </w:r>
            <w:r w:rsidR="00273606" w:rsidRPr="0026383B">
              <w:rPr>
                <w:rStyle w:val="ae"/>
                <w:noProof/>
                <w:sz w:val="22"/>
              </w:rPr>
              <w:t>о</w:t>
            </w:r>
            <w:r w:rsidR="00273606" w:rsidRPr="0026383B">
              <w:rPr>
                <w:rStyle w:val="ae"/>
                <w:noProof/>
                <w:sz w:val="22"/>
              </w:rPr>
              <w:t>графии</w:t>
            </w:r>
            <w:r w:rsidR="004900F2" w:rsidRPr="0026383B">
              <w:rPr>
                <w:rStyle w:val="ae"/>
                <w:noProof/>
                <w:sz w:val="22"/>
              </w:rPr>
              <w:t xml:space="preserve">. </w:t>
            </w:r>
            <w:r w:rsidR="004900F2" w:rsidRPr="0026383B">
              <w:rPr>
                <w:rStyle w:val="ae"/>
                <w:noProof/>
                <w:sz w:val="18"/>
              </w:rPr>
              <w:t>И.В. Гусева, учитель географии</w:t>
            </w:r>
            <w:r w:rsidR="00273606" w:rsidRPr="0026383B">
              <w:rPr>
                <w:noProof/>
                <w:webHidden/>
                <w:sz w:val="22"/>
              </w:rPr>
              <w:tab/>
            </w:r>
            <w:r w:rsidR="00273606" w:rsidRPr="0026383B">
              <w:rPr>
                <w:noProof/>
                <w:webHidden/>
                <w:sz w:val="22"/>
              </w:rPr>
              <w:fldChar w:fldCharType="begin"/>
            </w:r>
            <w:r w:rsidR="00273606" w:rsidRPr="0026383B">
              <w:rPr>
                <w:noProof/>
                <w:webHidden/>
                <w:sz w:val="22"/>
              </w:rPr>
              <w:instrText xml:space="preserve"> PAGEREF _Toc508829018 \h </w:instrText>
            </w:r>
            <w:r w:rsidR="00273606" w:rsidRPr="0026383B">
              <w:rPr>
                <w:noProof/>
                <w:webHidden/>
                <w:sz w:val="22"/>
              </w:rPr>
            </w:r>
            <w:r w:rsidR="00273606" w:rsidRPr="0026383B">
              <w:rPr>
                <w:noProof/>
                <w:webHidden/>
                <w:sz w:val="22"/>
              </w:rPr>
              <w:fldChar w:fldCharType="separate"/>
            </w:r>
            <w:r w:rsidR="0026383B">
              <w:rPr>
                <w:noProof/>
                <w:webHidden/>
                <w:sz w:val="22"/>
              </w:rPr>
              <w:t>27</w:t>
            </w:r>
            <w:r w:rsidR="00273606" w:rsidRPr="0026383B">
              <w:rPr>
                <w:noProof/>
                <w:webHidden/>
                <w:sz w:val="22"/>
              </w:rPr>
              <w:fldChar w:fldCharType="end"/>
            </w:r>
          </w:hyperlink>
        </w:p>
        <w:p w:rsidR="00273606" w:rsidRPr="0026383B" w:rsidRDefault="009D11A0" w:rsidP="00273606">
          <w:pPr>
            <w:pStyle w:val="11"/>
            <w:tabs>
              <w:tab w:val="right" w:leader="dot" w:pos="9628"/>
            </w:tabs>
            <w:spacing w:before="120" w:line="276" w:lineRule="auto"/>
            <w:rPr>
              <w:rFonts w:asciiTheme="minorHAnsi" w:eastAsiaTheme="minorEastAsia" w:hAnsiTheme="minorHAnsi"/>
              <w:b w:val="0"/>
              <w:bCs w:val="0"/>
              <w:caps w:val="0"/>
              <w:noProof/>
              <w:sz w:val="20"/>
              <w:szCs w:val="22"/>
              <w:lang w:eastAsia="ru-RU"/>
            </w:rPr>
          </w:pPr>
          <w:hyperlink w:anchor="_Toc508829019" w:history="1">
            <w:r w:rsidR="00273606" w:rsidRPr="0026383B">
              <w:rPr>
                <w:rStyle w:val="ae"/>
                <w:noProof/>
                <w:sz w:val="22"/>
              </w:rPr>
              <w:t xml:space="preserve">Проектирование </w:t>
            </w:r>
            <w:r w:rsidR="00273606" w:rsidRPr="0026383B">
              <w:rPr>
                <w:rStyle w:val="ae"/>
                <w:rFonts w:eastAsia="Times New Roman"/>
                <w:noProof/>
                <w:sz w:val="22"/>
                <w:lang w:eastAsia="ru-RU"/>
              </w:rPr>
              <w:t xml:space="preserve">урока химии в соответствии с требованиями ФГОС. </w:t>
            </w:r>
            <w:r w:rsidR="00273606" w:rsidRPr="0026383B">
              <w:rPr>
                <w:rStyle w:val="ae"/>
                <w:noProof/>
                <w:sz w:val="22"/>
              </w:rPr>
              <w:t>Проблемно-интег</w:t>
            </w:r>
            <w:r w:rsidR="00273606" w:rsidRPr="0026383B">
              <w:rPr>
                <w:rStyle w:val="ae"/>
                <w:noProof/>
                <w:sz w:val="22"/>
              </w:rPr>
              <w:t>р</w:t>
            </w:r>
            <w:r w:rsidR="00273606" w:rsidRPr="0026383B">
              <w:rPr>
                <w:rStyle w:val="ae"/>
                <w:noProof/>
                <w:sz w:val="22"/>
              </w:rPr>
              <w:t>ативное обучение.</w:t>
            </w:r>
            <w:r w:rsidR="004900F2" w:rsidRPr="0026383B">
              <w:rPr>
                <w:rStyle w:val="ae"/>
                <w:noProof/>
                <w:sz w:val="22"/>
              </w:rPr>
              <w:t xml:space="preserve"> </w:t>
            </w:r>
            <w:r w:rsidR="004900F2" w:rsidRPr="0026383B">
              <w:rPr>
                <w:rStyle w:val="ae"/>
                <w:noProof/>
                <w:sz w:val="18"/>
              </w:rPr>
              <w:t>Е.Е. Ермолова, учитель химии</w:t>
            </w:r>
            <w:r w:rsidR="00273606" w:rsidRPr="0026383B">
              <w:rPr>
                <w:noProof/>
                <w:webHidden/>
                <w:sz w:val="22"/>
              </w:rPr>
              <w:tab/>
            </w:r>
            <w:r w:rsidR="00273606" w:rsidRPr="0026383B">
              <w:rPr>
                <w:noProof/>
                <w:webHidden/>
                <w:sz w:val="22"/>
              </w:rPr>
              <w:fldChar w:fldCharType="begin"/>
            </w:r>
            <w:r w:rsidR="00273606" w:rsidRPr="0026383B">
              <w:rPr>
                <w:noProof/>
                <w:webHidden/>
                <w:sz w:val="22"/>
              </w:rPr>
              <w:instrText xml:space="preserve"> PAGEREF _Toc508829019 \h </w:instrText>
            </w:r>
            <w:r w:rsidR="00273606" w:rsidRPr="0026383B">
              <w:rPr>
                <w:noProof/>
                <w:webHidden/>
                <w:sz w:val="22"/>
              </w:rPr>
            </w:r>
            <w:r w:rsidR="00273606" w:rsidRPr="0026383B">
              <w:rPr>
                <w:noProof/>
                <w:webHidden/>
                <w:sz w:val="22"/>
              </w:rPr>
              <w:fldChar w:fldCharType="separate"/>
            </w:r>
            <w:r w:rsidR="0026383B">
              <w:rPr>
                <w:noProof/>
                <w:webHidden/>
                <w:sz w:val="22"/>
              </w:rPr>
              <w:t>31</w:t>
            </w:r>
            <w:r w:rsidR="00273606" w:rsidRPr="0026383B">
              <w:rPr>
                <w:noProof/>
                <w:webHidden/>
                <w:sz w:val="22"/>
              </w:rPr>
              <w:fldChar w:fldCharType="end"/>
            </w:r>
          </w:hyperlink>
        </w:p>
        <w:p w:rsidR="00273606" w:rsidRPr="0026383B" w:rsidRDefault="009D11A0" w:rsidP="00273606">
          <w:pPr>
            <w:pStyle w:val="11"/>
            <w:tabs>
              <w:tab w:val="right" w:leader="dot" w:pos="9628"/>
            </w:tabs>
            <w:spacing w:before="120" w:line="276" w:lineRule="auto"/>
            <w:rPr>
              <w:rFonts w:asciiTheme="minorHAnsi" w:eastAsiaTheme="minorEastAsia" w:hAnsiTheme="minorHAnsi"/>
              <w:b w:val="0"/>
              <w:bCs w:val="0"/>
              <w:caps w:val="0"/>
              <w:noProof/>
              <w:sz w:val="20"/>
              <w:szCs w:val="22"/>
              <w:lang w:eastAsia="ru-RU"/>
            </w:rPr>
          </w:pPr>
          <w:hyperlink w:anchor="_Toc508829020" w:history="1">
            <w:r w:rsidR="00273606" w:rsidRPr="0026383B">
              <w:rPr>
                <w:rStyle w:val="ae"/>
                <w:noProof/>
                <w:sz w:val="22"/>
              </w:rPr>
              <w:t>Дидактическая многомерная технолог</w:t>
            </w:r>
            <w:r w:rsidR="00273606" w:rsidRPr="0026383B">
              <w:rPr>
                <w:rStyle w:val="ae"/>
                <w:noProof/>
                <w:sz w:val="22"/>
              </w:rPr>
              <w:t>и</w:t>
            </w:r>
            <w:r w:rsidR="00273606" w:rsidRPr="0026383B">
              <w:rPr>
                <w:rStyle w:val="ae"/>
                <w:noProof/>
                <w:sz w:val="22"/>
              </w:rPr>
              <w:t>я на уроках биологии</w:t>
            </w:r>
            <w:r w:rsidR="004900F2" w:rsidRPr="0026383B">
              <w:rPr>
                <w:rStyle w:val="ae"/>
                <w:noProof/>
                <w:sz w:val="22"/>
              </w:rPr>
              <w:t xml:space="preserve">. </w:t>
            </w:r>
            <w:r w:rsidR="004900F2" w:rsidRPr="0026383B">
              <w:rPr>
                <w:rStyle w:val="ae"/>
                <w:noProof/>
                <w:sz w:val="18"/>
              </w:rPr>
              <w:t>С.В. Малыгина, учитель химии и биологии</w:t>
            </w:r>
            <w:r w:rsidR="00273606" w:rsidRPr="0026383B">
              <w:rPr>
                <w:noProof/>
                <w:webHidden/>
                <w:sz w:val="22"/>
              </w:rPr>
              <w:tab/>
            </w:r>
            <w:r w:rsidR="00273606" w:rsidRPr="0026383B">
              <w:rPr>
                <w:noProof/>
                <w:webHidden/>
                <w:sz w:val="22"/>
              </w:rPr>
              <w:fldChar w:fldCharType="begin"/>
            </w:r>
            <w:r w:rsidR="00273606" w:rsidRPr="0026383B">
              <w:rPr>
                <w:noProof/>
                <w:webHidden/>
                <w:sz w:val="22"/>
              </w:rPr>
              <w:instrText xml:space="preserve"> PAGEREF _Toc508829020 \h </w:instrText>
            </w:r>
            <w:r w:rsidR="00273606" w:rsidRPr="0026383B">
              <w:rPr>
                <w:noProof/>
                <w:webHidden/>
                <w:sz w:val="22"/>
              </w:rPr>
            </w:r>
            <w:r w:rsidR="00273606" w:rsidRPr="0026383B">
              <w:rPr>
                <w:noProof/>
                <w:webHidden/>
                <w:sz w:val="22"/>
              </w:rPr>
              <w:fldChar w:fldCharType="separate"/>
            </w:r>
            <w:r w:rsidR="0026383B">
              <w:rPr>
                <w:noProof/>
                <w:webHidden/>
                <w:sz w:val="22"/>
              </w:rPr>
              <w:t>42</w:t>
            </w:r>
            <w:r w:rsidR="00273606" w:rsidRPr="0026383B">
              <w:rPr>
                <w:noProof/>
                <w:webHidden/>
                <w:sz w:val="22"/>
              </w:rPr>
              <w:fldChar w:fldCharType="end"/>
            </w:r>
          </w:hyperlink>
        </w:p>
        <w:p w:rsidR="00273606" w:rsidRPr="0026383B" w:rsidRDefault="009D11A0" w:rsidP="00273606">
          <w:pPr>
            <w:pStyle w:val="11"/>
            <w:tabs>
              <w:tab w:val="right" w:leader="dot" w:pos="9628"/>
            </w:tabs>
            <w:spacing w:before="120" w:line="276" w:lineRule="auto"/>
            <w:rPr>
              <w:rFonts w:asciiTheme="minorHAnsi" w:eastAsiaTheme="minorEastAsia" w:hAnsiTheme="minorHAnsi"/>
              <w:b w:val="0"/>
              <w:bCs w:val="0"/>
              <w:caps w:val="0"/>
              <w:noProof/>
              <w:sz w:val="20"/>
              <w:szCs w:val="22"/>
              <w:lang w:eastAsia="ru-RU"/>
            </w:rPr>
          </w:pPr>
          <w:hyperlink w:anchor="_Toc508829021" w:history="1">
            <w:r w:rsidR="00273606" w:rsidRPr="0026383B">
              <w:rPr>
                <w:rStyle w:val="ae"/>
                <w:rFonts w:eastAsia="Calibri"/>
                <w:noProof/>
                <w:sz w:val="22"/>
              </w:rPr>
              <w:t>Приёмы быстрого разучивания р</w:t>
            </w:r>
            <w:r w:rsidR="00273606" w:rsidRPr="0026383B">
              <w:rPr>
                <w:rStyle w:val="ae"/>
                <w:rFonts w:eastAsia="Calibri"/>
                <w:noProof/>
                <w:sz w:val="22"/>
              </w:rPr>
              <w:t>у</w:t>
            </w:r>
            <w:r w:rsidR="00273606" w:rsidRPr="0026383B">
              <w:rPr>
                <w:rStyle w:val="ae"/>
                <w:rFonts w:eastAsia="Calibri"/>
                <w:noProof/>
                <w:sz w:val="22"/>
              </w:rPr>
              <w:t>сских народных песен</w:t>
            </w:r>
            <w:r w:rsidR="004900F2" w:rsidRPr="0026383B">
              <w:rPr>
                <w:rStyle w:val="ae"/>
                <w:rFonts w:eastAsia="Calibri"/>
                <w:noProof/>
                <w:sz w:val="22"/>
              </w:rPr>
              <w:t xml:space="preserve">. </w:t>
            </w:r>
            <w:r w:rsidR="004900F2" w:rsidRPr="0026383B">
              <w:rPr>
                <w:rStyle w:val="ae"/>
                <w:rFonts w:eastAsia="Calibri"/>
                <w:noProof/>
                <w:sz w:val="18"/>
              </w:rPr>
              <w:t>С.В. Кузнецова, учитель музыки</w:t>
            </w:r>
            <w:r w:rsidR="00273606" w:rsidRPr="0026383B">
              <w:rPr>
                <w:noProof/>
                <w:webHidden/>
                <w:sz w:val="22"/>
              </w:rPr>
              <w:tab/>
            </w:r>
            <w:r w:rsidR="00273606" w:rsidRPr="0026383B">
              <w:rPr>
                <w:noProof/>
                <w:webHidden/>
                <w:sz w:val="22"/>
              </w:rPr>
              <w:fldChar w:fldCharType="begin"/>
            </w:r>
            <w:r w:rsidR="00273606" w:rsidRPr="0026383B">
              <w:rPr>
                <w:noProof/>
                <w:webHidden/>
                <w:sz w:val="22"/>
              </w:rPr>
              <w:instrText xml:space="preserve"> PAGEREF _Toc508829021 \h </w:instrText>
            </w:r>
            <w:r w:rsidR="00273606" w:rsidRPr="0026383B">
              <w:rPr>
                <w:noProof/>
                <w:webHidden/>
                <w:sz w:val="22"/>
              </w:rPr>
            </w:r>
            <w:r w:rsidR="00273606" w:rsidRPr="0026383B">
              <w:rPr>
                <w:noProof/>
                <w:webHidden/>
                <w:sz w:val="22"/>
              </w:rPr>
              <w:fldChar w:fldCharType="separate"/>
            </w:r>
            <w:r w:rsidR="0026383B">
              <w:rPr>
                <w:noProof/>
                <w:webHidden/>
                <w:sz w:val="22"/>
              </w:rPr>
              <w:t>44</w:t>
            </w:r>
            <w:r w:rsidR="00273606" w:rsidRPr="0026383B">
              <w:rPr>
                <w:noProof/>
                <w:webHidden/>
                <w:sz w:val="22"/>
              </w:rPr>
              <w:fldChar w:fldCharType="end"/>
            </w:r>
          </w:hyperlink>
        </w:p>
        <w:p w:rsidR="00273606" w:rsidRPr="0026383B" w:rsidRDefault="009D11A0" w:rsidP="00273606">
          <w:pPr>
            <w:pStyle w:val="11"/>
            <w:tabs>
              <w:tab w:val="right" w:leader="dot" w:pos="9628"/>
            </w:tabs>
            <w:spacing w:before="120" w:line="276" w:lineRule="auto"/>
            <w:rPr>
              <w:rFonts w:asciiTheme="minorHAnsi" w:eastAsiaTheme="minorEastAsia" w:hAnsiTheme="minorHAnsi"/>
              <w:b w:val="0"/>
              <w:bCs w:val="0"/>
              <w:caps w:val="0"/>
              <w:noProof/>
              <w:sz w:val="20"/>
              <w:szCs w:val="22"/>
              <w:lang w:eastAsia="ru-RU"/>
            </w:rPr>
          </w:pPr>
          <w:hyperlink w:anchor="_Toc508829022" w:history="1">
            <w:r w:rsidR="00273606" w:rsidRPr="0026383B">
              <w:rPr>
                <w:rStyle w:val="ae"/>
                <w:rFonts w:eastAsia="Calibri"/>
                <w:noProof/>
                <w:sz w:val="22"/>
              </w:rPr>
              <w:t>Использование системы «Мобильная эле</w:t>
            </w:r>
            <w:r w:rsidR="00273606" w:rsidRPr="0026383B">
              <w:rPr>
                <w:rStyle w:val="ae"/>
                <w:rFonts w:eastAsia="Calibri"/>
                <w:noProof/>
                <w:sz w:val="22"/>
              </w:rPr>
              <w:t>к</w:t>
            </w:r>
            <w:r w:rsidR="00273606" w:rsidRPr="0026383B">
              <w:rPr>
                <w:rStyle w:val="ae"/>
                <w:rFonts w:eastAsia="Calibri"/>
                <w:noProof/>
                <w:sz w:val="22"/>
              </w:rPr>
              <w:t>тронная школа» на уроках русского языка и в самостоятельной работе в старших классах.</w:t>
            </w:r>
            <w:r w:rsidR="004900F2" w:rsidRPr="0026383B">
              <w:rPr>
                <w:rStyle w:val="ae"/>
                <w:rFonts w:eastAsia="Calibri"/>
                <w:noProof/>
                <w:sz w:val="22"/>
              </w:rPr>
              <w:t xml:space="preserve"> </w:t>
            </w:r>
            <w:r w:rsidR="004900F2" w:rsidRPr="0026383B">
              <w:rPr>
                <w:rStyle w:val="ae"/>
                <w:rFonts w:eastAsia="Calibri"/>
                <w:noProof/>
                <w:sz w:val="18"/>
              </w:rPr>
              <w:t>С.В. Гутарина, И.А. Шаяхметова, учителя русского языка и литературы</w:t>
            </w:r>
            <w:r w:rsidR="00273606" w:rsidRPr="0026383B">
              <w:rPr>
                <w:noProof/>
                <w:webHidden/>
                <w:sz w:val="22"/>
              </w:rPr>
              <w:tab/>
            </w:r>
            <w:r w:rsidR="00273606" w:rsidRPr="0026383B">
              <w:rPr>
                <w:noProof/>
                <w:webHidden/>
                <w:sz w:val="22"/>
              </w:rPr>
              <w:fldChar w:fldCharType="begin"/>
            </w:r>
            <w:r w:rsidR="00273606" w:rsidRPr="0026383B">
              <w:rPr>
                <w:noProof/>
                <w:webHidden/>
                <w:sz w:val="22"/>
              </w:rPr>
              <w:instrText xml:space="preserve"> PAGEREF _Toc508829022 \h </w:instrText>
            </w:r>
            <w:r w:rsidR="00273606" w:rsidRPr="0026383B">
              <w:rPr>
                <w:noProof/>
                <w:webHidden/>
                <w:sz w:val="22"/>
              </w:rPr>
            </w:r>
            <w:r w:rsidR="00273606" w:rsidRPr="0026383B">
              <w:rPr>
                <w:noProof/>
                <w:webHidden/>
                <w:sz w:val="22"/>
              </w:rPr>
              <w:fldChar w:fldCharType="separate"/>
            </w:r>
            <w:r w:rsidR="0026383B">
              <w:rPr>
                <w:noProof/>
                <w:webHidden/>
                <w:sz w:val="22"/>
              </w:rPr>
              <w:t>45</w:t>
            </w:r>
            <w:r w:rsidR="00273606" w:rsidRPr="0026383B">
              <w:rPr>
                <w:noProof/>
                <w:webHidden/>
                <w:sz w:val="22"/>
              </w:rPr>
              <w:fldChar w:fldCharType="end"/>
            </w:r>
          </w:hyperlink>
        </w:p>
        <w:p w:rsidR="00273606" w:rsidRPr="0026383B" w:rsidRDefault="009D11A0" w:rsidP="00273606">
          <w:pPr>
            <w:pStyle w:val="11"/>
            <w:tabs>
              <w:tab w:val="right" w:leader="dot" w:pos="9628"/>
            </w:tabs>
            <w:spacing w:before="120" w:line="276" w:lineRule="auto"/>
            <w:rPr>
              <w:rFonts w:asciiTheme="minorHAnsi" w:eastAsiaTheme="minorEastAsia" w:hAnsiTheme="minorHAnsi"/>
              <w:b w:val="0"/>
              <w:bCs w:val="0"/>
              <w:caps w:val="0"/>
              <w:noProof/>
              <w:sz w:val="20"/>
              <w:szCs w:val="22"/>
              <w:lang w:eastAsia="ru-RU"/>
            </w:rPr>
          </w:pPr>
          <w:hyperlink w:anchor="_Toc508829023" w:history="1">
            <w:r w:rsidR="00273606" w:rsidRPr="0026383B">
              <w:rPr>
                <w:rStyle w:val="ae"/>
                <w:rFonts w:eastAsia="Times New Roman"/>
                <w:noProof/>
                <w:sz w:val="22"/>
                <w:lang w:eastAsia="ru-RU"/>
              </w:rPr>
              <w:t xml:space="preserve">Разноуровневое </w:t>
            </w:r>
            <w:r w:rsidR="0026383B">
              <w:rPr>
                <w:rStyle w:val="ae"/>
                <w:rFonts w:eastAsia="Times New Roman"/>
                <w:noProof/>
                <w:sz w:val="22"/>
                <w:lang w:eastAsia="ru-RU"/>
              </w:rPr>
              <w:t xml:space="preserve"> </w:t>
            </w:r>
            <w:r w:rsidR="00273606" w:rsidRPr="0026383B">
              <w:rPr>
                <w:rStyle w:val="ae"/>
                <w:rFonts w:eastAsia="Times New Roman"/>
                <w:noProof/>
                <w:sz w:val="22"/>
                <w:lang w:eastAsia="ru-RU"/>
              </w:rPr>
              <w:t xml:space="preserve">обучение </w:t>
            </w:r>
            <w:r w:rsidR="0026383B">
              <w:rPr>
                <w:rStyle w:val="ae"/>
                <w:rFonts w:eastAsia="Times New Roman"/>
                <w:noProof/>
                <w:sz w:val="22"/>
                <w:lang w:eastAsia="ru-RU"/>
              </w:rPr>
              <w:t xml:space="preserve"> </w:t>
            </w:r>
            <w:r w:rsidR="00273606" w:rsidRPr="0026383B">
              <w:rPr>
                <w:rStyle w:val="ae"/>
                <w:rFonts w:eastAsia="Times New Roman"/>
                <w:noProof/>
                <w:sz w:val="22"/>
                <w:lang w:eastAsia="ru-RU"/>
              </w:rPr>
              <w:t xml:space="preserve">на </w:t>
            </w:r>
            <w:r w:rsidR="0026383B">
              <w:rPr>
                <w:rStyle w:val="ae"/>
                <w:rFonts w:eastAsia="Times New Roman"/>
                <w:noProof/>
                <w:sz w:val="22"/>
                <w:lang w:eastAsia="ru-RU"/>
              </w:rPr>
              <w:t xml:space="preserve"> </w:t>
            </w:r>
            <w:r w:rsidR="00273606" w:rsidRPr="0026383B">
              <w:rPr>
                <w:rStyle w:val="ae"/>
                <w:rFonts w:eastAsia="Times New Roman"/>
                <w:noProof/>
                <w:sz w:val="22"/>
                <w:lang w:eastAsia="ru-RU"/>
              </w:rPr>
              <w:t xml:space="preserve">уроках </w:t>
            </w:r>
            <w:r w:rsidR="0026383B">
              <w:rPr>
                <w:rStyle w:val="ae"/>
                <w:rFonts w:eastAsia="Times New Roman"/>
                <w:noProof/>
                <w:sz w:val="22"/>
                <w:lang w:eastAsia="ru-RU"/>
              </w:rPr>
              <w:t xml:space="preserve"> </w:t>
            </w:r>
            <w:r w:rsidR="00273606" w:rsidRPr="0026383B">
              <w:rPr>
                <w:rStyle w:val="ae"/>
                <w:rFonts w:eastAsia="Times New Roman"/>
                <w:noProof/>
                <w:sz w:val="22"/>
                <w:lang w:eastAsia="ru-RU"/>
              </w:rPr>
              <w:t>ру</w:t>
            </w:r>
            <w:r w:rsidR="00273606" w:rsidRPr="0026383B">
              <w:rPr>
                <w:rStyle w:val="ae"/>
                <w:rFonts w:eastAsia="Times New Roman"/>
                <w:noProof/>
                <w:sz w:val="22"/>
                <w:lang w:eastAsia="ru-RU"/>
              </w:rPr>
              <w:t>с</w:t>
            </w:r>
            <w:r w:rsidR="00273606" w:rsidRPr="0026383B">
              <w:rPr>
                <w:rStyle w:val="ae"/>
                <w:rFonts w:eastAsia="Times New Roman"/>
                <w:noProof/>
                <w:sz w:val="22"/>
                <w:lang w:eastAsia="ru-RU"/>
              </w:rPr>
              <w:t xml:space="preserve">ского </w:t>
            </w:r>
            <w:r w:rsidR="0026383B">
              <w:rPr>
                <w:rStyle w:val="ae"/>
                <w:rFonts w:eastAsia="Times New Roman"/>
                <w:noProof/>
                <w:sz w:val="22"/>
                <w:lang w:eastAsia="ru-RU"/>
              </w:rPr>
              <w:t xml:space="preserve"> </w:t>
            </w:r>
            <w:r w:rsidR="00273606" w:rsidRPr="0026383B">
              <w:rPr>
                <w:rStyle w:val="ae"/>
                <w:rFonts w:eastAsia="Times New Roman"/>
                <w:noProof/>
                <w:sz w:val="22"/>
                <w:lang w:eastAsia="ru-RU"/>
              </w:rPr>
              <w:t>языка</w:t>
            </w:r>
            <w:r w:rsidR="004900F2" w:rsidRPr="0026383B">
              <w:rPr>
                <w:rStyle w:val="ae"/>
                <w:rFonts w:eastAsia="Times New Roman"/>
                <w:noProof/>
                <w:sz w:val="22"/>
                <w:lang w:eastAsia="ru-RU"/>
              </w:rPr>
              <w:t>.</w:t>
            </w:r>
            <w:r w:rsidR="0026383B">
              <w:rPr>
                <w:rStyle w:val="ae"/>
                <w:rFonts w:eastAsia="Times New Roman"/>
                <w:noProof/>
                <w:sz w:val="22"/>
                <w:lang w:eastAsia="ru-RU"/>
              </w:rPr>
              <w:t xml:space="preserve"> </w:t>
            </w:r>
            <w:r w:rsidR="004900F2" w:rsidRPr="0026383B">
              <w:rPr>
                <w:rStyle w:val="ae"/>
                <w:rFonts w:eastAsia="Times New Roman"/>
                <w:noProof/>
                <w:sz w:val="22"/>
                <w:lang w:eastAsia="ru-RU"/>
              </w:rPr>
              <w:t xml:space="preserve"> </w:t>
            </w:r>
            <w:r w:rsidR="0026383B" w:rsidRPr="0026383B">
              <w:rPr>
                <w:rStyle w:val="ae"/>
                <w:rFonts w:eastAsia="Times New Roman"/>
                <w:noProof/>
                <w:sz w:val="18"/>
                <w:lang w:eastAsia="ru-RU"/>
              </w:rPr>
              <w:t xml:space="preserve">О.А. Клокова, </w:t>
            </w:r>
            <w:r w:rsidR="0026383B">
              <w:rPr>
                <w:rStyle w:val="ae"/>
                <w:rFonts w:eastAsia="Times New Roman"/>
                <w:noProof/>
                <w:sz w:val="18"/>
                <w:lang w:eastAsia="ru-RU"/>
              </w:rPr>
              <w:t xml:space="preserve"> </w:t>
            </w:r>
            <w:r w:rsidR="0026383B" w:rsidRPr="0026383B">
              <w:rPr>
                <w:rStyle w:val="ae"/>
                <w:rFonts w:eastAsia="Times New Roman"/>
                <w:noProof/>
                <w:sz w:val="18"/>
                <w:lang w:eastAsia="ru-RU"/>
              </w:rPr>
              <w:t>учитель</w:t>
            </w:r>
            <w:r w:rsidR="0026383B">
              <w:rPr>
                <w:rStyle w:val="ae"/>
                <w:rFonts w:eastAsia="Times New Roman"/>
                <w:noProof/>
                <w:sz w:val="18"/>
                <w:lang w:eastAsia="ru-RU"/>
              </w:rPr>
              <w:t xml:space="preserve"> </w:t>
            </w:r>
            <w:r w:rsidR="0026383B" w:rsidRPr="0026383B">
              <w:rPr>
                <w:rStyle w:val="ae"/>
                <w:rFonts w:eastAsia="Times New Roman"/>
                <w:noProof/>
                <w:sz w:val="18"/>
                <w:lang w:eastAsia="ru-RU"/>
              </w:rPr>
              <w:t xml:space="preserve"> русского языка</w:t>
            </w:r>
            <w:r w:rsidR="00273606" w:rsidRPr="0026383B">
              <w:rPr>
                <w:noProof/>
                <w:webHidden/>
                <w:sz w:val="22"/>
              </w:rPr>
              <w:tab/>
            </w:r>
            <w:r w:rsidR="00273606" w:rsidRPr="0026383B">
              <w:rPr>
                <w:noProof/>
                <w:webHidden/>
                <w:sz w:val="22"/>
              </w:rPr>
              <w:fldChar w:fldCharType="begin"/>
            </w:r>
            <w:r w:rsidR="00273606" w:rsidRPr="0026383B">
              <w:rPr>
                <w:noProof/>
                <w:webHidden/>
                <w:sz w:val="22"/>
              </w:rPr>
              <w:instrText xml:space="preserve"> PAGEREF _Toc508829023 \h </w:instrText>
            </w:r>
            <w:r w:rsidR="00273606" w:rsidRPr="0026383B">
              <w:rPr>
                <w:noProof/>
                <w:webHidden/>
                <w:sz w:val="22"/>
              </w:rPr>
            </w:r>
            <w:r w:rsidR="00273606" w:rsidRPr="0026383B">
              <w:rPr>
                <w:noProof/>
                <w:webHidden/>
                <w:sz w:val="22"/>
              </w:rPr>
              <w:fldChar w:fldCharType="separate"/>
            </w:r>
            <w:r w:rsidR="0026383B">
              <w:rPr>
                <w:noProof/>
                <w:webHidden/>
                <w:sz w:val="22"/>
              </w:rPr>
              <w:t>49</w:t>
            </w:r>
            <w:r w:rsidR="00273606" w:rsidRPr="0026383B">
              <w:rPr>
                <w:noProof/>
                <w:webHidden/>
                <w:sz w:val="22"/>
              </w:rPr>
              <w:fldChar w:fldCharType="end"/>
            </w:r>
          </w:hyperlink>
        </w:p>
        <w:p w:rsidR="00273606" w:rsidRPr="0026383B" w:rsidRDefault="009D11A0" w:rsidP="00273606">
          <w:pPr>
            <w:pStyle w:val="11"/>
            <w:tabs>
              <w:tab w:val="right" w:leader="dot" w:pos="9628"/>
            </w:tabs>
            <w:spacing w:before="120" w:line="276" w:lineRule="auto"/>
            <w:rPr>
              <w:rFonts w:asciiTheme="minorHAnsi" w:eastAsiaTheme="minorEastAsia" w:hAnsiTheme="minorHAnsi"/>
              <w:b w:val="0"/>
              <w:bCs w:val="0"/>
              <w:caps w:val="0"/>
              <w:noProof/>
              <w:sz w:val="20"/>
              <w:szCs w:val="22"/>
              <w:lang w:eastAsia="ru-RU"/>
            </w:rPr>
          </w:pPr>
          <w:hyperlink w:anchor="_Toc508829024" w:history="1">
            <w:r w:rsidR="00273606" w:rsidRPr="0026383B">
              <w:rPr>
                <w:rStyle w:val="ae"/>
                <w:noProof/>
                <w:sz w:val="22"/>
              </w:rPr>
              <w:t>Универсальные возможности мобильного электронного образования для развития самостоятельной подготовки кадет к ЕГЭ, проектам, углубленных знаний на уроках английского</w:t>
            </w:r>
            <w:r w:rsidR="00273606" w:rsidRPr="0026383B">
              <w:rPr>
                <w:rStyle w:val="ae"/>
                <w:noProof/>
                <w:sz w:val="22"/>
              </w:rPr>
              <w:t xml:space="preserve"> </w:t>
            </w:r>
            <w:r w:rsidR="00273606" w:rsidRPr="0026383B">
              <w:rPr>
                <w:rStyle w:val="ae"/>
                <w:noProof/>
                <w:sz w:val="22"/>
              </w:rPr>
              <w:t>языка</w:t>
            </w:r>
            <w:r w:rsidR="0026383B" w:rsidRPr="0026383B">
              <w:rPr>
                <w:rStyle w:val="ae"/>
                <w:noProof/>
                <w:sz w:val="22"/>
              </w:rPr>
              <w:t>.</w:t>
            </w:r>
            <w:r w:rsidR="0026383B" w:rsidRPr="0026383B">
              <w:rPr>
                <w:noProof/>
                <w:sz w:val="22"/>
              </w:rPr>
              <w:t xml:space="preserve"> </w:t>
            </w:r>
            <w:r w:rsidR="0026383B" w:rsidRPr="0026383B">
              <w:rPr>
                <w:rStyle w:val="ae"/>
                <w:noProof/>
                <w:sz w:val="18"/>
              </w:rPr>
              <w:t>Н.В. Лебедева, учитель английского языка</w:t>
            </w:r>
            <w:r w:rsidR="0026383B" w:rsidRPr="0026383B">
              <w:rPr>
                <w:rStyle w:val="ae"/>
                <w:noProof/>
                <w:sz w:val="22"/>
              </w:rPr>
              <w:t xml:space="preserve"> </w:t>
            </w:r>
            <w:r w:rsidR="00273606" w:rsidRPr="0026383B">
              <w:rPr>
                <w:noProof/>
                <w:webHidden/>
                <w:sz w:val="22"/>
              </w:rPr>
              <w:tab/>
            </w:r>
            <w:r w:rsidR="00273606" w:rsidRPr="0026383B">
              <w:rPr>
                <w:noProof/>
                <w:webHidden/>
                <w:sz w:val="22"/>
              </w:rPr>
              <w:fldChar w:fldCharType="begin"/>
            </w:r>
            <w:r w:rsidR="00273606" w:rsidRPr="0026383B">
              <w:rPr>
                <w:noProof/>
                <w:webHidden/>
                <w:sz w:val="22"/>
              </w:rPr>
              <w:instrText xml:space="preserve"> PAGEREF _Toc508829024 \h </w:instrText>
            </w:r>
            <w:r w:rsidR="00273606" w:rsidRPr="0026383B">
              <w:rPr>
                <w:noProof/>
                <w:webHidden/>
                <w:sz w:val="22"/>
              </w:rPr>
            </w:r>
            <w:r w:rsidR="00273606" w:rsidRPr="0026383B">
              <w:rPr>
                <w:noProof/>
                <w:webHidden/>
                <w:sz w:val="22"/>
              </w:rPr>
              <w:fldChar w:fldCharType="separate"/>
            </w:r>
            <w:r w:rsidR="0026383B">
              <w:rPr>
                <w:noProof/>
                <w:webHidden/>
                <w:sz w:val="22"/>
              </w:rPr>
              <w:t>54</w:t>
            </w:r>
            <w:r w:rsidR="00273606" w:rsidRPr="0026383B">
              <w:rPr>
                <w:noProof/>
                <w:webHidden/>
                <w:sz w:val="22"/>
              </w:rPr>
              <w:fldChar w:fldCharType="end"/>
            </w:r>
          </w:hyperlink>
        </w:p>
        <w:p w:rsidR="00273606" w:rsidRPr="0026383B" w:rsidRDefault="009D11A0" w:rsidP="00273606">
          <w:pPr>
            <w:pStyle w:val="11"/>
            <w:tabs>
              <w:tab w:val="right" w:leader="dot" w:pos="9628"/>
            </w:tabs>
            <w:spacing w:before="120" w:line="276" w:lineRule="auto"/>
            <w:rPr>
              <w:rFonts w:asciiTheme="minorHAnsi" w:eastAsiaTheme="minorEastAsia" w:hAnsiTheme="minorHAnsi"/>
              <w:b w:val="0"/>
              <w:bCs w:val="0"/>
              <w:caps w:val="0"/>
              <w:noProof/>
              <w:sz w:val="20"/>
              <w:szCs w:val="22"/>
              <w:lang w:eastAsia="ru-RU"/>
            </w:rPr>
          </w:pPr>
          <w:hyperlink w:anchor="_Toc508829025" w:history="1">
            <w:r w:rsidR="00273606" w:rsidRPr="0026383B">
              <w:rPr>
                <w:rStyle w:val="ae"/>
                <w:noProof/>
                <w:sz w:val="22"/>
              </w:rPr>
              <w:t>Роль сочинения в реализации системно-деятельностного подхода в условиях Ф</w:t>
            </w:r>
            <w:r w:rsidR="00273606" w:rsidRPr="0026383B">
              <w:rPr>
                <w:rStyle w:val="ae"/>
                <w:noProof/>
                <w:sz w:val="22"/>
              </w:rPr>
              <w:t>Г</w:t>
            </w:r>
            <w:r w:rsidR="00273606" w:rsidRPr="0026383B">
              <w:rPr>
                <w:rStyle w:val="ae"/>
                <w:noProof/>
                <w:sz w:val="22"/>
              </w:rPr>
              <w:t>ОС</w:t>
            </w:r>
            <w:r w:rsidR="0026383B" w:rsidRPr="0026383B">
              <w:rPr>
                <w:rStyle w:val="ae"/>
                <w:noProof/>
                <w:sz w:val="22"/>
              </w:rPr>
              <w:t xml:space="preserve">. </w:t>
            </w:r>
            <w:r w:rsidR="0026383B" w:rsidRPr="0026383B">
              <w:rPr>
                <w:rStyle w:val="ae"/>
                <w:noProof/>
                <w:sz w:val="18"/>
              </w:rPr>
              <w:t>И.А. Шаяхметова, учитель русского языка и литературы</w:t>
            </w:r>
            <w:r w:rsidR="00273606" w:rsidRPr="0026383B">
              <w:rPr>
                <w:noProof/>
                <w:webHidden/>
                <w:sz w:val="22"/>
              </w:rPr>
              <w:tab/>
            </w:r>
            <w:r w:rsidR="00273606" w:rsidRPr="0026383B">
              <w:rPr>
                <w:noProof/>
                <w:webHidden/>
                <w:sz w:val="22"/>
              </w:rPr>
              <w:fldChar w:fldCharType="begin"/>
            </w:r>
            <w:r w:rsidR="00273606" w:rsidRPr="0026383B">
              <w:rPr>
                <w:noProof/>
                <w:webHidden/>
                <w:sz w:val="22"/>
              </w:rPr>
              <w:instrText xml:space="preserve"> PAGEREF _Toc508829025 \h </w:instrText>
            </w:r>
            <w:r w:rsidR="00273606" w:rsidRPr="0026383B">
              <w:rPr>
                <w:noProof/>
                <w:webHidden/>
                <w:sz w:val="22"/>
              </w:rPr>
            </w:r>
            <w:r w:rsidR="00273606" w:rsidRPr="0026383B">
              <w:rPr>
                <w:noProof/>
                <w:webHidden/>
                <w:sz w:val="22"/>
              </w:rPr>
              <w:fldChar w:fldCharType="separate"/>
            </w:r>
            <w:r w:rsidR="0026383B">
              <w:rPr>
                <w:noProof/>
                <w:webHidden/>
                <w:sz w:val="22"/>
              </w:rPr>
              <w:t>56</w:t>
            </w:r>
            <w:r w:rsidR="00273606" w:rsidRPr="0026383B">
              <w:rPr>
                <w:noProof/>
                <w:webHidden/>
                <w:sz w:val="22"/>
              </w:rPr>
              <w:fldChar w:fldCharType="end"/>
            </w:r>
          </w:hyperlink>
        </w:p>
        <w:p w:rsidR="00273606" w:rsidRPr="0026383B" w:rsidRDefault="009D11A0" w:rsidP="00273606">
          <w:pPr>
            <w:pStyle w:val="11"/>
            <w:tabs>
              <w:tab w:val="right" w:leader="dot" w:pos="9628"/>
            </w:tabs>
            <w:spacing w:before="120" w:line="276" w:lineRule="auto"/>
            <w:rPr>
              <w:rFonts w:asciiTheme="minorHAnsi" w:eastAsiaTheme="minorEastAsia" w:hAnsiTheme="minorHAnsi"/>
              <w:b w:val="0"/>
              <w:bCs w:val="0"/>
              <w:caps w:val="0"/>
              <w:noProof/>
              <w:sz w:val="20"/>
              <w:szCs w:val="22"/>
              <w:lang w:eastAsia="ru-RU"/>
            </w:rPr>
          </w:pPr>
          <w:hyperlink w:anchor="_Toc508829026" w:history="1">
            <w:r w:rsidR="00273606" w:rsidRPr="0026383B">
              <w:rPr>
                <w:rStyle w:val="ae"/>
                <w:noProof/>
                <w:sz w:val="22"/>
              </w:rPr>
              <w:t>Развитие скоростных качеств у спортсменов рукопашного боя на секционных занятиях по рукоп</w:t>
            </w:r>
            <w:r w:rsidR="00273606" w:rsidRPr="0026383B">
              <w:rPr>
                <w:rStyle w:val="ae"/>
                <w:noProof/>
                <w:sz w:val="22"/>
              </w:rPr>
              <w:t>а</w:t>
            </w:r>
            <w:r w:rsidR="00273606" w:rsidRPr="0026383B">
              <w:rPr>
                <w:rStyle w:val="ae"/>
                <w:noProof/>
                <w:sz w:val="22"/>
              </w:rPr>
              <w:t>шному бою</w:t>
            </w:r>
            <w:r w:rsidR="0026383B" w:rsidRPr="0026383B">
              <w:rPr>
                <w:rStyle w:val="ae"/>
                <w:noProof/>
                <w:sz w:val="22"/>
              </w:rPr>
              <w:t xml:space="preserve">. </w:t>
            </w:r>
            <w:r w:rsidR="0026383B" w:rsidRPr="0026383B">
              <w:rPr>
                <w:rStyle w:val="ae"/>
                <w:noProof/>
                <w:sz w:val="18"/>
              </w:rPr>
              <w:t>П.С. Кирилин, учитель физической культуры</w:t>
            </w:r>
            <w:r w:rsidR="00273606" w:rsidRPr="0026383B">
              <w:rPr>
                <w:noProof/>
                <w:webHidden/>
                <w:sz w:val="22"/>
              </w:rPr>
              <w:tab/>
            </w:r>
            <w:r w:rsidR="00273606" w:rsidRPr="0026383B">
              <w:rPr>
                <w:noProof/>
                <w:webHidden/>
                <w:sz w:val="22"/>
              </w:rPr>
              <w:fldChar w:fldCharType="begin"/>
            </w:r>
            <w:r w:rsidR="00273606" w:rsidRPr="0026383B">
              <w:rPr>
                <w:noProof/>
                <w:webHidden/>
                <w:sz w:val="22"/>
              </w:rPr>
              <w:instrText xml:space="preserve"> PAGEREF _Toc508829026 \h </w:instrText>
            </w:r>
            <w:r w:rsidR="00273606" w:rsidRPr="0026383B">
              <w:rPr>
                <w:noProof/>
                <w:webHidden/>
                <w:sz w:val="22"/>
              </w:rPr>
            </w:r>
            <w:r w:rsidR="00273606" w:rsidRPr="0026383B">
              <w:rPr>
                <w:noProof/>
                <w:webHidden/>
                <w:sz w:val="22"/>
              </w:rPr>
              <w:fldChar w:fldCharType="separate"/>
            </w:r>
            <w:r w:rsidR="0026383B">
              <w:rPr>
                <w:noProof/>
                <w:webHidden/>
                <w:sz w:val="22"/>
              </w:rPr>
              <w:t>60</w:t>
            </w:r>
            <w:r w:rsidR="00273606" w:rsidRPr="0026383B">
              <w:rPr>
                <w:noProof/>
                <w:webHidden/>
                <w:sz w:val="22"/>
              </w:rPr>
              <w:fldChar w:fldCharType="end"/>
            </w:r>
          </w:hyperlink>
        </w:p>
        <w:p w:rsidR="00273606" w:rsidRPr="0026383B" w:rsidRDefault="009D11A0" w:rsidP="00273606">
          <w:pPr>
            <w:pStyle w:val="11"/>
            <w:tabs>
              <w:tab w:val="right" w:leader="dot" w:pos="9628"/>
            </w:tabs>
            <w:spacing w:before="120" w:line="276" w:lineRule="auto"/>
            <w:rPr>
              <w:rFonts w:asciiTheme="minorHAnsi" w:eastAsiaTheme="minorEastAsia" w:hAnsiTheme="minorHAnsi"/>
              <w:b w:val="0"/>
              <w:bCs w:val="0"/>
              <w:caps w:val="0"/>
              <w:noProof/>
              <w:sz w:val="20"/>
              <w:szCs w:val="22"/>
              <w:lang w:eastAsia="ru-RU"/>
            </w:rPr>
          </w:pPr>
          <w:hyperlink w:anchor="_Toc508829028" w:history="1">
            <w:r w:rsidR="00273606" w:rsidRPr="0026383B">
              <w:rPr>
                <w:rStyle w:val="ae"/>
                <w:noProof/>
                <w:sz w:val="22"/>
              </w:rPr>
              <w:t>Контроль и самоконтроль физического со</w:t>
            </w:r>
            <w:r w:rsidR="00273606" w:rsidRPr="0026383B">
              <w:rPr>
                <w:rStyle w:val="ae"/>
                <w:noProof/>
                <w:sz w:val="22"/>
              </w:rPr>
              <w:t>с</w:t>
            </w:r>
            <w:r w:rsidR="00273606" w:rsidRPr="0026383B">
              <w:rPr>
                <w:rStyle w:val="ae"/>
                <w:noProof/>
                <w:sz w:val="22"/>
              </w:rPr>
              <w:t>тояния ученика на занятии</w:t>
            </w:r>
            <w:r w:rsidR="0026383B" w:rsidRPr="0026383B">
              <w:rPr>
                <w:rStyle w:val="ae"/>
                <w:noProof/>
                <w:sz w:val="22"/>
              </w:rPr>
              <w:t xml:space="preserve">. </w:t>
            </w:r>
            <w:r w:rsidR="0026383B" w:rsidRPr="0026383B">
              <w:rPr>
                <w:rStyle w:val="ae"/>
                <w:noProof/>
                <w:sz w:val="18"/>
              </w:rPr>
              <w:t>А.В. Швецов, учитель физической культуры</w:t>
            </w:r>
            <w:r w:rsidR="00273606" w:rsidRPr="0026383B">
              <w:rPr>
                <w:noProof/>
                <w:webHidden/>
                <w:sz w:val="22"/>
              </w:rPr>
              <w:tab/>
            </w:r>
            <w:r w:rsidR="00273606" w:rsidRPr="0026383B">
              <w:rPr>
                <w:noProof/>
                <w:webHidden/>
                <w:sz w:val="22"/>
              </w:rPr>
              <w:fldChar w:fldCharType="begin"/>
            </w:r>
            <w:r w:rsidR="00273606" w:rsidRPr="0026383B">
              <w:rPr>
                <w:noProof/>
                <w:webHidden/>
                <w:sz w:val="22"/>
              </w:rPr>
              <w:instrText xml:space="preserve"> PAGEREF _Toc508829028 \h </w:instrText>
            </w:r>
            <w:r w:rsidR="00273606" w:rsidRPr="0026383B">
              <w:rPr>
                <w:noProof/>
                <w:webHidden/>
                <w:sz w:val="22"/>
              </w:rPr>
            </w:r>
            <w:r w:rsidR="00273606" w:rsidRPr="0026383B">
              <w:rPr>
                <w:noProof/>
                <w:webHidden/>
                <w:sz w:val="22"/>
              </w:rPr>
              <w:fldChar w:fldCharType="separate"/>
            </w:r>
            <w:r w:rsidR="0026383B">
              <w:rPr>
                <w:noProof/>
                <w:webHidden/>
                <w:sz w:val="22"/>
              </w:rPr>
              <w:t>69</w:t>
            </w:r>
            <w:r w:rsidR="00273606" w:rsidRPr="0026383B">
              <w:rPr>
                <w:noProof/>
                <w:webHidden/>
                <w:sz w:val="22"/>
              </w:rPr>
              <w:fldChar w:fldCharType="end"/>
            </w:r>
          </w:hyperlink>
        </w:p>
        <w:p w:rsidR="00273606" w:rsidRPr="0026383B" w:rsidRDefault="009D11A0" w:rsidP="00273606">
          <w:pPr>
            <w:pStyle w:val="11"/>
            <w:tabs>
              <w:tab w:val="right" w:leader="dot" w:pos="9628"/>
            </w:tabs>
            <w:spacing w:before="120" w:line="276" w:lineRule="auto"/>
            <w:rPr>
              <w:rFonts w:asciiTheme="minorHAnsi" w:eastAsiaTheme="minorEastAsia" w:hAnsiTheme="minorHAnsi"/>
              <w:b w:val="0"/>
              <w:bCs w:val="0"/>
              <w:caps w:val="0"/>
              <w:noProof/>
              <w:sz w:val="20"/>
              <w:szCs w:val="22"/>
              <w:lang w:eastAsia="ru-RU"/>
            </w:rPr>
          </w:pPr>
          <w:hyperlink w:anchor="_Toc508829029" w:history="1">
            <w:r w:rsidR="00273606" w:rsidRPr="0026383B">
              <w:rPr>
                <w:rStyle w:val="ae"/>
                <w:rFonts w:eastAsia="Times New Roman"/>
                <w:noProof/>
                <w:sz w:val="22"/>
                <w:lang w:eastAsia="ru-RU"/>
              </w:rPr>
              <w:t>Развитие национальной воинской состязательно-игровой традиции в Тамбовском кадетско</w:t>
            </w:r>
            <w:r w:rsidR="00273606" w:rsidRPr="0026383B">
              <w:rPr>
                <w:rStyle w:val="ae"/>
                <w:rFonts w:eastAsia="Times New Roman"/>
                <w:noProof/>
                <w:sz w:val="22"/>
                <w:lang w:eastAsia="ru-RU"/>
              </w:rPr>
              <w:t>м</w:t>
            </w:r>
            <w:r w:rsidR="00273606" w:rsidRPr="0026383B">
              <w:rPr>
                <w:rStyle w:val="ae"/>
                <w:rFonts w:eastAsia="Times New Roman"/>
                <w:noProof/>
                <w:sz w:val="22"/>
                <w:lang w:eastAsia="ru-RU"/>
              </w:rPr>
              <w:t xml:space="preserve"> корпусе</w:t>
            </w:r>
            <w:r w:rsidR="0026383B" w:rsidRPr="0026383B">
              <w:rPr>
                <w:rStyle w:val="ae"/>
                <w:rFonts w:eastAsia="Times New Roman"/>
                <w:noProof/>
                <w:sz w:val="22"/>
                <w:lang w:eastAsia="ru-RU"/>
              </w:rPr>
              <w:t xml:space="preserve">. </w:t>
            </w:r>
            <w:r w:rsidR="0026383B" w:rsidRPr="0026383B">
              <w:rPr>
                <w:rStyle w:val="ae"/>
                <w:rFonts w:eastAsia="Times New Roman"/>
                <w:noProof/>
                <w:sz w:val="18"/>
                <w:lang w:eastAsia="ru-RU"/>
              </w:rPr>
              <w:t>П.В. Тарасов, учитель физической культуры</w:t>
            </w:r>
            <w:r w:rsidR="00273606" w:rsidRPr="0026383B">
              <w:rPr>
                <w:noProof/>
                <w:webHidden/>
                <w:sz w:val="22"/>
              </w:rPr>
              <w:tab/>
            </w:r>
            <w:r w:rsidR="00273606" w:rsidRPr="0026383B">
              <w:rPr>
                <w:noProof/>
                <w:webHidden/>
                <w:sz w:val="22"/>
              </w:rPr>
              <w:fldChar w:fldCharType="begin"/>
            </w:r>
            <w:r w:rsidR="00273606" w:rsidRPr="0026383B">
              <w:rPr>
                <w:noProof/>
                <w:webHidden/>
                <w:sz w:val="22"/>
              </w:rPr>
              <w:instrText xml:space="preserve"> PAGEREF _Toc508829029 \h </w:instrText>
            </w:r>
            <w:r w:rsidR="00273606" w:rsidRPr="0026383B">
              <w:rPr>
                <w:noProof/>
                <w:webHidden/>
                <w:sz w:val="22"/>
              </w:rPr>
            </w:r>
            <w:r w:rsidR="00273606" w:rsidRPr="0026383B">
              <w:rPr>
                <w:noProof/>
                <w:webHidden/>
                <w:sz w:val="22"/>
              </w:rPr>
              <w:fldChar w:fldCharType="separate"/>
            </w:r>
            <w:r w:rsidR="0026383B">
              <w:rPr>
                <w:noProof/>
                <w:webHidden/>
                <w:sz w:val="22"/>
              </w:rPr>
              <w:t>74</w:t>
            </w:r>
            <w:r w:rsidR="00273606" w:rsidRPr="0026383B">
              <w:rPr>
                <w:noProof/>
                <w:webHidden/>
                <w:sz w:val="22"/>
              </w:rPr>
              <w:fldChar w:fldCharType="end"/>
            </w:r>
          </w:hyperlink>
        </w:p>
        <w:p w:rsidR="00273606" w:rsidRDefault="009D11A0" w:rsidP="0026383B">
          <w:pPr>
            <w:pStyle w:val="11"/>
            <w:tabs>
              <w:tab w:val="right" w:leader="dot" w:pos="9628"/>
            </w:tabs>
            <w:spacing w:before="120" w:line="276" w:lineRule="auto"/>
          </w:pPr>
          <w:hyperlink w:anchor="_Toc508829030" w:history="1">
            <w:r w:rsidR="00273606" w:rsidRPr="0026383B">
              <w:rPr>
                <w:rStyle w:val="ae"/>
                <w:rFonts w:eastAsia="Times New Roman"/>
                <w:noProof/>
                <w:sz w:val="22"/>
                <w:bdr w:val="none" w:sz="0" w:space="0" w:color="auto" w:frame="1"/>
                <w:lang w:eastAsia="ru-RU"/>
              </w:rPr>
              <w:t>внедрени</w:t>
            </w:r>
            <w:r w:rsidR="0026383B" w:rsidRPr="0026383B">
              <w:rPr>
                <w:rStyle w:val="ae"/>
                <w:rFonts w:eastAsia="Times New Roman"/>
                <w:noProof/>
                <w:sz w:val="22"/>
                <w:bdr w:val="none" w:sz="0" w:space="0" w:color="auto" w:frame="1"/>
                <w:lang w:eastAsia="ru-RU"/>
              </w:rPr>
              <w:t>е</w:t>
            </w:r>
            <w:r w:rsidR="00273606" w:rsidRPr="0026383B">
              <w:rPr>
                <w:rStyle w:val="ae"/>
                <w:rFonts w:eastAsia="Times New Roman"/>
                <w:noProof/>
                <w:sz w:val="22"/>
                <w:bdr w:val="none" w:sz="0" w:space="0" w:color="auto" w:frame="1"/>
                <w:lang w:eastAsia="ru-RU"/>
              </w:rPr>
              <w:t xml:space="preserve"> в урок физической культуры интерактивной игровой приставки «</w:t>
            </w:r>
            <w:r w:rsidR="00273606" w:rsidRPr="0026383B">
              <w:rPr>
                <w:rStyle w:val="ae"/>
                <w:noProof/>
                <w:sz w:val="22"/>
                <w:shd w:val="clear" w:color="auto" w:fill="FFFFFF"/>
              </w:rPr>
              <w:t>Kinect</w:t>
            </w:r>
            <w:r w:rsidR="00273606" w:rsidRPr="0026383B">
              <w:rPr>
                <w:rStyle w:val="ae"/>
                <w:rFonts w:eastAsia="Times New Roman"/>
                <w:noProof/>
                <w:sz w:val="22"/>
                <w:bdr w:val="none" w:sz="0" w:space="0" w:color="auto" w:frame="1"/>
                <w:lang w:eastAsia="ru-RU"/>
              </w:rPr>
              <w:t xml:space="preserve"> </w:t>
            </w:r>
            <w:r w:rsidR="00273606" w:rsidRPr="0026383B">
              <w:rPr>
                <w:rStyle w:val="ae"/>
                <w:rFonts w:eastAsia="Times New Roman"/>
                <w:noProof/>
                <w:sz w:val="22"/>
                <w:bdr w:val="none" w:sz="0" w:space="0" w:color="auto" w:frame="1"/>
                <w:lang w:val="en-US" w:eastAsia="ru-RU"/>
              </w:rPr>
              <w:t>X</w:t>
            </w:r>
            <w:r w:rsidR="00273606" w:rsidRPr="0026383B">
              <w:rPr>
                <w:rStyle w:val="ae"/>
                <w:rFonts w:eastAsia="Times New Roman"/>
                <w:noProof/>
                <w:sz w:val="22"/>
                <w:bdr w:val="none" w:sz="0" w:space="0" w:color="auto" w:frame="1"/>
                <w:lang w:val="en-US" w:eastAsia="ru-RU"/>
              </w:rPr>
              <w:t>B</w:t>
            </w:r>
            <w:r w:rsidR="00273606" w:rsidRPr="0026383B">
              <w:rPr>
                <w:rStyle w:val="ae"/>
                <w:rFonts w:eastAsia="Times New Roman"/>
                <w:noProof/>
                <w:sz w:val="22"/>
                <w:bdr w:val="none" w:sz="0" w:space="0" w:color="auto" w:frame="1"/>
                <w:lang w:val="en-US" w:eastAsia="ru-RU"/>
              </w:rPr>
              <w:t>OX</w:t>
            </w:r>
            <w:r w:rsidR="00273606" w:rsidRPr="0026383B">
              <w:rPr>
                <w:rStyle w:val="ae"/>
                <w:rFonts w:eastAsia="Times New Roman"/>
                <w:noProof/>
                <w:sz w:val="22"/>
                <w:bdr w:val="none" w:sz="0" w:space="0" w:color="auto" w:frame="1"/>
                <w:lang w:eastAsia="ru-RU"/>
              </w:rPr>
              <w:t xml:space="preserve"> 360»</w:t>
            </w:r>
            <w:r w:rsidR="0026383B" w:rsidRPr="0026383B">
              <w:rPr>
                <w:rStyle w:val="ae"/>
                <w:rFonts w:eastAsia="Times New Roman"/>
                <w:noProof/>
                <w:sz w:val="22"/>
                <w:bdr w:val="none" w:sz="0" w:space="0" w:color="auto" w:frame="1"/>
                <w:lang w:eastAsia="ru-RU"/>
              </w:rPr>
              <w:t xml:space="preserve">. </w:t>
            </w:r>
            <w:r w:rsidR="0026383B" w:rsidRPr="0026383B">
              <w:rPr>
                <w:rStyle w:val="ae"/>
                <w:rFonts w:eastAsia="Times New Roman"/>
                <w:noProof/>
                <w:sz w:val="18"/>
                <w:bdr w:val="none" w:sz="0" w:space="0" w:color="auto" w:frame="1"/>
                <w:lang w:eastAsia="ru-RU"/>
              </w:rPr>
              <w:t>А.В. Пантеев, учитель физической культуры</w:t>
            </w:r>
            <w:r w:rsidR="00273606" w:rsidRPr="0026383B">
              <w:rPr>
                <w:noProof/>
                <w:webHidden/>
                <w:sz w:val="22"/>
              </w:rPr>
              <w:tab/>
            </w:r>
            <w:r w:rsidR="00273606" w:rsidRPr="0026383B">
              <w:rPr>
                <w:noProof/>
                <w:webHidden/>
                <w:sz w:val="22"/>
              </w:rPr>
              <w:fldChar w:fldCharType="begin"/>
            </w:r>
            <w:r w:rsidR="00273606" w:rsidRPr="0026383B">
              <w:rPr>
                <w:noProof/>
                <w:webHidden/>
                <w:sz w:val="22"/>
              </w:rPr>
              <w:instrText xml:space="preserve"> PAGEREF _Toc508829030 \h </w:instrText>
            </w:r>
            <w:r w:rsidR="00273606" w:rsidRPr="0026383B">
              <w:rPr>
                <w:noProof/>
                <w:webHidden/>
                <w:sz w:val="22"/>
              </w:rPr>
            </w:r>
            <w:r w:rsidR="00273606" w:rsidRPr="0026383B">
              <w:rPr>
                <w:noProof/>
                <w:webHidden/>
                <w:sz w:val="22"/>
              </w:rPr>
              <w:fldChar w:fldCharType="separate"/>
            </w:r>
            <w:r w:rsidR="0026383B">
              <w:rPr>
                <w:noProof/>
                <w:webHidden/>
                <w:sz w:val="22"/>
              </w:rPr>
              <w:t>77</w:t>
            </w:r>
            <w:r w:rsidR="00273606" w:rsidRPr="0026383B">
              <w:rPr>
                <w:noProof/>
                <w:webHidden/>
                <w:sz w:val="22"/>
              </w:rPr>
              <w:fldChar w:fldCharType="end"/>
            </w:r>
          </w:hyperlink>
          <w:r w:rsidR="00273606">
            <w:rPr>
              <w:b w:val="0"/>
              <w:bCs w:val="0"/>
            </w:rPr>
            <w:fldChar w:fldCharType="end"/>
          </w:r>
        </w:p>
      </w:sdtContent>
    </w:sdt>
    <w:p w:rsidR="00C273E5" w:rsidRDefault="00C273E5" w:rsidP="00885AED">
      <w:pPr>
        <w:pStyle w:val="1"/>
      </w:pPr>
      <w:bookmarkStart w:id="1" w:name="_Toc508637989"/>
      <w:bookmarkStart w:id="2" w:name="_Toc508829012"/>
      <w:r w:rsidRPr="008243E3">
        <w:lastRenderedPageBreak/>
        <w:t>Методические рекомендации комплексного повторения построения графиков функций при подготовке к ЕГЭ по алгебре</w:t>
      </w:r>
      <w:bookmarkEnd w:id="1"/>
      <w:bookmarkEnd w:id="2"/>
    </w:p>
    <w:p w:rsidR="00C273E5" w:rsidRDefault="00A5744D" w:rsidP="003F05FA">
      <w:pPr>
        <w:spacing w:before="120" w:after="120" w:line="240" w:lineRule="auto"/>
        <w:ind w:left="4536"/>
        <w:jc w:val="right"/>
        <w:rPr>
          <w:rFonts w:ascii="Times New Roman" w:hAnsi="Times New Roman"/>
          <w:sz w:val="24"/>
          <w:szCs w:val="24"/>
        </w:rPr>
      </w:pPr>
      <w:r>
        <w:rPr>
          <w:rFonts w:ascii="Times New Roman" w:hAnsi="Times New Roman"/>
          <w:sz w:val="24"/>
          <w:szCs w:val="24"/>
        </w:rPr>
        <w:t xml:space="preserve">Г.Л. </w:t>
      </w:r>
      <w:r w:rsidR="00C273E5">
        <w:rPr>
          <w:rFonts w:ascii="Times New Roman" w:hAnsi="Times New Roman"/>
          <w:sz w:val="24"/>
          <w:szCs w:val="24"/>
        </w:rPr>
        <w:t>Власова</w:t>
      </w:r>
      <w:r>
        <w:rPr>
          <w:rFonts w:ascii="Times New Roman" w:hAnsi="Times New Roman"/>
          <w:sz w:val="24"/>
          <w:szCs w:val="24"/>
        </w:rPr>
        <w:t>,</w:t>
      </w:r>
      <w:r w:rsidR="00C273E5">
        <w:rPr>
          <w:rFonts w:ascii="Times New Roman" w:hAnsi="Times New Roman"/>
          <w:sz w:val="24"/>
          <w:szCs w:val="24"/>
        </w:rPr>
        <w:t xml:space="preserve"> учитель математики</w:t>
      </w:r>
      <w:r w:rsidR="00C273E5" w:rsidRPr="00C33098">
        <w:rPr>
          <w:rFonts w:ascii="Times New Roman" w:hAnsi="Times New Roman"/>
          <w:sz w:val="24"/>
          <w:szCs w:val="24"/>
        </w:rPr>
        <w:t xml:space="preserve"> </w:t>
      </w:r>
    </w:p>
    <w:p w:rsidR="00C273E5" w:rsidRPr="00C346EF" w:rsidRDefault="00C273E5" w:rsidP="00C273E5">
      <w:pPr>
        <w:spacing w:after="0" w:line="240" w:lineRule="auto"/>
        <w:ind w:firstLine="708"/>
        <w:jc w:val="both"/>
        <w:rPr>
          <w:rFonts w:ascii="Times New Roman" w:hAnsi="Times New Roman"/>
          <w:sz w:val="24"/>
          <w:szCs w:val="24"/>
        </w:rPr>
      </w:pPr>
      <w:r w:rsidRPr="00C346EF">
        <w:rPr>
          <w:rFonts w:ascii="Times New Roman" w:hAnsi="Times New Roman"/>
          <w:sz w:val="24"/>
          <w:szCs w:val="24"/>
        </w:rPr>
        <w:t>При изучении темы «Вычисление площадей плоских фигур с помощью определенного интеграла» и при подготовке к ЕГЭ возникает необходимость повторить графики основных функций и способы их построения. В этом может помочь та справочная тетрадь (выполненная вручную из миллиметровой бумаги)</w:t>
      </w:r>
      <w:r>
        <w:rPr>
          <w:rFonts w:ascii="Times New Roman" w:hAnsi="Times New Roman"/>
          <w:sz w:val="24"/>
          <w:szCs w:val="24"/>
        </w:rPr>
        <w:t>,</w:t>
      </w:r>
      <w:r w:rsidRPr="00C346EF">
        <w:rPr>
          <w:rFonts w:ascii="Times New Roman" w:hAnsi="Times New Roman"/>
          <w:sz w:val="24"/>
          <w:szCs w:val="24"/>
        </w:rPr>
        <w:t xml:space="preserve"> которую начали вести еще в 7-ом классе со всем теоретическим и практическим материалом теории функций. Если же сделать этого не удалось или в силу производственных причин, пришлось взять «чужой» класс, повторение необходимо провести в краткие сроки.</w:t>
      </w:r>
    </w:p>
    <w:p w:rsidR="00170AC8" w:rsidRDefault="00C273E5" w:rsidP="00170AC8">
      <w:pPr>
        <w:spacing w:after="0" w:line="240" w:lineRule="auto"/>
        <w:ind w:firstLine="708"/>
        <w:jc w:val="both"/>
        <w:rPr>
          <w:rFonts w:ascii="Times New Roman" w:hAnsi="Times New Roman"/>
          <w:sz w:val="24"/>
          <w:szCs w:val="24"/>
        </w:rPr>
      </w:pPr>
      <w:r w:rsidRPr="00C346EF">
        <w:rPr>
          <w:rFonts w:ascii="Times New Roman" w:hAnsi="Times New Roman"/>
          <w:sz w:val="24"/>
          <w:szCs w:val="24"/>
        </w:rPr>
        <w:t xml:space="preserve">На </w:t>
      </w:r>
      <w:r w:rsidRPr="00C346EF">
        <w:rPr>
          <w:rFonts w:ascii="Times New Roman" w:hAnsi="Times New Roman"/>
          <w:sz w:val="24"/>
          <w:szCs w:val="24"/>
          <w:lang w:val="en-US"/>
        </w:rPr>
        <w:t>I</w:t>
      </w:r>
      <w:r w:rsidRPr="00C346EF">
        <w:rPr>
          <w:rFonts w:ascii="Times New Roman" w:hAnsi="Times New Roman"/>
          <w:sz w:val="24"/>
          <w:szCs w:val="24"/>
        </w:rPr>
        <w:t xml:space="preserve"> этапе можно выдать справочный материал по всем элементарным функциям с фиксацией области определения и множества значений, что пригодится при решении определенных заданий ЕГЭ.</w:t>
      </w:r>
    </w:p>
    <w:p w:rsidR="00C273E5" w:rsidRDefault="00C273E5" w:rsidP="00224666">
      <w:pPr>
        <w:spacing w:before="120" w:after="240" w:line="240" w:lineRule="auto"/>
        <w:ind w:firstLine="708"/>
        <w:jc w:val="both"/>
        <w:rPr>
          <w:lang w:val="en-US"/>
        </w:rPr>
      </w:pPr>
      <w:r w:rsidRPr="001E0FE6">
        <w:rPr>
          <w:noProof/>
          <w:lang w:eastAsia="ru-RU"/>
        </w:rPr>
        <w:drawing>
          <wp:inline distT="0" distB="0" distL="0" distR="0">
            <wp:extent cx="1676400" cy="1400175"/>
            <wp:effectExtent l="0" t="0" r="0" b="9525"/>
            <wp:docPr id="456" name="Рисунок 456" descr="1Лин ф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Лин фун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400175"/>
                    </a:xfrm>
                    <a:prstGeom prst="rect">
                      <a:avLst/>
                    </a:prstGeom>
                    <a:noFill/>
                    <a:ln>
                      <a:noFill/>
                    </a:ln>
                  </pic:spPr>
                </pic:pic>
              </a:graphicData>
            </a:graphic>
          </wp:inline>
        </w:drawing>
      </w:r>
      <w:r w:rsidR="00224666">
        <w:t xml:space="preserve">    </w:t>
      </w:r>
      <w:r w:rsidRPr="001E0FE6">
        <w:rPr>
          <w:noProof/>
          <w:lang w:eastAsia="ru-RU"/>
        </w:rPr>
        <w:drawing>
          <wp:inline distT="0" distB="0" distL="0" distR="0">
            <wp:extent cx="1676400" cy="904875"/>
            <wp:effectExtent l="0" t="0" r="0" b="9525"/>
            <wp:docPr id="455" name="Рисунок 455" descr="4модул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4модуль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904875"/>
                    </a:xfrm>
                    <a:prstGeom prst="rect">
                      <a:avLst/>
                    </a:prstGeom>
                    <a:noFill/>
                    <a:ln>
                      <a:noFill/>
                    </a:ln>
                  </pic:spPr>
                </pic:pic>
              </a:graphicData>
            </a:graphic>
          </wp:inline>
        </w:drawing>
      </w:r>
      <w:r w:rsidR="00224666">
        <w:t xml:space="preserve">    </w:t>
      </w:r>
      <w:r w:rsidRPr="001E0FE6">
        <w:rPr>
          <w:noProof/>
          <w:lang w:eastAsia="ru-RU"/>
        </w:rPr>
        <w:drawing>
          <wp:inline distT="0" distB="0" distL="0" distR="0">
            <wp:extent cx="1676400" cy="1390650"/>
            <wp:effectExtent l="0" t="0" r="0" b="0"/>
            <wp:docPr id="454" name="Рисунок 454" descr="2Прямая пр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Прямая про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390650"/>
                    </a:xfrm>
                    <a:prstGeom prst="rect">
                      <a:avLst/>
                    </a:prstGeom>
                    <a:noFill/>
                    <a:ln>
                      <a:noFill/>
                    </a:ln>
                  </pic:spPr>
                </pic:pic>
              </a:graphicData>
            </a:graphic>
          </wp:inline>
        </w:drawing>
      </w:r>
    </w:p>
    <w:p w:rsidR="00170AC8" w:rsidRDefault="00C273E5" w:rsidP="00224666">
      <w:pPr>
        <w:spacing w:before="120" w:after="240" w:line="240" w:lineRule="auto"/>
        <w:jc w:val="center"/>
      </w:pPr>
      <w:r w:rsidRPr="001E0FE6">
        <w:rPr>
          <w:noProof/>
          <w:lang w:eastAsia="ru-RU"/>
        </w:rPr>
        <w:drawing>
          <wp:inline distT="0" distB="0" distL="0" distR="0">
            <wp:extent cx="1676400" cy="1171575"/>
            <wp:effectExtent l="0" t="0" r="0" b="9525"/>
            <wp:docPr id="452" name="Рисунок 452" descr="5 Корен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5 Корень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1171575"/>
                    </a:xfrm>
                    <a:prstGeom prst="rect">
                      <a:avLst/>
                    </a:prstGeom>
                    <a:noFill/>
                    <a:ln>
                      <a:noFill/>
                    </a:ln>
                  </pic:spPr>
                </pic:pic>
              </a:graphicData>
            </a:graphic>
          </wp:inline>
        </w:drawing>
      </w:r>
      <w:r w:rsidR="00170AC8">
        <w:t xml:space="preserve"> </w:t>
      </w:r>
      <w:r w:rsidR="00224666">
        <w:t xml:space="preserve">    </w:t>
      </w:r>
      <w:r w:rsidRPr="001E0FE6">
        <w:rPr>
          <w:noProof/>
          <w:lang w:eastAsia="ru-RU"/>
        </w:rPr>
        <w:drawing>
          <wp:inline distT="0" distB="0" distL="0" distR="0">
            <wp:extent cx="1676400" cy="1447800"/>
            <wp:effectExtent l="0" t="0" r="0" b="0"/>
            <wp:docPr id="451" name="Рисунок 451" descr="3Обратная пр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Обратная про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447800"/>
                    </a:xfrm>
                    <a:prstGeom prst="rect">
                      <a:avLst/>
                    </a:prstGeom>
                    <a:noFill/>
                    <a:ln>
                      <a:noFill/>
                    </a:ln>
                  </pic:spPr>
                </pic:pic>
              </a:graphicData>
            </a:graphic>
          </wp:inline>
        </w:drawing>
      </w:r>
      <w:r w:rsidR="00170AC8">
        <w:t xml:space="preserve"> </w:t>
      </w:r>
      <w:r w:rsidR="00224666">
        <w:t xml:space="preserve">    </w:t>
      </w:r>
      <w:r w:rsidRPr="001E0FE6">
        <w:rPr>
          <w:noProof/>
          <w:lang w:eastAsia="ru-RU"/>
        </w:rPr>
        <w:drawing>
          <wp:inline distT="0" distB="0" distL="0" distR="0">
            <wp:extent cx="1676400" cy="904875"/>
            <wp:effectExtent l="0" t="0" r="0" b="9525"/>
            <wp:docPr id="450" name="Рисунок 450" descr="7 Парабол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7 Парабола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904875"/>
                    </a:xfrm>
                    <a:prstGeom prst="rect">
                      <a:avLst/>
                    </a:prstGeom>
                    <a:noFill/>
                    <a:ln>
                      <a:noFill/>
                    </a:ln>
                  </pic:spPr>
                </pic:pic>
              </a:graphicData>
            </a:graphic>
          </wp:inline>
        </w:drawing>
      </w:r>
    </w:p>
    <w:p w:rsidR="00170AC8" w:rsidRDefault="00C273E5" w:rsidP="00224666">
      <w:pPr>
        <w:spacing w:before="120" w:after="240" w:line="240" w:lineRule="auto"/>
        <w:jc w:val="center"/>
      </w:pPr>
      <w:r w:rsidRPr="001E0FE6">
        <w:rPr>
          <w:noProof/>
          <w:lang w:eastAsia="ru-RU"/>
        </w:rPr>
        <w:drawing>
          <wp:inline distT="0" distB="0" distL="0" distR="0">
            <wp:extent cx="1866900" cy="1390650"/>
            <wp:effectExtent l="0" t="0" r="0" b="0"/>
            <wp:docPr id="449" name="Рисунок 449" descr="8квадр ф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8квадр фун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1390650"/>
                    </a:xfrm>
                    <a:prstGeom prst="rect">
                      <a:avLst/>
                    </a:prstGeom>
                    <a:noFill/>
                    <a:ln>
                      <a:noFill/>
                    </a:ln>
                  </pic:spPr>
                </pic:pic>
              </a:graphicData>
            </a:graphic>
          </wp:inline>
        </w:drawing>
      </w:r>
      <w:r w:rsidR="00224666">
        <w:t xml:space="preserve">    </w:t>
      </w:r>
      <w:r w:rsidR="00170AC8">
        <w:t xml:space="preserve"> </w:t>
      </w:r>
      <w:r w:rsidRPr="001E0FE6">
        <w:rPr>
          <w:noProof/>
          <w:lang w:eastAsia="ru-RU"/>
        </w:rPr>
        <w:drawing>
          <wp:inline distT="0" distB="0" distL="0" distR="0">
            <wp:extent cx="1733550" cy="1323975"/>
            <wp:effectExtent l="0" t="0" r="0" b="9525"/>
            <wp:docPr id="448" name="Рисунок 448" descr="6 Куб параб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6 Куб парабол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1323975"/>
                    </a:xfrm>
                    <a:prstGeom prst="rect">
                      <a:avLst/>
                    </a:prstGeom>
                    <a:noFill/>
                    <a:ln>
                      <a:noFill/>
                    </a:ln>
                  </pic:spPr>
                </pic:pic>
              </a:graphicData>
            </a:graphic>
          </wp:inline>
        </w:drawing>
      </w:r>
      <w:r w:rsidR="00224666">
        <w:t xml:space="preserve">    </w:t>
      </w:r>
      <w:r w:rsidR="00170AC8">
        <w:t xml:space="preserve"> </w:t>
      </w:r>
      <w:r w:rsidRPr="001E0FE6">
        <w:rPr>
          <w:noProof/>
          <w:lang w:eastAsia="ru-RU"/>
        </w:rPr>
        <w:drawing>
          <wp:inline distT="0" distB="0" distL="0" distR="0">
            <wp:extent cx="1533525" cy="828675"/>
            <wp:effectExtent l="0" t="0" r="9525" b="9525"/>
            <wp:docPr id="31" name="Рисунок 31" descr="13Показ ф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3Показ функ"/>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828675"/>
                    </a:xfrm>
                    <a:prstGeom prst="rect">
                      <a:avLst/>
                    </a:prstGeom>
                    <a:noFill/>
                    <a:ln>
                      <a:noFill/>
                    </a:ln>
                  </pic:spPr>
                </pic:pic>
              </a:graphicData>
            </a:graphic>
          </wp:inline>
        </w:drawing>
      </w:r>
    </w:p>
    <w:p w:rsidR="00224666" w:rsidRDefault="00C273E5" w:rsidP="00224666">
      <w:pPr>
        <w:spacing w:before="120" w:after="240" w:line="240" w:lineRule="auto"/>
        <w:jc w:val="center"/>
      </w:pPr>
      <w:r w:rsidRPr="001E0FE6">
        <w:rPr>
          <w:noProof/>
          <w:lang w:eastAsia="ru-RU"/>
        </w:rPr>
        <w:drawing>
          <wp:inline distT="0" distB="0" distL="0" distR="0">
            <wp:extent cx="1143000" cy="1133475"/>
            <wp:effectExtent l="0" t="0" r="0" b="9525"/>
            <wp:docPr id="30" name="Рисунок 30" descr="Показ1 ф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каз1 фун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r w:rsidR="00224666">
        <w:t xml:space="preserve">          </w:t>
      </w:r>
      <w:r w:rsidR="00170AC8">
        <w:t xml:space="preserve"> </w:t>
      </w:r>
      <w:r w:rsidRPr="001E0FE6">
        <w:rPr>
          <w:noProof/>
          <w:lang w:eastAsia="ru-RU"/>
        </w:rPr>
        <w:drawing>
          <wp:inline distT="0" distB="0" distL="0" distR="0">
            <wp:extent cx="1362075" cy="685800"/>
            <wp:effectExtent l="0" t="0" r="9525" b="0"/>
            <wp:docPr id="29" name="Рисунок 29" descr="Логар ф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Логар функ"/>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2075" cy="685800"/>
                    </a:xfrm>
                    <a:prstGeom prst="rect">
                      <a:avLst/>
                    </a:prstGeom>
                    <a:noFill/>
                    <a:ln>
                      <a:noFill/>
                    </a:ln>
                  </pic:spPr>
                </pic:pic>
              </a:graphicData>
            </a:graphic>
          </wp:inline>
        </w:drawing>
      </w:r>
      <w:r w:rsidR="00224666">
        <w:t xml:space="preserve">             </w:t>
      </w:r>
      <w:r w:rsidR="00170AC8">
        <w:t xml:space="preserve"> </w:t>
      </w:r>
      <w:r w:rsidRPr="001E0FE6">
        <w:rPr>
          <w:noProof/>
          <w:lang w:eastAsia="ru-RU"/>
        </w:rPr>
        <w:drawing>
          <wp:inline distT="0" distB="0" distL="0" distR="0">
            <wp:extent cx="1047750" cy="1047750"/>
            <wp:effectExtent l="0" t="0" r="0" b="0"/>
            <wp:docPr id="28" name="Рисунок 28" descr="Логар1 ф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Логар1 функ"/>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sidR="00170AC8">
        <w:t xml:space="preserve"> </w:t>
      </w:r>
    </w:p>
    <w:p w:rsidR="00C273E5" w:rsidRPr="00675EAB" w:rsidRDefault="00C273E5" w:rsidP="00224666">
      <w:pPr>
        <w:spacing w:after="0" w:line="240" w:lineRule="auto"/>
        <w:jc w:val="center"/>
      </w:pPr>
      <w:r w:rsidRPr="001E0FE6">
        <w:rPr>
          <w:noProof/>
          <w:lang w:eastAsia="ru-RU"/>
        </w:rPr>
        <w:lastRenderedPageBreak/>
        <w:drawing>
          <wp:inline distT="0" distB="0" distL="0" distR="0">
            <wp:extent cx="4953000" cy="14954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1495425"/>
                    </a:xfrm>
                    <a:prstGeom prst="rect">
                      <a:avLst/>
                    </a:prstGeom>
                    <a:noFill/>
                    <a:ln>
                      <a:noFill/>
                    </a:ln>
                  </pic:spPr>
                </pic:pic>
              </a:graphicData>
            </a:graphic>
          </wp:inline>
        </w:drawing>
      </w:r>
    </w:p>
    <w:p w:rsidR="00C273E5" w:rsidRPr="00675EAB" w:rsidRDefault="00C273E5" w:rsidP="00C273E5">
      <w:pPr>
        <w:jc w:val="center"/>
        <w:rPr>
          <w:lang w:val="en-US"/>
        </w:rPr>
      </w:pPr>
      <w:r w:rsidRPr="001E0FE6">
        <w:rPr>
          <w:noProof/>
          <w:lang w:eastAsia="ru-RU"/>
        </w:rPr>
        <w:drawing>
          <wp:inline distT="0" distB="0" distL="0" distR="0">
            <wp:extent cx="4419600" cy="1333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0" cy="1333500"/>
                    </a:xfrm>
                    <a:prstGeom prst="rect">
                      <a:avLst/>
                    </a:prstGeom>
                    <a:noFill/>
                    <a:ln>
                      <a:noFill/>
                    </a:ln>
                  </pic:spPr>
                </pic:pic>
              </a:graphicData>
            </a:graphic>
          </wp:inline>
        </w:drawing>
      </w:r>
    </w:p>
    <w:p w:rsidR="00170AC8" w:rsidRDefault="00C273E5" w:rsidP="00170AC8">
      <w:pPr>
        <w:jc w:val="center"/>
      </w:pPr>
      <w:r w:rsidRPr="001E0FE6">
        <w:rPr>
          <w:noProof/>
          <w:lang w:eastAsia="ru-RU"/>
        </w:rPr>
        <w:drawing>
          <wp:inline distT="0" distB="0" distL="0" distR="0">
            <wp:extent cx="2076450" cy="1695450"/>
            <wp:effectExtent l="0" t="0" r="0" b="0"/>
            <wp:docPr id="25" name="Рисунок 25" descr="1танге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танген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0" cy="1695450"/>
                    </a:xfrm>
                    <a:prstGeom prst="rect">
                      <a:avLst/>
                    </a:prstGeom>
                    <a:noFill/>
                    <a:ln>
                      <a:noFill/>
                    </a:ln>
                  </pic:spPr>
                </pic:pic>
              </a:graphicData>
            </a:graphic>
          </wp:inline>
        </w:drawing>
      </w:r>
      <w:r w:rsidR="00170AC8">
        <w:t xml:space="preserve"> </w:t>
      </w:r>
      <w:r w:rsidR="00224666">
        <w:t xml:space="preserve">           </w:t>
      </w:r>
      <w:r w:rsidRPr="001E0FE6">
        <w:rPr>
          <w:noProof/>
          <w:lang w:eastAsia="ru-RU"/>
        </w:rPr>
        <w:drawing>
          <wp:inline distT="0" distB="0" distL="0" distR="0">
            <wp:extent cx="2257425" cy="1562100"/>
            <wp:effectExtent l="0" t="0" r="9525" b="0"/>
            <wp:docPr id="24" name="Рисунок 24" descr="15котанге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5котанген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7425" cy="1562100"/>
                    </a:xfrm>
                    <a:prstGeom prst="rect">
                      <a:avLst/>
                    </a:prstGeom>
                    <a:noFill/>
                    <a:ln>
                      <a:noFill/>
                    </a:ln>
                  </pic:spPr>
                </pic:pic>
              </a:graphicData>
            </a:graphic>
          </wp:inline>
        </w:drawing>
      </w:r>
      <w:r w:rsidR="00170AC8">
        <w:t xml:space="preserve"> </w:t>
      </w:r>
    </w:p>
    <w:p w:rsidR="00C273E5" w:rsidRPr="00C346EF" w:rsidRDefault="00C273E5" w:rsidP="00170AC8">
      <w:pPr>
        <w:jc w:val="both"/>
        <w:rPr>
          <w:rFonts w:ascii="Times New Roman" w:hAnsi="Times New Roman"/>
          <w:sz w:val="24"/>
          <w:szCs w:val="24"/>
        </w:rPr>
      </w:pPr>
      <w:r w:rsidRPr="00C346EF">
        <w:rPr>
          <w:rFonts w:ascii="Times New Roman" w:hAnsi="Times New Roman"/>
          <w:sz w:val="24"/>
          <w:szCs w:val="24"/>
        </w:rPr>
        <w:t xml:space="preserve">Для построения графиков функций желательно акцентировать внимание на «контрольных» точках. Для функции </w:t>
      </w:r>
      <w:r w:rsidRPr="00C346EF">
        <w:rPr>
          <w:rFonts w:ascii="Times New Roman" w:hAnsi="Times New Roman"/>
          <w:i/>
          <w:sz w:val="24"/>
          <w:szCs w:val="24"/>
          <w:lang w:val="en-US"/>
        </w:rPr>
        <w:t>y</w:t>
      </w:r>
      <w:r w:rsidRPr="00C346EF">
        <w:rPr>
          <w:rFonts w:ascii="Times New Roman" w:hAnsi="Times New Roman"/>
          <w:i/>
          <w:sz w:val="24"/>
          <w:szCs w:val="24"/>
        </w:rPr>
        <w:t>=</w:t>
      </w:r>
      <w:proofErr w:type="spellStart"/>
      <w:r w:rsidRPr="00C346EF">
        <w:rPr>
          <w:rFonts w:ascii="Times New Roman" w:hAnsi="Times New Roman"/>
          <w:i/>
          <w:sz w:val="24"/>
          <w:szCs w:val="24"/>
          <w:lang w:val="en-US"/>
        </w:rPr>
        <w:t>sinx</w:t>
      </w:r>
      <w:proofErr w:type="spellEnd"/>
      <w:r w:rsidRPr="00C346EF">
        <w:rPr>
          <w:rFonts w:ascii="Times New Roman" w:hAnsi="Times New Roman"/>
          <w:i/>
          <w:sz w:val="24"/>
          <w:szCs w:val="24"/>
        </w:rPr>
        <w:t xml:space="preserve">, </w:t>
      </w:r>
      <w:r w:rsidRPr="00C346EF">
        <w:rPr>
          <w:rFonts w:ascii="Times New Roman" w:hAnsi="Times New Roman"/>
          <w:i/>
          <w:sz w:val="24"/>
          <w:szCs w:val="24"/>
          <w:lang w:val="en-US"/>
        </w:rPr>
        <w:t>y</w:t>
      </w:r>
      <w:r w:rsidRPr="00C346EF">
        <w:rPr>
          <w:rFonts w:ascii="Times New Roman" w:hAnsi="Times New Roman"/>
          <w:i/>
          <w:sz w:val="24"/>
          <w:szCs w:val="24"/>
        </w:rPr>
        <w:t>=</w:t>
      </w:r>
      <w:proofErr w:type="spellStart"/>
      <w:r w:rsidRPr="00C346EF">
        <w:rPr>
          <w:rFonts w:ascii="Times New Roman" w:hAnsi="Times New Roman"/>
          <w:i/>
          <w:sz w:val="24"/>
          <w:szCs w:val="24"/>
          <w:lang w:val="en-US"/>
        </w:rPr>
        <w:t>tgx</w:t>
      </w:r>
      <w:proofErr w:type="spellEnd"/>
      <w:r w:rsidRPr="00C346EF">
        <w:rPr>
          <w:rFonts w:ascii="Times New Roman" w:hAnsi="Times New Roman"/>
          <w:i/>
          <w:sz w:val="24"/>
          <w:szCs w:val="24"/>
        </w:rPr>
        <w:t xml:space="preserve">, </w:t>
      </w:r>
      <w:r w:rsidRPr="00C346EF">
        <w:rPr>
          <w:rFonts w:ascii="Times New Roman" w:hAnsi="Times New Roman"/>
          <w:i/>
          <w:sz w:val="24"/>
          <w:szCs w:val="24"/>
          <w:lang w:val="en-US"/>
        </w:rPr>
        <w:t>y</w:t>
      </w:r>
      <w:r w:rsidRPr="00C346EF">
        <w:rPr>
          <w:rFonts w:ascii="Times New Roman" w:hAnsi="Times New Roman"/>
          <w:i/>
          <w:sz w:val="24"/>
          <w:szCs w:val="24"/>
        </w:rPr>
        <w:t>=</w:t>
      </w:r>
      <w:r w:rsidRPr="00C346EF">
        <w:rPr>
          <w:rFonts w:ascii="Times New Roman" w:hAnsi="Times New Roman"/>
          <w:i/>
          <w:sz w:val="24"/>
          <w:szCs w:val="24"/>
          <w:lang w:val="en-US"/>
        </w:rPr>
        <w:t>x</w:t>
      </w:r>
      <w:r w:rsidRPr="00C346EF">
        <w:rPr>
          <w:rFonts w:ascii="Times New Roman" w:hAnsi="Times New Roman"/>
          <w:i/>
          <w:sz w:val="24"/>
          <w:szCs w:val="24"/>
          <w:vertAlign w:val="superscript"/>
        </w:rPr>
        <w:t>2</w:t>
      </w:r>
      <w:r w:rsidRPr="00C346EF">
        <w:rPr>
          <w:rFonts w:ascii="Times New Roman" w:hAnsi="Times New Roman"/>
          <w:i/>
          <w:sz w:val="24"/>
          <w:szCs w:val="24"/>
        </w:rPr>
        <w:t xml:space="preserve">, </w:t>
      </w:r>
      <w:r w:rsidRPr="00C346EF">
        <w:rPr>
          <w:rFonts w:ascii="Times New Roman" w:hAnsi="Times New Roman"/>
          <w:i/>
          <w:sz w:val="24"/>
          <w:szCs w:val="24"/>
          <w:lang w:val="en-US"/>
        </w:rPr>
        <w:t>y</w:t>
      </w:r>
      <w:r w:rsidRPr="00C346EF">
        <w:rPr>
          <w:rFonts w:ascii="Times New Roman" w:hAnsi="Times New Roman"/>
          <w:i/>
          <w:sz w:val="24"/>
          <w:szCs w:val="24"/>
        </w:rPr>
        <w:t>=|</w:t>
      </w:r>
      <w:r w:rsidRPr="00C346EF">
        <w:rPr>
          <w:rFonts w:ascii="Times New Roman" w:hAnsi="Times New Roman"/>
          <w:i/>
          <w:sz w:val="24"/>
          <w:szCs w:val="24"/>
          <w:lang w:val="en-US"/>
        </w:rPr>
        <w:t>x</w:t>
      </w:r>
      <w:r w:rsidRPr="00C346EF">
        <w:rPr>
          <w:rFonts w:ascii="Times New Roman" w:hAnsi="Times New Roman"/>
          <w:i/>
          <w:sz w:val="24"/>
          <w:szCs w:val="24"/>
        </w:rPr>
        <w:t>|</w:t>
      </w:r>
      <w:r w:rsidRPr="00C346EF">
        <w:rPr>
          <w:rFonts w:ascii="Times New Roman" w:hAnsi="Times New Roman"/>
          <w:sz w:val="24"/>
          <w:szCs w:val="24"/>
        </w:rPr>
        <w:t xml:space="preserve"> это точка (0;0), для показательной функции и </w:t>
      </w:r>
      <w:r w:rsidRPr="00C346EF">
        <w:rPr>
          <w:rFonts w:ascii="Times New Roman" w:hAnsi="Times New Roman"/>
          <w:i/>
          <w:sz w:val="24"/>
          <w:szCs w:val="24"/>
          <w:lang w:val="en-US"/>
        </w:rPr>
        <w:t>y</w:t>
      </w:r>
      <w:r w:rsidRPr="00C346EF">
        <w:rPr>
          <w:rFonts w:ascii="Times New Roman" w:hAnsi="Times New Roman"/>
          <w:i/>
          <w:sz w:val="24"/>
          <w:szCs w:val="24"/>
        </w:rPr>
        <w:t>=</w:t>
      </w:r>
      <w:proofErr w:type="spellStart"/>
      <w:r w:rsidRPr="00C346EF">
        <w:rPr>
          <w:rFonts w:ascii="Times New Roman" w:hAnsi="Times New Roman"/>
          <w:i/>
          <w:sz w:val="24"/>
          <w:szCs w:val="24"/>
          <w:lang w:val="en-US"/>
        </w:rPr>
        <w:t>cosx</w:t>
      </w:r>
      <w:proofErr w:type="spellEnd"/>
      <w:r w:rsidRPr="00C346EF">
        <w:rPr>
          <w:rFonts w:ascii="Times New Roman" w:hAnsi="Times New Roman"/>
          <w:sz w:val="24"/>
          <w:szCs w:val="24"/>
        </w:rPr>
        <w:t xml:space="preserve"> - (0;1), для логарифмической - (1;0).</w:t>
      </w:r>
    </w:p>
    <w:p w:rsidR="00C273E5" w:rsidRDefault="00C273E5" w:rsidP="00C273E5">
      <w:pPr>
        <w:spacing w:after="0" w:line="240" w:lineRule="auto"/>
        <w:ind w:firstLine="708"/>
        <w:jc w:val="both"/>
        <w:rPr>
          <w:rFonts w:ascii="Times New Roman" w:hAnsi="Times New Roman"/>
          <w:sz w:val="24"/>
          <w:szCs w:val="24"/>
        </w:rPr>
      </w:pPr>
      <w:r w:rsidRPr="00C346EF">
        <w:rPr>
          <w:rFonts w:ascii="Times New Roman" w:hAnsi="Times New Roman"/>
          <w:sz w:val="24"/>
          <w:szCs w:val="24"/>
        </w:rPr>
        <w:t xml:space="preserve">На </w:t>
      </w:r>
      <w:r w:rsidRPr="00C346EF">
        <w:rPr>
          <w:rFonts w:ascii="Times New Roman" w:hAnsi="Times New Roman"/>
          <w:sz w:val="24"/>
          <w:szCs w:val="24"/>
          <w:lang w:val="en-US"/>
        </w:rPr>
        <w:t>II</w:t>
      </w:r>
      <w:r w:rsidRPr="00C346EF">
        <w:rPr>
          <w:rFonts w:ascii="Times New Roman" w:hAnsi="Times New Roman"/>
          <w:sz w:val="24"/>
          <w:szCs w:val="24"/>
        </w:rPr>
        <w:t xml:space="preserve"> этапе повторения необходимо вспомнить построение графиков с помощью преобразования параллельного переноса, сжатия и растяжения. Описание того или иного смещения можно изложить на языке понятном среднему ученику.</w:t>
      </w:r>
    </w:p>
    <w:p w:rsidR="00C273E5" w:rsidRDefault="00C273E5" w:rsidP="00C273E5">
      <w:pPr>
        <w:spacing w:after="0" w:line="240" w:lineRule="auto"/>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3440"/>
        <w:gridCol w:w="2765"/>
        <w:gridCol w:w="2430"/>
      </w:tblGrid>
      <w:tr w:rsidR="00C273E5" w:rsidTr="00C273E5">
        <w:tc>
          <w:tcPr>
            <w:tcW w:w="426" w:type="dxa"/>
          </w:tcPr>
          <w:p w:rsidR="00C273E5" w:rsidRPr="00BB79C3" w:rsidRDefault="00C273E5" w:rsidP="00170AC8">
            <w:pPr>
              <w:spacing w:after="0" w:line="240" w:lineRule="auto"/>
              <w:jc w:val="both"/>
              <w:rPr>
                <w:rFonts w:ascii="Times New Roman" w:hAnsi="Times New Roman"/>
                <w:sz w:val="28"/>
                <w:szCs w:val="28"/>
                <w:lang w:eastAsia="ru-RU"/>
              </w:rPr>
            </w:pPr>
          </w:p>
        </w:tc>
        <w:tc>
          <w:tcPr>
            <w:tcW w:w="3653" w:type="dxa"/>
          </w:tcPr>
          <w:p w:rsidR="00C273E5" w:rsidRPr="00C273E5" w:rsidRDefault="00C273E5" w:rsidP="00170AC8">
            <w:pPr>
              <w:spacing w:line="240" w:lineRule="auto"/>
              <w:jc w:val="both"/>
              <w:rPr>
                <w:rFonts w:ascii="Times New Roman" w:hAnsi="Times New Roman"/>
                <w:b/>
                <w:i/>
                <w:sz w:val="24"/>
                <w:szCs w:val="28"/>
                <w:lang w:val="en-US" w:eastAsia="ru-RU"/>
              </w:rPr>
            </w:pPr>
            <w:r w:rsidRPr="00C273E5">
              <w:rPr>
                <w:rFonts w:ascii="Times New Roman" w:hAnsi="Times New Roman"/>
                <w:b/>
                <w:i/>
                <w:sz w:val="24"/>
                <w:szCs w:val="28"/>
                <w:lang w:val="en-US" w:eastAsia="ru-RU"/>
              </w:rPr>
              <w:t>y=f(x)</w:t>
            </w:r>
          </w:p>
        </w:tc>
        <w:tc>
          <w:tcPr>
            <w:tcW w:w="5266" w:type="dxa"/>
            <w:gridSpan w:val="2"/>
          </w:tcPr>
          <w:p w:rsidR="00C273E5" w:rsidRPr="00BB79C3" w:rsidRDefault="00C273E5" w:rsidP="00170AC8">
            <w:pPr>
              <w:spacing w:line="240" w:lineRule="auto"/>
              <w:jc w:val="center"/>
              <w:rPr>
                <w:rFonts w:ascii="Times New Roman" w:hAnsi="Times New Roman"/>
                <w:sz w:val="28"/>
                <w:szCs w:val="28"/>
                <w:lang w:val="en-US" w:eastAsia="ru-RU"/>
              </w:rPr>
            </w:pPr>
            <w:r w:rsidRPr="002A0FF2">
              <w:rPr>
                <w:rFonts w:ascii="Times New Roman" w:hAnsi="Times New Roman"/>
                <w:noProof/>
                <w:sz w:val="28"/>
                <w:szCs w:val="28"/>
                <w:lang w:eastAsia="ru-RU"/>
              </w:rPr>
              <w:drawing>
                <wp:inline distT="0" distB="0" distL="0" distR="0">
                  <wp:extent cx="1200150" cy="847725"/>
                  <wp:effectExtent l="0" t="0" r="0" b="9525"/>
                  <wp:docPr id="23" name="Рисунок 23" descr="5 Кор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5 Корень"/>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150" cy="847725"/>
                          </a:xfrm>
                          <a:prstGeom prst="rect">
                            <a:avLst/>
                          </a:prstGeom>
                          <a:noFill/>
                          <a:ln>
                            <a:noFill/>
                          </a:ln>
                        </pic:spPr>
                      </pic:pic>
                    </a:graphicData>
                  </a:graphic>
                </wp:inline>
              </w:drawing>
            </w:r>
          </w:p>
        </w:tc>
      </w:tr>
      <w:tr w:rsidR="00C273E5" w:rsidRPr="00092317" w:rsidTr="00C273E5">
        <w:tc>
          <w:tcPr>
            <w:tcW w:w="426" w:type="dxa"/>
          </w:tcPr>
          <w:p w:rsidR="00C273E5" w:rsidRPr="00BB79C3" w:rsidRDefault="00C273E5" w:rsidP="00170AC8">
            <w:pPr>
              <w:spacing w:line="240" w:lineRule="auto"/>
              <w:jc w:val="center"/>
              <w:rPr>
                <w:rFonts w:ascii="Times New Roman" w:hAnsi="Times New Roman"/>
                <w:sz w:val="28"/>
                <w:szCs w:val="28"/>
                <w:lang w:val="en-US" w:eastAsia="ru-RU"/>
              </w:rPr>
            </w:pPr>
            <w:r w:rsidRPr="00BB79C3">
              <w:rPr>
                <w:rFonts w:ascii="Times New Roman" w:hAnsi="Times New Roman"/>
                <w:sz w:val="28"/>
                <w:szCs w:val="28"/>
                <w:lang w:val="en-US" w:eastAsia="ru-RU"/>
              </w:rPr>
              <w:t>1.</w:t>
            </w:r>
          </w:p>
        </w:tc>
        <w:tc>
          <w:tcPr>
            <w:tcW w:w="3653" w:type="dxa"/>
          </w:tcPr>
          <w:p w:rsidR="00C273E5" w:rsidRPr="00C273E5" w:rsidRDefault="00C273E5" w:rsidP="00170AC8">
            <w:pPr>
              <w:pStyle w:val="a5"/>
              <w:spacing w:line="240" w:lineRule="auto"/>
              <w:ind w:left="0"/>
              <w:jc w:val="both"/>
              <w:rPr>
                <w:rFonts w:ascii="Times New Roman" w:hAnsi="Times New Roman"/>
                <w:b/>
                <w:i/>
                <w:sz w:val="24"/>
                <w:szCs w:val="28"/>
                <w:lang w:eastAsia="ru-RU"/>
              </w:rPr>
            </w:pPr>
            <w:r w:rsidRPr="00C273E5">
              <w:rPr>
                <w:rFonts w:ascii="Times New Roman" w:hAnsi="Times New Roman"/>
                <w:b/>
                <w:i/>
                <w:sz w:val="24"/>
                <w:szCs w:val="28"/>
                <w:lang w:val="en-US" w:eastAsia="ru-RU"/>
              </w:rPr>
              <w:t>y</w:t>
            </w:r>
            <w:r w:rsidRPr="00C273E5">
              <w:rPr>
                <w:rFonts w:ascii="Times New Roman" w:hAnsi="Times New Roman"/>
                <w:b/>
                <w:i/>
                <w:sz w:val="24"/>
                <w:szCs w:val="28"/>
                <w:lang w:eastAsia="ru-RU"/>
              </w:rPr>
              <w:t>=-</w:t>
            </w:r>
            <w:r w:rsidRPr="00C273E5">
              <w:rPr>
                <w:rFonts w:ascii="Times New Roman" w:hAnsi="Times New Roman"/>
                <w:b/>
                <w:i/>
                <w:sz w:val="24"/>
                <w:szCs w:val="28"/>
                <w:lang w:val="en-US" w:eastAsia="ru-RU"/>
              </w:rPr>
              <w:t>f</w:t>
            </w:r>
            <w:r w:rsidRPr="00C273E5">
              <w:rPr>
                <w:rFonts w:ascii="Times New Roman" w:hAnsi="Times New Roman"/>
                <w:b/>
                <w:i/>
                <w:sz w:val="24"/>
                <w:szCs w:val="28"/>
                <w:lang w:eastAsia="ru-RU"/>
              </w:rPr>
              <w:t>(</w:t>
            </w:r>
            <w:r w:rsidRPr="00C273E5">
              <w:rPr>
                <w:rFonts w:ascii="Times New Roman" w:hAnsi="Times New Roman"/>
                <w:b/>
                <w:i/>
                <w:sz w:val="24"/>
                <w:szCs w:val="28"/>
                <w:lang w:val="en-US" w:eastAsia="ru-RU"/>
              </w:rPr>
              <w:t>x</w:t>
            </w:r>
            <w:r w:rsidRPr="00C273E5">
              <w:rPr>
                <w:rFonts w:ascii="Times New Roman" w:hAnsi="Times New Roman"/>
                <w:b/>
                <w:i/>
                <w:sz w:val="24"/>
                <w:szCs w:val="28"/>
                <w:lang w:eastAsia="ru-RU"/>
              </w:rPr>
              <w:t>)</w:t>
            </w:r>
          </w:p>
          <w:p w:rsidR="00C273E5" w:rsidRPr="00C273E5" w:rsidRDefault="00C273E5" w:rsidP="00170AC8">
            <w:pPr>
              <w:pStyle w:val="a5"/>
              <w:spacing w:line="240" w:lineRule="auto"/>
              <w:ind w:left="0"/>
              <w:jc w:val="both"/>
              <w:rPr>
                <w:rFonts w:ascii="Times New Roman" w:hAnsi="Times New Roman"/>
                <w:i/>
                <w:sz w:val="24"/>
                <w:szCs w:val="28"/>
                <w:lang w:eastAsia="ru-RU"/>
              </w:rPr>
            </w:pPr>
            <w:r w:rsidRPr="00C273E5">
              <w:rPr>
                <w:rFonts w:ascii="Times New Roman" w:hAnsi="Times New Roman"/>
                <w:sz w:val="24"/>
                <w:szCs w:val="28"/>
                <w:lang w:eastAsia="ru-RU"/>
              </w:rPr>
              <w:t>Все точки графика зеркально отображаются относительно оси абсцисс (</w:t>
            </w:r>
            <w:r w:rsidRPr="00C273E5">
              <w:rPr>
                <w:rFonts w:ascii="Times New Roman" w:hAnsi="Times New Roman"/>
                <w:i/>
                <w:sz w:val="24"/>
                <w:szCs w:val="28"/>
                <w:lang w:eastAsia="ru-RU"/>
              </w:rPr>
              <w:t>ОХ)</w:t>
            </w:r>
            <w:r w:rsidRPr="00C273E5">
              <w:rPr>
                <w:rFonts w:ascii="Times New Roman" w:hAnsi="Times New Roman"/>
                <w:sz w:val="24"/>
                <w:szCs w:val="28"/>
                <w:lang w:eastAsia="ru-RU"/>
              </w:rPr>
              <w:t>.</w:t>
            </w:r>
          </w:p>
        </w:tc>
        <w:tc>
          <w:tcPr>
            <w:tcW w:w="5266" w:type="dxa"/>
            <w:gridSpan w:val="2"/>
          </w:tcPr>
          <w:p w:rsidR="00C273E5" w:rsidRPr="00BB79C3" w:rsidRDefault="00C273E5" w:rsidP="00170AC8">
            <w:pPr>
              <w:spacing w:line="240" w:lineRule="auto"/>
              <w:jc w:val="center"/>
              <w:rPr>
                <w:rFonts w:ascii="Times New Roman" w:hAnsi="Times New Roman"/>
                <w:sz w:val="28"/>
                <w:szCs w:val="28"/>
                <w:lang w:eastAsia="ru-RU"/>
              </w:rPr>
            </w:pPr>
            <w:r w:rsidRPr="002A0FF2">
              <w:rPr>
                <w:rFonts w:ascii="Times New Roman" w:hAnsi="Times New Roman"/>
                <w:noProof/>
                <w:sz w:val="28"/>
                <w:szCs w:val="28"/>
                <w:lang w:eastAsia="ru-RU"/>
              </w:rPr>
              <w:drawing>
                <wp:inline distT="0" distB="0" distL="0" distR="0">
                  <wp:extent cx="1304925" cy="704850"/>
                  <wp:effectExtent l="0" t="0" r="9525" b="0"/>
                  <wp:docPr id="22" name="Рисунок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4925" cy="704850"/>
                          </a:xfrm>
                          <a:prstGeom prst="rect">
                            <a:avLst/>
                          </a:prstGeom>
                          <a:noFill/>
                          <a:ln>
                            <a:noFill/>
                          </a:ln>
                        </pic:spPr>
                      </pic:pic>
                    </a:graphicData>
                  </a:graphic>
                </wp:inline>
              </w:drawing>
            </w:r>
          </w:p>
        </w:tc>
      </w:tr>
      <w:tr w:rsidR="00C273E5" w:rsidRPr="00092317" w:rsidTr="00C273E5">
        <w:tc>
          <w:tcPr>
            <w:tcW w:w="426" w:type="dxa"/>
          </w:tcPr>
          <w:p w:rsidR="00C273E5" w:rsidRPr="00BB79C3" w:rsidRDefault="00C273E5" w:rsidP="00170AC8">
            <w:pPr>
              <w:spacing w:line="240" w:lineRule="auto"/>
              <w:jc w:val="center"/>
              <w:rPr>
                <w:rFonts w:ascii="Times New Roman" w:hAnsi="Times New Roman"/>
                <w:sz w:val="28"/>
                <w:szCs w:val="28"/>
                <w:lang w:val="en-US" w:eastAsia="ru-RU"/>
              </w:rPr>
            </w:pPr>
            <w:r w:rsidRPr="00BB79C3">
              <w:rPr>
                <w:rFonts w:ascii="Times New Roman" w:hAnsi="Times New Roman"/>
                <w:sz w:val="28"/>
                <w:szCs w:val="28"/>
                <w:lang w:val="en-US" w:eastAsia="ru-RU"/>
              </w:rPr>
              <w:t>2.</w:t>
            </w:r>
          </w:p>
        </w:tc>
        <w:tc>
          <w:tcPr>
            <w:tcW w:w="3653" w:type="dxa"/>
          </w:tcPr>
          <w:p w:rsidR="00C273E5" w:rsidRPr="00C273E5" w:rsidRDefault="00C273E5" w:rsidP="00170AC8">
            <w:pPr>
              <w:pStyle w:val="a5"/>
              <w:spacing w:line="240" w:lineRule="auto"/>
              <w:ind w:left="0"/>
              <w:jc w:val="both"/>
              <w:rPr>
                <w:rFonts w:ascii="Times New Roman" w:hAnsi="Times New Roman"/>
                <w:b/>
                <w:i/>
                <w:sz w:val="24"/>
                <w:szCs w:val="28"/>
                <w:lang w:eastAsia="ru-RU"/>
              </w:rPr>
            </w:pPr>
            <w:r w:rsidRPr="00C273E5">
              <w:rPr>
                <w:rFonts w:ascii="Times New Roman" w:hAnsi="Times New Roman"/>
                <w:b/>
                <w:i/>
                <w:sz w:val="24"/>
                <w:szCs w:val="28"/>
                <w:lang w:val="en-US" w:eastAsia="ru-RU"/>
              </w:rPr>
              <w:t>y</w:t>
            </w:r>
            <w:r w:rsidRPr="00C273E5">
              <w:rPr>
                <w:rFonts w:ascii="Times New Roman" w:hAnsi="Times New Roman"/>
                <w:b/>
                <w:i/>
                <w:sz w:val="24"/>
                <w:szCs w:val="28"/>
                <w:lang w:eastAsia="ru-RU"/>
              </w:rPr>
              <w:t>=</w:t>
            </w:r>
            <w:r w:rsidRPr="00C273E5">
              <w:rPr>
                <w:rFonts w:ascii="Times New Roman" w:hAnsi="Times New Roman"/>
                <w:b/>
                <w:i/>
                <w:sz w:val="24"/>
                <w:szCs w:val="28"/>
                <w:lang w:val="en-US" w:eastAsia="ru-RU"/>
              </w:rPr>
              <w:t>f</w:t>
            </w:r>
            <w:r w:rsidRPr="00C273E5">
              <w:rPr>
                <w:rFonts w:ascii="Times New Roman" w:hAnsi="Times New Roman"/>
                <w:b/>
                <w:i/>
                <w:sz w:val="24"/>
                <w:szCs w:val="28"/>
                <w:lang w:eastAsia="ru-RU"/>
              </w:rPr>
              <w:t>(-</w:t>
            </w:r>
            <w:r w:rsidRPr="00C273E5">
              <w:rPr>
                <w:rFonts w:ascii="Times New Roman" w:hAnsi="Times New Roman"/>
                <w:b/>
                <w:i/>
                <w:sz w:val="24"/>
                <w:szCs w:val="28"/>
                <w:lang w:val="en-US" w:eastAsia="ru-RU"/>
              </w:rPr>
              <w:t>x</w:t>
            </w:r>
            <w:r w:rsidRPr="00C273E5">
              <w:rPr>
                <w:rFonts w:ascii="Times New Roman" w:hAnsi="Times New Roman"/>
                <w:b/>
                <w:i/>
                <w:sz w:val="24"/>
                <w:szCs w:val="28"/>
                <w:lang w:eastAsia="ru-RU"/>
              </w:rPr>
              <w:t>)</w:t>
            </w:r>
          </w:p>
          <w:p w:rsidR="00C273E5" w:rsidRPr="00C273E5" w:rsidRDefault="00C273E5" w:rsidP="00170AC8">
            <w:pPr>
              <w:pStyle w:val="a5"/>
              <w:spacing w:line="240" w:lineRule="auto"/>
              <w:ind w:left="0"/>
              <w:jc w:val="both"/>
              <w:rPr>
                <w:rFonts w:ascii="Times New Roman" w:hAnsi="Times New Roman"/>
                <w:sz w:val="24"/>
                <w:szCs w:val="28"/>
                <w:lang w:eastAsia="ru-RU"/>
              </w:rPr>
            </w:pPr>
            <w:r w:rsidRPr="00C273E5">
              <w:rPr>
                <w:rFonts w:ascii="Times New Roman" w:hAnsi="Times New Roman"/>
                <w:sz w:val="24"/>
                <w:szCs w:val="28"/>
                <w:lang w:eastAsia="ru-RU"/>
              </w:rPr>
              <w:t>Все точки графика зеркально отображаются относительно оси ординат (</w:t>
            </w:r>
            <w:r w:rsidRPr="00C273E5">
              <w:rPr>
                <w:rFonts w:ascii="Times New Roman" w:hAnsi="Times New Roman"/>
                <w:i/>
                <w:sz w:val="24"/>
                <w:szCs w:val="28"/>
                <w:lang w:eastAsia="ru-RU"/>
              </w:rPr>
              <w:t>ОУ</w:t>
            </w:r>
            <w:r w:rsidRPr="00C273E5">
              <w:rPr>
                <w:rFonts w:ascii="Times New Roman" w:hAnsi="Times New Roman"/>
                <w:sz w:val="24"/>
                <w:szCs w:val="28"/>
                <w:lang w:eastAsia="ru-RU"/>
              </w:rPr>
              <w:t>).</w:t>
            </w:r>
          </w:p>
        </w:tc>
        <w:tc>
          <w:tcPr>
            <w:tcW w:w="5266" w:type="dxa"/>
            <w:gridSpan w:val="2"/>
          </w:tcPr>
          <w:p w:rsidR="00C273E5" w:rsidRPr="00BB79C3" w:rsidRDefault="00C273E5" w:rsidP="00170AC8">
            <w:pPr>
              <w:spacing w:line="240" w:lineRule="auto"/>
              <w:jc w:val="center"/>
              <w:rPr>
                <w:rFonts w:ascii="Times New Roman" w:hAnsi="Times New Roman"/>
                <w:sz w:val="28"/>
                <w:szCs w:val="28"/>
                <w:lang w:eastAsia="ru-RU"/>
              </w:rPr>
            </w:pPr>
            <w:r w:rsidRPr="002A0FF2">
              <w:rPr>
                <w:rFonts w:ascii="Times New Roman" w:hAnsi="Times New Roman"/>
                <w:noProof/>
                <w:sz w:val="28"/>
                <w:szCs w:val="28"/>
                <w:lang w:eastAsia="ru-RU"/>
              </w:rPr>
              <w:drawing>
                <wp:inline distT="0" distB="0" distL="0" distR="0">
                  <wp:extent cx="1447800" cy="838200"/>
                  <wp:effectExtent l="0" t="0" r="0" b="0"/>
                  <wp:docPr id="21" name="Рисунок 21" descr="2 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2 fr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838200"/>
                          </a:xfrm>
                          <a:prstGeom prst="rect">
                            <a:avLst/>
                          </a:prstGeom>
                          <a:noFill/>
                          <a:ln>
                            <a:noFill/>
                          </a:ln>
                        </pic:spPr>
                      </pic:pic>
                    </a:graphicData>
                  </a:graphic>
                </wp:inline>
              </w:drawing>
            </w:r>
          </w:p>
        </w:tc>
      </w:tr>
      <w:tr w:rsidR="00C273E5" w:rsidRPr="00092317" w:rsidTr="00C273E5">
        <w:tc>
          <w:tcPr>
            <w:tcW w:w="426" w:type="dxa"/>
          </w:tcPr>
          <w:p w:rsidR="00C273E5" w:rsidRPr="00BB79C3" w:rsidRDefault="00C273E5" w:rsidP="00170AC8">
            <w:pPr>
              <w:spacing w:line="240" w:lineRule="auto"/>
              <w:jc w:val="center"/>
              <w:rPr>
                <w:rFonts w:ascii="Times New Roman" w:hAnsi="Times New Roman"/>
                <w:sz w:val="28"/>
                <w:szCs w:val="28"/>
                <w:lang w:val="en-US" w:eastAsia="ru-RU"/>
              </w:rPr>
            </w:pPr>
            <w:r w:rsidRPr="00BB79C3">
              <w:rPr>
                <w:rFonts w:ascii="Times New Roman" w:hAnsi="Times New Roman"/>
                <w:sz w:val="28"/>
                <w:szCs w:val="28"/>
                <w:lang w:val="en-US" w:eastAsia="ru-RU"/>
              </w:rPr>
              <w:lastRenderedPageBreak/>
              <w:t>3.</w:t>
            </w:r>
          </w:p>
        </w:tc>
        <w:tc>
          <w:tcPr>
            <w:tcW w:w="3653" w:type="dxa"/>
          </w:tcPr>
          <w:p w:rsidR="00C273E5" w:rsidRPr="00C273E5" w:rsidRDefault="00C273E5" w:rsidP="00170AC8">
            <w:pPr>
              <w:pStyle w:val="a5"/>
              <w:spacing w:line="240" w:lineRule="auto"/>
              <w:ind w:left="0"/>
              <w:jc w:val="both"/>
              <w:rPr>
                <w:rFonts w:ascii="Times New Roman" w:hAnsi="Times New Roman"/>
                <w:b/>
                <w:i/>
                <w:sz w:val="24"/>
                <w:szCs w:val="28"/>
                <w:lang w:eastAsia="ru-RU"/>
              </w:rPr>
            </w:pPr>
            <w:r w:rsidRPr="00C273E5">
              <w:rPr>
                <w:rFonts w:ascii="Times New Roman" w:hAnsi="Times New Roman"/>
                <w:b/>
                <w:i/>
                <w:sz w:val="24"/>
                <w:szCs w:val="28"/>
                <w:lang w:val="en-US" w:eastAsia="ru-RU"/>
              </w:rPr>
              <w:t>y</w:t>
            </w:r>
            <w:r w:rsidRPr="00C273E5">
              <w:rPr>
                <w:rFonts w:ascii="Times New Roman" w:hAnsi="Times New Roman"/>
                <w:b/>
                <w:i/>
                <w:sz w:val="24"/>
                <w:szCs w:val="28"/>
                <w:lang w:eastAsia="ru-RU"/>
              </w:rPr>
              <w:t>=к</w:t>
            </w:r>
            <w:r w:rsidRPr="00C273E5">
              <w:rPr>
                <w:rFonts w:ascii="Times New Roman" w:hAnsi="Times New Roman"/>
                <w:b/>
                <w:i/>
                <w:sz w:val="24"/>
                <w:szCs w:val="28"/>
                <w:lang w:val="en-US" w:eastAsia="ru-RU"/>
              </w:rPr>
              <w:t>f</w:t>
            </w:r>
            <w:r w:rsidRPr="00C273E5">
              <w:rPr>
                <w:rFonts w:ascii="Times New Roman" w:hAnsi="Times New Roman"/>
                <w:b/>
                <w:i/>
                <w:sz w:val="24"/>
                <w:szCs w:val="28"/>
                <w:lang w:eastAsia="ru-RU"/>
              </w:rPr>
              <w:t>(</w:t>
            </w:r>
            <w:r w:rsidRPr="00C273E5">
              <w:rPr>
                <w:rFonts w:ascii="Times New Roman" w:hAnsi="Times New Roman"/>
                <w:b/>
                <w:i/>
                <w:sz w:val="24"/>
                <w:szCs w:val="28"/>
                <w:lang w:val="en-US" w:eastAsia="ru-RU"/>
              </w:rPr>
              <w:t>x</w:t>
            </w:r>
            <w:r w:rsidRPr="00C273E5">
              <w:rPr>
                <w:rFonts w:ascii="Times New Roman" w:hAnsi="Times New Roman"/>
                <w:b/>
                <w:i/>
                <w:sz w:val="24"/>
                <w:szCs w:val="28"/>
                <w:lang w:eastAsia="ru-RU"/>
              </w:rPr>
              <w:t>)</w:t>
            </w:r>
          </w:p>
          <w:p w:rsidR="00C273E5" w:rsidRPr="00C273E5" w:rsidRDefault="00C273E5" w:rsidP="00170AC8">
            <w:pPr>
              <w:pStyle w:val="a5"/>
              <w:spacing w:line="240" w:lineRule="auto"/>
              <w:ind w:left="0"/>
              <w:jc w:val="both"/>
              <w:rPr>
                <w:rFonts w:ascii="Times New Roman" w:hAnsi="Times New Roman"/>
                <w:sz w:val="24"/>
                <w:szCs w:val="28"/>
                <w:lang w:eastAsia="ru-RU"/>
              </w:rPr>
            </w:pPr>
            <w:r w:rsidRPr="00C273E5">
              <w:rPr>
                <w:rFonts w:ascii="Times New Roman" w:hAnsi="Times New Roman"/>
                <w:sz w:val="24"/>
                <w:szCs w:val="28"/>
                <w:lang w:eastAsia="ru-RU"/>
              </w:rPr>
              <w:t xml:space="preserve">Все точки графика оттягиваются от оси </w:t>
            </w:r>
            <w:r w:rsidRPr="00C273E5">
              <w:rPr>
                <w:rFonts w:ascii="Times New Roman" w:hAnsi="Times New Roman"/>
                <w:i/>
                <w:sz w:val="24"/>
                <w:szCs w:val="28"/>
                <w:lang w:eastAsia="ru-RU"/>
              </w:rPr>
              <w:t xml:space="preserve">ОХ </w:t>
            </w:r>
            <w:r w:rsidRPr="00C273E5">
              <w:rPr>
                <w:rFonts w:ascii="Times New Roman" w:hAnsi="Times New Roman"/>
                <w:sz w:val="24"/>
                <w:szCs w:val="28"/>
                <w:lang w:eastAsia="ru-RU"/>
              </w:rPr>
              <w:t xml:space="preserve">в </w:t>
            </w:r>
            <w:r w:rsidRPr="00C273E5">
              <w:rPr>
                <w:rFonts w:ascii="Times New Roman" w:hAnsi="Times New Roman"/>
                <w:i/>
                <w:sz w:val="24"/>
                <w:szCs w:val="28"/>
                <w:lang w:eastAsia="ru-RU"/>
              </w:rPr>
              <w:t>к</w:t>
            </w:r>
            <w:r w:rsidRPr="00C273E5">
              <w:rPr>
                <w:rFonts w:ascii="Times New Roman" w:hAnsi="Times New Roman"/>
                <w:sz w:val="24"/>
                <w:szCs w:val="28"/>
                <w:lang w:eastAsia="ru-RU"/>
              </w:rPr>
              <w:t xml:space="preserve"> раз, если </w:t>
            </w:r>
            <w:r w:rsidRPr="00C273E5">
              <w:rPr>
                <w:rFonts w:ascii="Times New Roman" w:hAnsi="Times New Roman"/>
                <w:i/>
                <w:sz w:val="24"/>
                <w:szCs w:val="28"/>
                <w:lang w:eastAsia="ru-RU"/>
              </w:rPr>
              <w:t>к</w:t>
            </w:r>
            <w:r w:rsidRPr="00C273E5">
              <w:rPr>
                <w:rFonts w:ascii="Times New Roman" w:hAnsi="Times New Roman"/>
                <w:sz w:val="24"/>
                <w:szCs w:val="28"/>
                <w:lang w:eastAsia="ru-RU"/>
              </w:rPr>
              <w:t xml:space="preserve">&gt;1 и прижимаются к оси </w:t>
            </w:r>
            <w:r w:rsidRPr="00C273E5">
              <w:rPr>
                <w:rFonts w:ascii="Times New Roman" w:hAnsi="Times New Roman"/>
                <w:i/>
                <w:sz w:val="24"/>
                <w:szCs w:val="28"/>
                <w:lang w:eastAsia="ru-RU"/>
              </w:rPr>
              <w:t>ОХ</w:t>
            </w:r>
            <w:r w:rsidRPr="00C273E5">
              <w:rPr>
                <w:rFonts w:ascii="Times New Roman" w:hAnsi="Times New Roman"/>
                <w:sz w:val="24"/>
                <w:szCs w:val="28"/>
                <w:lang w:eastAsia="ru-RU"/>
              </w:rPr>
              <w:t xml:space="preserve"> в </w:t>
            </w:r>
            <w:r w:rsidRPr="00C273E5">
              <w:rPr>
                <w:rFonts w:ascii="Times New Roman" w:hAnsi="Times New Roman"/>
                <w:i/>
                <w:sz w:val="24"/>
                <w:szCs w:val="28"/>
                <w:lang w:eastAsia="ru-RU"/>
              </w:rPr>
              <w:t>к</w:t>
            </w:r>
            <w:r w:rsidRPr="00C273E5">
              <w:rPr>
                <w:rFonts w:ascii="Times New Roman" w:hAnsi="Times New Roman"/>
                <w:sz w:val="24"/>
                <w:szCs w:val="28"/>
                <w:lang w:eastAsia="ru-RU"/>
              </w:rPr>
              <w:t xml:space="preserve"> раз, если</w:t>
            </w:r>
            <w:r w:rsidR="00B63718">
              <w:rPr>
                <w:rFonts w:ascii="Times New Roman" w:hAnsi="Times New Roman"/>
                <w:sz w:val="24"/>
                <w:szCs w:val="28"/>
                <w:lang w:eastAsia="ru-RU"/>
              </w:rPr>
              <w:t xml:space="preserve"> </w:t>
            </w:r>
            <w:r w:rsidRPr="00C273E5">
              <w:rPr>
                <w:rFonts w:ascii="Times New Roman" w:hAnsi="Times New Roman"/>
                <w:sz w:val="24"/>
                <w:szCs w:val="28"/>
                <w:lang w:eastAsia="ru-RU"/>
              </w:rPr>
              <w:t>0 &lt;</w:t>
            </w:r>
            <w:r w:rsidRPr="00C273E5">
              <w:rPr>
                <w:rFonts w:ascii="Times New Roman" w:hAnsi="Times New Roman"/>
                <w:i/>
                <w:sz w:val="24"/>
                <w:szCs w:val="28"/>
                <w:lang w:eastAsia="ru-RU"/>
              </w:rPr>
              <w:t>к</w:t>
            </w:r>
            <w:r w:rsidRPr="00C273E5">
              <w:rPr>
                <w:rFonts w:ascii="Times New Roman" w:hAnsi="Times New Roman"/>
                <w:sz w:val="24"/>
                <w:szCs w:val="28"/>
                <w:lang w:eastAsia="ru-RU"/>
              </w:rPr>
              <w:t xml:space="preserve"> &lt;1.</w:t>
            </w:r>
          </w:p>
        </w:tc>
        <w:tc>
          <w:tcPr>
            <w:tcW w:w="2829" w:type="dxa"/>
            <w:shd w:val="clear" w:color="auto" w:fill="auto"/>
          </w:tcPr>
          <w:p w:rsidR="00C273E5" w:rsidRPr="00BB79C3" w:rsidRDefault="00C273E5" w:rsidP="00170AC8">
            <w:pPr>
              <w:spacing w:line="240" w:lineRule="auto"/>
              <w:jc w:val="center"/>
              <w:rPr>
                <w:rFonts w:ascii="Times New Roman" w:hAnsi="Times New Roman"/>
                <w:sz w:val="28"/>
                <w:szCs w:val="28"/>
                <w:lang w:eastAsia="ru-RU"/>
              </w:rPr>
            </w:pPr>
            <w:r w:rsidRPr="002A0FF2">
              <w:rPr>
                <w:rFonts w:ascii="Times New Roman" w:hAnsi="Times New Roman"/>
                <w:noProof/>
                <w:sz w:val="28"/>
                <w:szCs w:val="28"/>
                <w:lang w:eastAsia="ru-RU"/>
              </w:rPr>
              <w:drawing>
                <wp:inline distT="0" distB="0" distL="0" distR="0">
                  <wp:extent cx="1238250" cy="838200"/>
                  <wp:effectExtent l="0" t="0" r="0" b="0"/>
                  <wp:docPr id="20" name="Рисунок 20" descr="3,0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3,0fr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p>
        </w:tc>
        <w:tc>
          <w:tcPr>
            <w:tcW w:w="2437" w:type="dxa"/>
            <w:shd w:val="clear" w:color="auto" w:fill="auto"/>
          </w:tcPr>
          <w:p w:rsidR="00C273E5" w:rsidRPr="00BB79C3" w:rsidRDefault="00C273E5" w:rsidP="00170AC8">
            <w:pPr>
              <w:spacing w:line="240" w:lineRule="auto"/>
              <w:jc w:val="center"/>
              <w:rPr>
                <w:rFonts w:ascii="Times New Roman" w:hAnsi="Times New Roman"/>
                <w:sz w:val="28"/>
                <w:szCs w:val="28"/>
                <w:lang w:eastAsia="ru-RU"/>
              </w:rPr>
            </w:pPr>
            <w:r w:rsidRPr="002A0FF2">
              <w:rPr>
                <w:rFonts w:ascii="Times New Roman" w:hAnsi="Times New Roman"/>
                <w:noProof/>
                <w:sz w:val="28"/>
                <w:szCs w:val="28"/>
                <w:lang w:eastAsia="ru-RU"/>
              </w:rPr>
              <w:drawing>
                <wp:inline distT="0" distB="0" distL="0" distR="0">
                  <wp:extent cx="1219200" cy="752475"/>
                  <wp:effectExtent l="0" t="0" r="0" b="9525"/>
                  <wp:docPr id="19" name="Рисунок 19" descr="3,1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3,1fr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752475"/>
                          </a:xfrm>
                          <a:prstGeom prst="rect">
                            <a:avLst/>
                          </a:prstGeom>
                          <a:noFill/>
                          <a:ln>
                            <a:noFill/>
                          </a:ln>
                        </pic:spPr>
                      </pic:pic>
                    </a:graphicData>
                  </a:graphic>
                </wp:inline>
              </w:drawing>
            </w:r>
          </w:p>
        </w:tc>
      </w:tr>
      <w:tr w:rsidR="00C273E5" w:rsidRPr="00092317" w:rsidTr="00C273E5">
        <w:tc>
          <w:tcPr>
            <w:tcW w:w="426" w:type="dxa"/>
          </w:tcPr>
          <w:p w:rsidR="00C273E5" w:rsidRPr="00BB79C3" w:rsidRDefault="00C273E5" w:rsidP="00170AC8">
            <w:pPr>
              <w:spacing w:line="240" w:lineRule="auto"/>
              <w:jc w:val="center"/>
              <w:rPr>
                <w:rFonts w:ascii="Times New Roman" w:hAnsi="Times New Roman"/>
                <w:sz w:val="28"/>
                <w:szCs w:val="28"/>
                <w:lang w:val="en-US" w:eastAsia="ru-RU"/>
              </w:rPr>
            </w:pPr>
            <w:r w:rsidRPr="00BB79C3">
              <w:rPr>
                <w:rFonts w:ascii="Times New Roman" w:hAnsi="Times New Roman"/>
                <w:sz w:val="28"/>
                <w:szCs w:val="28"/>
                <w:lang w:val="en-US" w:eastAsia="ru-RU"/>
              </w:rPr>
              <w:t>4.</w:t>
            </w:r>
          </w:p>
        </w:tc>
        <w:tc>
          <w:tcPr>
            <w:tcW w:w="3653" w:type="dxa"/>
          </w:tcPr>
          <w:p w:rsidR="00C273E5" w:rsidRPr="00C273E5" w:rsidRDefault="00C273E5" w:rsidP="00170AC8">
            <w:pPr>
              <w:pStyle w:val="a5"/>
              <w:spacing w:line="240" w:lineRule="auto"/>
              <w:ind w:left="0"/>
              <w:jc w:val="both"/>
              <w:rPr>
                <w:rFonts w:ascii="Times New Roman" w:hAnsi="Times New Roman"/>
                <w:b/>
                <w:i/>
                <w:sz w:val="24"/>
                <w:szCs w:val="28"/>
                <w:lang w:eastAsia="ru-RU"/>
              </w:rPr>
            </w:pPr>
            <w:r w:rsidRPr="00C273E5">
              <w:rPr>
                <w:rFonts w:ascii="Times New Roman" w:hAnsi="Times New Roman"/>
                <w:b/>
                <w:i/>
                <w:sz w:val="24"/>
                <w:szCs w:val="28"/>
                <w:lang w:val="en-US" w:eastAsia="ru-RU"/>
              </w:rPr>
              <w:t>y</w:t>
            </w:r>
            <w:r w:rsidRPr="00C273E5">
              <w:rPr>
                <w:rFonts w:ascii="Times New Roman" w:hAnsi="Times New Roman"/>
                <w:b/>
                <w:i/>
                <w:sz w:val="24"/>
                <w:szCs w:val="28"/>
                <w:lang w:eastAsia="ru-RU"/>
              </w:rPr>
              <w:t>=</w:t>
            </w:r>
            <w:r w:rsidRPr="00C273E5">
              <w:rPr>
                <w:rFonts w:ascii="Times New Roman" w:hAnsi="Times New Roman"/>
                <w:b/>
                <w:i/>
                <w:sz w:val="24"/>
                <w:szCs w:val="28"/>
                <w:lang w:val="en-US" w:eastAsia="ru-RU"/>
              </w:rPr>
              <w:t>f</w:t>
            </w:r>
            <w:r w:rsidRPr="00C273E5">
              <w:rPr>
                <w:rFonts w:ascii="Times New Roman" w:hAnsi="Times New Roman"/>
                <w:b/>
                <w:i/>
                <w:sz w:val="24"/>
                <w:szCs w:val="28"/>
                <w:lang w:eastAsia="ru-RU"/>
              </w:rPr>
              <w:t>(к</w:t>
            </w:r>
            <w:r w:rsidRPr="00C273E5">
              <w:rPr>
                <w:rFonts w:ascii="Times New Roman" w:hAnsi="Times New Roman"/>
                <w:b/>
                <w:i/>
                <w:sz w:val="24"/>
                <w:szCs w:val="28"/>
                <w:lang w:val="en-US" w:eastAsia="ru-RU"/>
              </w:rPr>
              <w:t>x</w:t>
            </w:r>
            <w:r w:rsidRPr="00C273E5">
              <w:rPr>
                <w:rFonts w:ascii="Times New Roman" w:hAnsi="Times New Roman"/>
                <w:b/>
                <w:i/>
                <w:sz w:val="24"/>
                <w:szCs w:val="28"/>
                <w:lang w:eastAsia="ru-RU"/>
              </w:rPr>
              <w:t>)</w:t>
            </w:r>
          </w:p>
          <w:p w:rsidR="00C273E5" w:rsidRPr="00C273E5" w:rsidRDefault="00C273E5" w:rsidP="00170AC8">
            <w:pPr>
              <w:pStyle w:val="a5"/>
              <w:spacing w:line="240" w:lineRule="auto"/>
              <w:ind w:left="0"/>
              <w:jc w:val="both"/>
              <w:rPr>
                <w:rFonts w:ascii="Times New Roman" w:hAnsi="Times New Roman"/>
                <w:sz w:val="24"/>
                <w:szCs w:val="28"/>
                <w:lang w:eastAsia="ru-RU"/>
              </w:rPr>
            </w:pPr>
            <w:r w:rsidRPr="00C273E5">
              <w:rPr>
                <w:rFonts w:ascii="Times New Roman" w:hAnsi="Times New Roman"/>
                <w:sz w:val="24"/>
                <w:szCs w:val="28"/>
                <w:lang w:eastAsia="ru-RU"/>
              </w:rPr>
              <w:t xml:space="preserve">Все точки графика притягиваются к оси </w:t>
            </w:r>
            <w:r w:rsidRPr="00C273E5">
              <w:rPr>
                <w:rFonts w:ascii="Times New Roman" w:hAnsi="Times New Roman"/>
                <w:i/>
                <w:sz w:val="24"/>
                <w:szCs w:val="28"/>
                <w:lang w:eastAsia="ru-RU"/>
              </w:rPr>
              <w:t>ОУ</w:t>
            </w:r>
            <w:r w:rsidRPr="00C273E5">
              <w:rPr>
                <w:rFonts w:ascii="Times New Roman" w:hAnsi="Times New Roman"/>
                <w:sz w:val="24"/>
                <w:szCs w:val="28"/>
                <w:lang w:eastAsia="ru-RU"/>
              </w:rPr>
              <w:t xml:space="preserve"> в </w:t>
            </w:r>
            <w:r w:rsidRPr="00C273E5">
              <w:rPr>
                <w:rFonts w:ascii="Times New Roman" w:hAnsi="Times New Roman"/>
                <w:i/>
                <w:sz w:val="24"/>
                <w:szCs w:val="28"/>
                <w:lang w:eastAsia="ru-RU"/>
              </w:rPr>
              <w:t>к</w:t>
            </w:r>
            <w:r w:rsidRPr="00C273E5">
              <w:rPr>
                <w:rFonts w:ascii="Times New Roman" w:hAnsi="Times New Roman"/>
                <w:sz w:val="24"/>
                <w:szCs w:val="28"/>
                <w:lang w:eastAsia="ru-RU"/>
              </w:rPr>
              <w:t xml:space="preserve"> раз, если </w:t>
            </w:r>
            <w:r w:rsidRPr="00C273E5">
              <w:rPr>
                <w:rFonts w:ascii="Times New Roman" w:hAnsi="Times New Roman"/>
                <w:i/>
                <w:sz w:val="24"/>
                <w:szCs w:val="28"/>
                <w:lang w:eastAsia="ru-RU"/>
              </w:rPr>
              <w:t>к</w:t>
            </w:r>
            <w:r w:rsidRPr="00C273E5">
              <w:rPr>
                <w:rFonts w:ascii="Times New Roman" w:hAnsi="Times New Roman"/>
                <w:sz w:val="24"/>
                <w:szCs w:val="28"/>
                <w:lang w:eastAsia="ru-RU"/>
              </w:rPr>
              <w:t xml:space="preserve">&gt;1 и оттягиваются в </w:t>
            </w:r>
            <w:r w:rsidRPr="00C273E5">
              <w:rPr>
                <w:rFonts w:ascii="Times New Roman" w:hAnsi="Times New Roman"/>
                <w:i/>
                <w:sz w:val="24"/>
                <w:szCs w:val="28"/>
                <w:lang w:eastAsia="ru-RU"/>
              </w:rPr>
              <w:t>к</w:t>
            </w:r>
            <w:r w:rsidRPr="00C273E5">
              <w:rPr>
                <w:rFonts w:ascii="Times New Roman" w:hAnsi="Times New Roman"/>
                <w:sz w:val="24"/>
                <w:szCs w:val="28"/>
                <w:lang w:eastAsia="ru-RU"/>
              </w:rPr>
              <w:t xml:space="preserve"> раз от оси </w:t>
            </w:r>
            <w:r w:rsidRPr="00C273E5">
              <w:rPr>
                <w:rFonts w:ascii="Times New Roman" w:hAnsi="Times New Roman"/>
                <w:i/>
                <w:sz w:val="24"/>
                <w:szCs w:val="28"/>
                <w:lang w:eastAsia="ru-RU"/>
              </w:rPr>
              <w:t>ОУ</w:t>
            </w:r>
            <w:r w:rsidRPr="00C273E5">
              <w:rPr>
                <w:rFonts w:ascii="Times New Roman" w:hAnsi="Times New Roman"/>
                <w:sz w:val="24"/>
                <w:szCs w:val="28"/>
                <w:lang w:eastAsia="ru-RU"/>
              </w:rPr>
              <w:t>, если 0 &lt;</w:t>
            </w:r>
            <w:r w:rsidRPr="00C273E5">
              <w:rPr>
                <w:rFonts w:ascii="Times New Roman" w:hAnsi="Times New Roman"/>
                <w:i/>
                <w:sz w:val="24"/>
                <w:szCs w:val="28"/>
                <w:lang w:eastAsia="ru-RU"/>
              </w:rPr>
              <w:t>к</w:t>
            </w:r>
            <w:r w:rsidRPr="00C273E5">
              <w:rPr>
                <w:rFonts w:ascii="Times New Roman" w:hAnsi="Times New Roman"/>
                <w:sz w:val="24"/>
                <w:szCs w:val="28"/>
                <w:lang w:eastAsia="ru-RU"/>
              </w:rPr>
              <w:t xml:space="preserve"> &lt;1.</w:t>
            </w:r>
          </w:p>
        </w:tc>
        <w:tc>
          <w:tcPr>
            <w:tcW w:w="2829" w:type="dxa"/>
            <w:shd w:val="clear" w:color="auto" w:fill="auto"/>
          </w:tcPr>
          <w:p w:rsidR="00C273E5" w:rsidRPr="00BB79C3" w:rsidRDefault="00C273E5" w:rsidP="00170AC8">
            <w:pPr>
              <w:spacing w:line="240" w:lineRule="auto"/>
              <w:jc w:val="center"/>
              <w:rPr>
                <w:rFonts w:ascii="Times New Roman" w:hAnsi="Times New Roman"/>
                <w:sz w:val="28"/>
                <w:szCs w:val="28"/>
                <w:lang w:eastAsia="ru-RU"/>
              </w:rPr>
            </w:pPr>
            <w:r w:rsidRPr="002A0FF2">
              <w:rPr>
                <w:rFonts w:ascii="Times New Roman" w:hAnsi="Times New Roman"/>
                <w:noProof/>
                <w:sz w:val="28"/>
                <w:szCs w:val="28"/>
                <w:lang w:eastAsia="ru-RU"/>
              </w:rPr>
              <w:drawing>
                <wp:inline distT="0" distB="0" distL="0" distR="0">
                  <wp:extent cx="1314450" cy="781050"/>
                  <wp:effectExtent l="0" t="0" r="0" b="0"/>
                  <wp:docPr id="18" name="Рисунок 18" descr="4,0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4,0fr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450" cy="781050"/>
                          </a:xfrm>
                          <a:prstGeom prst="rect">
                            <a:avLst/>
                          </a:prstGeom>
                          <a:noFill/>
                          <a:ln>
                            <a:noFill/>
                          </a:ln>
                        </pic:spPr>
                      </pic:pic>
                    </a:graphicData>
                  </a:graphic>
                </wp:inline>
              </w:drawing>
            </w:r>
          </w:p>
        </w:tc>
        <w:tc>
          <w:tcPr>
            <w:tcW w:w="2437" w:type="dxa"/>
            <w:shd w:val="clear" w:color="auto" w:fill="auto"/>
          </w:tcPr>
          <w:p w:rsidR="00C273E5" w:rsidRPr="00BB79C3" w:rsidRDefault="00C273E5" w:rsidP="00170AC8">
            <w:pPr>
              <w:spacing w:line="240" w:lineRule="auto"/>
              <w:jc w:val="center"/>
              <w:rPr>
                <w:rFonts w:ascii="Times New Roman" w:hAnsi="Times New Roman"/>
                <w:sz w:val="28"/>
                <w:szCs w:val="28"/>
                <w:lang w:eastAsia="ru-RU"/>
              </w:rPr>
            </w:pPr>
            <w:r w:rsidRPr="002A0FF2">
              <w:rPr>
                <w:rFonts w:ascii="Times New Roman" w:hAnsi="Times New Roman"/>
                <w:noProof/>
                <w:sz w:val="28"/>
                <w:szCs w:val="28"/>
                <w:lang w:eastAsia="ru-RU"/>
              </w:rPr>
              <w:drawing>
                <wp:inline distT="0" distB="0" distL="0" distR="0">
                  <wp:extent cx="1371600" cy="695325"/>
                  <wp:effectExtent l="0" t="0" r="0" b="9525"/>
                  <wp:docPr id="17" name="Рисунок 17" descr="4,1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4,1fr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r>
      <w:tr w:rsidR="00C273E5" w:rsidRPr="00092317" w:rsidTr="00C273E5">
        <w:tc>
          <w:tcPr>
            <w:tcW w:w="426" w:type="dxa"/>
          </w:tcPr>
          <w:p w:rsidR="00C273E5" w:rsidRPr="00BB79C3" w:rsidRDefault="00C273E5" w:rsidP="00170AC8">
            <w:pPr>
              <w:spacing w:line="240" w:lineRule="auto"/>
              <w:jc w:val="center"/>
              <w:rPr>
                <w:rFonts w:ascii="Times New Roman" w:hAnsi="Times New Roman"/>
                <w:sz w:val="28"/>
                <w:szCs w:val="28"/>
                <w:lang w:val="en-US" w:eastAsia="ru-RU"/>
              </w:rPr>
            </w:pPr>
            <w:r w:rsidRPr="00BB79C3">
              <w:rPr>
                <w:rFonts w:ascii="Times New Roman" w:hAnsi="Times New Roman"/>
                <w:sz w:val="28"/>
                <w:szCs w:val="28"/>
                <w:lang w:val="en-US" w:eastAsia="ru-RU"/>
              </w:rPr>
              <w:t>5.</w:t>
            </w:r>
          </w:p>
        </w:tc>
        <w:tc>
          <w:tcPr>
            <w:tcW w:w="3653" w:type="dxa"/>
          </w:tcPr>
          <w:p w:rsidR="00C273E5" w:rsidRPr="00C273E5" w:rsidRDefault="00C273E5" w:rsidP="00170AC8">
            <w:pPr>
              <w:pStyle w:val="a5"/>
              <w:spacing w:line="240" w:lineRule="auto"/>
              <w:ind w:left="0"/>
              <w:jc w:val="both"/>
              <w:rPr>
                <w:rFonts w:ascii="Times New Roman" w:hAnsi="Times New Roman"/>
                <w:b/>
                <w:i/>
                <w:sz w:val="24"/>
                <w:szCs w:val="28"/>
                <w:lang w:eastAsia="ru-RU"/>
              </w:rPr>
            </w:pPr>
            <w:r w:rsidRPr="00C273E5">
              <w:rPr>
                <w:rFonts w:ascii="Times New Roman" w:hAnsi="Times New Roman"/>
                <w:b/>
                <w:i/>
                <w:sz w:val="24"/>
                <w:szCs w:val="28"/>
                <w:lang w:val="en-US" w:eastAsia="ru-RU"/>
              </w:rPr>
              <w:t>y</w:t>
            </w:r>
            <w:r w:rsidRPr="00C273E5">
              <w:rPr>
                <w:rFonts w:ascii="Times New Roman" w:hAnsi="Times New Roman"/>
                <w:b/>
                <w:i/>
                <w:sz w:val="24"/>
                <w:szCs w:val="28"/>
                <w:lang w:eastAsia="ru-RU"/>
              </w:rPr>
              <w:t>=</w:t>
            </w:r>
            <w:r w:rsidRPr="00C273E5">
              <w:rPr>
                <w:rFonts w:ascii="Times New Roman" w:hAnsi="Times New Roman"/>
                <w:b/>
                <w:i/>
                <w:sz w:val="24"/>
                <w:szCs w:val="28"/>
                <w:lang w:val="en-US" w:eastAsia="ru-RU"/>
              </w:rPr>
              <w:t>f</w:t>
            </w:r>
            <w:r w:rsidRPr="00C273E5">
              <w:rPr>
                <w:rFonts w:ascii="Times New Roman" w:hAnsi="Times New Roman"/>
                <w:b/>
                <w:i/>
                <w:sz w:val="24"/>
                <w:szCs w:val="28"/>
                <w:lang w:eastAsia="ru-RU"/>
              </w:rPr>
              <w:t>(</w:t>
            </w:r>
            <w:r w:rsidRPr="00C273E5">
              <w:rPr>
                <w:rFonts w:ascii="Times New Roman" w:hAnsi="Times New Roman"/>
                <w:b/>
                <w:i/>
                <w:sz w:val="24"/>
                <w:szCs w:val="28"/>
                <w:lang w:val="en-US" w:eastAsia="ru-RU"/>
              </w:rPr>
              <w:t>x</w:t>
            </w:r>
            <w:r w:rsidRPr="00C273E5">
              <w:rPr>
                <w:rFonts w:ascii="Times New Roman" w:hAnsi="Times New Roman"/>
                <w:b/>
                <w:i/>
                <w:sz w:val="24"/>
                <w:szCs w:val="28"/>
                <w:lang w:eastAsia="ru-RU"/>
              </w:rPr>
              <w:t>)+</w:t>
            </w:r>
            <w:r w:rsidRPr="00C273E5">
              <w:rPr>
                <w:rFonts w:ascii="Times New Roman" w:hAnsi="Times New Roman"/>
                <w:b/>
                <w:i/>
                <w:sz w:val="24"/>
                <w:szCs w:val="28"/>
                <w:lang w:val="en-US" w:eastAsia="ru-RU"/>
              </w:rPr>
              <w:t>m</w:t>
            </w:r>
          </w:p>
          <w:p w:rsidR="00C273E5" w:rsidRPr="00C273E5" w:rsidRDefault="00C273E5" w:rsidP="00170AC8">
            <w:pPr>
              <w:pStyle w:val="a5"/>
              <w:spacing w:line="240" w:lineRule="auto"/>
              <w:ind w:left="0"/>
              <w:jc w:val="both"/>
              <w:rPr>
                <w:rFonts w:ascii="Times New Roman" w:hAnsi="Times New Roman"/>
                <w:sz w:val="24"/>
                <w:szCs w:val="28"/>
                <w:lang w:eastAsia="ru-RU"/>
              </w:rPr>
            </w:pPr>
            <w:r w:rsidRPr="00C273E5">
              <w:rPr>
                <w:rFonts w:ascii="Times New Roman" w:hAnsi="Times New Roman"/>
                <w:sz w:val="24"/>
                <w:szCs w:val="28"/>
                <w:lang w:eastAsia="ru-RU"/>
              </w:rPr>
              <w:t xml:space="preserve">Все точки графика параллельно переносятся по оси </w:t>
            </w:r>
            <w:r w:rsidRPr="00C273E5">
              <w:rPr>
                <w:rFonts w:ascii="Times New Roman" w:hAnsi="Times New Roman"/>
                <w:i/>
                <w:sz w:val="24"/>
                <w:szCs w:val="28"/>
                <w:lang w:eastAsia="ru-RU"/>
              </w:rPr>
              <w:t>ОУ</w:t>
            </w:r>
            <w:r w:rsidRPr="00C273E5">
              <w:rPr>
                <w:rFonts w:ascii="Times New Roman" w:hAnsi="Times New Roman"/>
                <w:sz w:val="24"/>
                <w:szCs w:val="28"/>
                <w:lang w:eastAsia="ru-RU"/>
              </w:rPr>
              <w:t xml:space="preserve"> в «нормальном» направлении, т. е. вижу «+» смещаю в положительном направлении, вижу «-» смещаю в отрицательном.</w:t>
            </w:r>
          </w:p>
        </w:tc>
        <w:tc>
          <w:tcPr>
            <w:tcW w:w="2829" w:type="dxa"/>
            <w:shd w:val="clear" w:color="auto" w:fill="auto"/>
          </w:tcPr>
          <w:p w:rsidR="00C273E5" w:rsidRPr="00BB79C3" w:rsidRDefault="00C273E5" w:rsidP="00170AC8">
            <w:pPr>
              <w:spacing w:line="240" w:lineRule="auto"/>
              <w:jc w:val="center"/>
              <w:rPr>
                <w:rFonts w:ascii="Times New Roman" w:hAnsi="Times New Roman"/>
                <w:sz w:val="28"/>
                <w:szCs w:val="28"/>
                <w:lang w:eastAsia="ru-RU"/>
              </w:rPr>
            </w:pPr>
            <w:r w:rsidRPr="002A0FF2">
              <w:rPr>
                <w:rFonts w:ascii="Times New Roman" w:hAnsi="Times New Roman"/>
                <w:noProof/>
                <w:sz w:val="28"/>
                <w:szCs w:val="28"/>
                <w:lang w:eastAsia="ru-RU"/>
              </w:rPr>
              <w:drawing>
                <wp:inline distT="0" distB="0" distL="0" distR="0">
                  <wp:extent cx="1314450" cy="857250"/>
                  <wp:effectExtent l="0" t="0" r="0" b="0"/>
                  <wp:docPr id="16" name="Рисунок 16" descr="5,0 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5,0 fr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857250"/>
                          </a:xfrm>
                          <a:prstGeom prst="rect">
                            <a:avLst/>
                          </a:prstGeom>
                          <a:noFill/>
                          <a:ln>
                            <a:noFill/>
                          </a:ln>
                        </pic:spPr>
                      </pic:pic>
                    </a:graphicData>
                  </a:graphic>
                </wp:inline>
              </w:drawing>
            </w:r>
          </w:p>
        </w:tc>
        <w:tc>
          <w:tcPr>
            <w:tcW w:w="2437" w:type="dxa"/>
            <w:shd w:val="clear" w:color="auto" w:fill="auto"/>
          </w:tcPr>
          <w:p w:rsidR="00C273E5" w:rsidRPr="00BB79C3" w:rsidRDefault="00C273E5" w:rsidP="00170AC8">
            <w:pPr>
              <w:spacing w:line="240" w:lineRule="auto"/>
              <w:jc w:val="center"/>
              <w:rPr>
                <w:rFonts w:ascii="Times New Roman" w:hAnsi="Times New Roman"/>
                <w:sz w:val="28"/>
                <w:szCs w:val="28"/>
                <w:lang w:eastAsia="ru-RU"/>
              </w:rPr>
            </w:pPr>
            <w:r w:rsidRPr="002A0FF2">
              <w:rPr>
                <w:rFonts w:ascii="Times New Roman" w:hAnsi="Times New Roman"/>
                <w:noProof/>
                <w:sz w:val="28"/>
                <w:szCs w:val="28"/>
                <w:lang w:eastAsia="ru-RU"/>
              </w:rPr>
              <w:drawing>
                <wp:inline distT="0" distB="0" distL="0" distR="0">
                  <wp:extent cx="1352550" cy="828675"/>
                  <wp:effectExtent l="0" t="0" r="0" b="9525"/>
                  <wp:docPr id="15" name="Рисунок 15" descr="5,1 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5,1 fr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2550" cy="828675"/>
                          </a:xfrm>
                          <a:prstGeom prst="rect">
                            <a:avLst/>
                          </a:prstGeom>
                          <a:noFill/>
                          <a:ln>
                            <a:noFill/>
                          </a:ln>
                        </pic:spPr>
                      </pic:pic>
                    </a:graphicData>
                  </a:graphic>
                </wp:inline>
              </w:drawing>
            </w:r>
          </w:p>
        </w:tc>
      </w:tr>
      <w:tr w:rsidR="00C273E5" w:rsidRPr="00092317" w:rsidTr="00C273E5">
        <w:tc>
          <w:tcPr>
            <w:tcW w:w="426" w:type="dxa"/>
          </w:tcPr>
          <w:p w:rsidR="00C273E5" w:rsidRPr="00BB79C3" w:rsidRDefault="00C273E5" w:rsidP="00170AC8">
            <w:pPr>
              <w:spacing w:line="240" w:lineRule="auto"/>
              <w:jc w:val="center"/>
              <w:rPr>
                <w:rFonts w:ascii="Times New Roman" w:hAnsi="Times New Roman"/>
                <w:sz w:val="28"/>
                <w:szCs w:val="28"/>
                <w:lang w:val="en-US" w:eastAsia="ru-RU"/>
              </w:rPr>
            </w:pPr>
            <w:r w:rsidRPr="00BB79C3">
              <w:rPr>
                <w:rFonts w:ascii="Times New Roman" w:hAnsi="Times New Roman"/>
                <w:sz w:val="28"/>
                <w:szCs w:val="28"/>
                <w:lang w:val="en-US" w:eastAsia="ru-RU"/>
              </w:rPr>
              <w:t>6.</w:t>
            </w:r>
          </w:p>
        </w:tc>
        <w:tc>
          <w:tcPr>
            <w:tcW w:w="3653" w:type="dxa"/>
          </w:tcPr>
          <w:p w:rsidR="00C273E5" w:rsidRPr="00C273E5" w:rsidRDefault="00C273E5" w:rsidP="00170AC8">
            <w:pPr>
              <w:pStyle w:val="a5"/>
              <w:spacing w:line="240" w:lineRule="auto"/>
              <w:ind w:left="0"/>
              <w:jc w:val="both"/>
              <w:rPr>
                <w:rFonts w:ascii="Times New Roman" w:hAnsi="Times New Roman"/>
                <w:b/>
                <w:i/>
                <w:sz w:val="24"/>
                <w:szCs w:val="28"/>
                <w:lang w:eastAsia="ru-RU"/>
              </w:rPr>
            </w:pPr>
            <w:r w:rsidRPr="00C273E5">
              <w:rPr>
                <w:rFonts w:ascii="Times New Roman" w:hAnsi="Times New Roman"/>
                <w:b/>
                <w:i/>
                <w:sz w:val="24"/>
                <w:szCs w:val="28"/>
                <w:lang w:val="en-US" w:eastAsia="ru-RU"/>
              </w:rPr>
              <w:t>y</w:t>
            </w:r>
            <w:r w:rsidRPr="00C273E5">
              <w:rPr>
                <w:rFonts w:ascii="Times New Roman" w:hAnsi="Times New Roman"/>
                <w:b/>
                <w:i/>
                <w:sz w:val="24"/>
                <w:szCs w:val="28"/>
                <w:lang w:eastAsia="ru-RU"/>
              </w:rPr>
              <w:t>=</w:t>
            </w:r>
            <w:r w:rsidRPr="00C273E5">
              <w:rPr>
                <w:rFonts w:ascii="Times New Roman" w:hAnsi="Times New Roman"/>
                <w:b/>
                <w:i/>
                <w:sz w:val="24"/>
                <w:szCs w:val="28"/>
                <w:lang w:val="en-US" w:eastAsia="ru-RU"/>
              </w:rPr>
              <w:t>f</w:t>
            </w:r>
            <w:r w:rsidRPr="00C273E5">
              <w:rPr>
                <w:rFonts w:ascii="Times New Roman" w:hAnsi="Times New Roman"/>
                <w:b/>
                <w:i/>
                <w:sz w:val="24"/>
                <w:szCs w:val="28"/>
                <w:lang w:eastAsia="ru-RU"/>
              </w:rPr>
              <w:t>(</w:t>
            </w:r>
            <w:r w:rsidRPr="00C273E5">
              <w:rPr>
                <w:rFonts w:ascii="Times New Roman" w:hAnsi="Times New Roman"/>
                <w:b/>
                <w:i/>
                <w:sz w:val="24"/>
                <w:szCs w:val="28"/>
                <w:lang w:val="en-US" w:eastAsia="ru-RU"/>
              </w:rPr>
              <w:t>x</w:t>
            </w:r>
            <w:r w:rsidRPr="00C273E5">
              <w:rPr>
                <w:rFonts w:ascii="Times New Roman" w:hAnsi="Times New Roman"/>
                <w:b/>
                <w:i/>
                <w:sz w:val="24"/>
                <w:szCs w:val="28"/>
                <w:lang w:eastAsia="ru-RU"/>
              </w:rPr>
              <w:t>-</w:t>
            </w:r>
            <w:r w:rsidRPr="00C273E5">
              <w:rPr>
                <w:rFonts w:ascii="Times New Roman" w:hAnsi="Times New Roman"/>
                <w:b/>
                <w:i/>
                <w:sz w:val="24"/>
                <w:szCs w:val="28"/>
                <w:lang w:val="en-US" w:eastAsia="ru-RU"/>
              </w:rPr>
              <w:t>m</w:t>
            </w:r>
            <w:r w:rsidRPr="00C273E5">
              <w:rPr>
                <w:rFonts w:ascii="Times New Roman" w:hAnsi="Times New Roman"/>
                <w:b/>
                <w:i/>
                <w:sz w:val="24"/>
                <w:szCs w:val="28"/>
                <w:lang w:eastAsia="ru-RU"/>
              </w:rPr>
              <w:t>)</w:t>
            </w:r>
          </w:p>
          <w:p w:rsidR="00C273E5" w:rsidRPr="00C273E5" w:rsidRDefault="00C273E5" w:rsidP="00170AC8">
            <w:pPr>
              <w:pStyle w:val="a5"/>
              <w:spacing w:line="240" w:lineRule="auto"/>
              <w:ind w:left="0"/>
              <w:jc w:val="both"/>
              <w:rPr>
                <w:rFonts w:ascii="Times New Roman" w:hAnsi="Times New Roman"/>
                <w:sz w:val="24"/>
                <w:szCs w:val="28"/>
                <w:lang w:eastAsia="ru-RU"/>
              </w:rPr>
            </w:pPr>
            <w:r w:rsidRPr="00C273E5">
              <w:rPr>
                <w:rFonts w:ascii="Times New Roman" w:hAnsi="Times New Roman"/>
                <w:sz w:val="24"/>
                <w:szCs w:val="28"/>
                <w:lang w:eastAsia="ru-RU"/>
              </w:rPr>
              <w:t>Все точки графика смещаются по оси ОХ во «вредном» направлении, т. е. вижу «-» смещаю в положительном направлении, вижу «+» смещаю в отрицательном.</w:t>
            </w:r>
          </w:p>
        </w:tc>
        <w:tc>
          <w:tcPr>
            <w:tcW w:w="2829" w:type="dxa"/>
            <w:shd w:val="clear" w:color="auto" w:fill="auto"/>
          </w:tcPr>
          <w:p w:rsidR="00C273E5" w:rsidRPr="00BB79C3" w:rsidRDefault="00C273E5" w:rsidP="00170AC8">
            <w:pPr>
              <w:spacing w:line="240" w:lineRule="auto"/>
              <w:jc w:val="center"/>
              <w:rPr>
                <w:rFonts w:ascii="Times New Roman" w:hAnsi="Times New Roman"/>
                <w:sz w:val="28"/>
                <w:szCs w:val="28"/>
                <w:lang w:eastAsia="ru-RU"/>
              </w:rPr>
            </w:pPr>
            <w:r w:rsidRPr="002A0FF2">
              <w:rPr>
                <w:rFonts w:ascii="Times New Roman" w:hAnsi="Times New Roman"/>
                <w:noProof/>
                <w:sz w:val="28"/>
                <w:szCs w:val="28"/>
                <w:lang w:eastAsia="ru-RU"/>
              </w:rPr>
              <w:drawing>
                <wp:inline distT="0" distB="0" distL="0" distR="0">
                  <wp:extent cx="1295400" cy="742950"/>
                  <wp:effectExtent l="0" t="0" r="0" b="0"/>
                  <wp:docPr id="14" name="Рисунок 14" descr="6,1 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6,1 fr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00" cy="742950"/>
                          </a:xfrm>
                          <a:prstGeom prst="rect">
                            <a:avLst/>
                          </a:prstGeom>
                          <a:noFill/>
                          <a:ln>
                            <a:noFill/>
                          </a:ln>
                        </pic:spPr>
                      </pic:pic>
                    </a:graphicData>
                  </a:graphic>
                </wp:inline>
              </w:drawing>
            </w:r>
          </w:p>
        </w:tc>
        <w:tc>
          <w:tcPr>
            <w:tcW w:w="2437" w:type="dxa"/>
            <w:shd w:val="clear" w:color="auto" w:fill="auto"/>
          </w:tcPr>
          <w:p w:rsidR="00C273E5" w:rsidRPr="00BB79C3" w:rsidRDefault="00C273E5" w:rsidP="00170AC8">
            <w:pPr>
              <w:spacing w:line="240" w:lineRule="auto"/>
              <w:jc w:val="center"/>
              <w:rPr>
                <w:rFonts w:ascii="Times New Roman" w:hAnsi="Times New Roman"/>
                <w:sz w:val="28"/>
                <w:szCs w:val="28"/>
                <w:lang w:eastAsia="ru-RU"/>
              </w:rPr>
            </w:pPr>
            <w:r w:rsidRPr="002A0FF2">
              <w:rPr>
                <w:rFonts w:ascii="Times New Roman" w:hAnsi="Times New Roman"/>
                <w:noProof/>
                <w:sz w:val="28"/>
                <w:szCs w:val="28"/>
                <w:lang w:eastAsia="ru-RU"/>
              </w:rPr>
              <w:drawing>
                <wp:inline distT="0" distB="0" distL="0" distR="0">
                  <wp:extent cx="1238250" cy="771525"/>
                  <wp:effectExtent l="0" t="0" r="0" b="9525"/>
                  <wp:docPr id="13" name="Рисунок 13" descr="6,2 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6,2 fr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771525"/>
                          </a:xfrm>
                          <a:prstGeom prst="rect">
                            <a:avLst/>
                          </a:prstGeom>
                          <a:noFill/>
                          <a:ln>
                            <a:noFill/>
                          </a:ln>
                        </pic:spPr>
                      </pic:pic>
                    </a:graphicData>
                  </a:graphic>
                </wp:inline>
              </w:drawing>
            </w:r>
          </w:p>
        </w:tc>
      </w:tr>
    </w:tbl>
    <w:p w:rsidR="00C273E5" w:rsidRDefault="00C273E5" w:rsidP="00C273E5">
      <w:pPr>
        <w:pStyle w:val="a5"/>
        <w:ind w:left="0"/>
        <w:jc w:val="both"/>
        <w:rPr>
          <w:rFonts w:ascii="Times New Roman" w:hAnsi="Times New Roman"/>
          <w:sz w:val="24"/>
          <w:szCs w:val="24"/>
          <w:lang w:val="en-US"/>
        </w:rPr>
      </w:pPr>
    </w:p>
    <w:p w:rsidR="00C273E5" w:rsidRPr="00C346EF" w:rsidRDefault="00C273E5" w:rsidP="00C273E5">
      <w:pPr>
        <w:pStyle w:val="a5"/>
        <w:spacing w:line="240" w:lineRule="auto"/>
        <w:ind w:left="0"/>
        <w:jc w:val="both"/>
        <w:rPr>
          <w:rFonts w:ascii="Times New Roman" w:hAnsi="Times New Roman"/>
          <w:sz w:val="28"/>
          <w:szCs w:val="28"/>
        </w:rPr>
      </w:pPr>
      <w:r w:rsidRPr="00C346EF">
        <w:rPr>
          <w:rFonts w:ascii="Times New Roman" w:hAnsi="Times New Roman"/>
          <w:sz w:val="24"/>
          <w:szCs w:val="24"/>
        </w:rPr>
        <w:t xml:space="preserve">На </w:t>
      </w:r>
      <w:r w:rsidRPr="00C346EF">
        <w:rPr>
          <w:rFonts w:ascii="Times New Roman" w:hAnsi="Times New Roman"/>
          <w:sz w:val="24"/>
          <w:szCs w:val="24"/>
          <w:lang w:val="en-US"/>
        </w:rPr>
        <w:t>III</w:t>
      </w:r>
      <w:r w:rsidRPr="00C346EF">
        <w:rPr>
          <w:rFonts w:ascii="Times New Roman" w:hAnsi="Times New Roman"/>
          <w:sz w:val="24"/>
          <w:szCs w:val="24"/>
        </w:rPr>
        <w:t xml:space="preserve"> этапе, для сильных классов, полезно повторить построение графиков, содержащих знак модуля: </w:t>
      </w:r>
      <w:r w:rsidRPr="00C346EF">
        <w:rPr>
          <w:rFonts w:ascii="Times New Roman" w:hAnsi="Times New Roman"/>
          <w:i/>
          <w:sz w:val="24"/>
          <w:szCs w:val="24"/>
          <w:lang w:val="en-US"/>
        </w:rPr>
        <w:t>y</w:t>
      </w:r>
      <w:r w:rsidRPr="00C346EF">
        <w:rPr>
          <w:rFonts w:ascii="Times New Roman" w:hAnsi="Times New Roman"/>
          <w:i/>
          <w:sz w:val="24"/>
          <w:szCs w:val="24"/>
        </w:rPr>
        <w:t>=|</w:t>
      </w:r>
      <w:r w:rsidRPr="00C346EF">
        <w:rPr>
          <w:rFonts w:ascii="Times New Roman" w:hAnsi="Times New Roman"/>
          <w:i/>
          <w:sz w:val="24"/>
          <w:szCs w:val="24"/>
          <w:lang w:val="en-US"/>
        </w:rPr>
        <w:t>f</w:t>
      </w:r>
      <w:r w:rsidRPr="00C346EF">
        <w:rPr>
          <w:rFonts w:ascii="Times New Roman" w:hAnsi="Times New Roman"/>
          <w:i/>
          <w:sz w:val="24"/>
          <w:szCs w:val="24"/>
        </w:rPr>
        <w:t>(</w:t>
      </w:r>
      <w:r w:rsidRPr="00C346EF">
        <w:rPr>
          <w:rFonts w:ascii="Times New Roman" w:hAnsi="Times New Roman"/>
          <w:i/>
          <w:sz w:val="24"/>
          <w:szCs w:val="24"/>
          <w:lang w:val="en-US"/>
        </w:rPr>
        <w:t>x</w:t>
      </w:r>
      <w:r w:rsidRPr="00C346EF">
        <w:rPr>
          <w:rFonts w:ascii="Times New Roman" w:hAnsi="Times New Roman"/>
          <w:i/>
          <w:sz w:val="24"/>
          <w:szCs w:val="24"/>
        </w:rPr>
        <w:t xml:space="preserve">)|, </w:t>
      </w:r>
      <w:r w:rsidRPr="00C346EF">
        <w:rPr>
          <w:rFonts w:ascii="Times New Roman" w:hAnsi="Times New Roman"/>
          <w:i/>
          <w:sz w:val="24"/>
          <w:szCs w:val="24"/>
          <w:lang w:val="en-US"/>
        </w:rPr>
        <w:t>y</w:t>
      </w:r>
      <w:r w:rsidRPr="00C346EF">
        <w:rPr>
          <w:rFonts w:ascii="Times New Roman" w:hAnsi="Times New Roman"/>
          <w:i/>
          <w:sz w:val="24"/>
          <w:szCs w:val="24"/>
        </w:rPr>
        <w:t>=</w:t>
      </w:r>
      <w:r w:rsidRPr="00C346EF">
        <w:rPr>
          <w:rFonts w:ascii="Times New Roman" w:hAnsi="Times New Roman"/>
          <w:i/>
          <w:sz w:val="24"/>
          <w:szCs w:val="24"/>
          <w:lang w:val="en-US"/>
        </w:rPr>
        <w:t>f</w:t>
      </w:r>
      <w:r w:rsidRPr="00C346EF">
        <w:rPr>
          <w:rFonts w:ascii="Times New Roman" w:hAnsi="Times New Roman"/>
          <w:i/>
          <w:sz w:val="24"/>
          <w:szCs w:val="24"/>
        </w:rPr>
        <w:t>(|</w:t>
      </w:r>
      <w:r w:rsidRPr="00C346EF">
        <w:rPr>
          <w:rFonts w:ascii="Times New Roman" w:hAnsi="Times New Roman"/>
          <w:i/>
          <w:sz w:val="24"/>
          <w:szCs w:val="24"/>
          <w:lang w:val="en-US"/>
        </w:rPr>
        <w:t>x</w:t>
      </w:r>
      <w:r w:rsidRPr="00C346EF">
        <w:rPr>
          <w:rFonts w:ascii="Times New Roman" w:hAnsi="Times New Roman"/>
          <w:i/>
          <w:sz w:val="24"/>
          <w:szCs w:val="24"/>
        </w:rPr>
        <w:t xml:space="preserve">|), </w:t>
      </w:r>
      <w:r w:rsidRPr="00C346EF">
        <w:rPr>
          <w:rFonts w:ascii="Times New Roman" w:hAnsi="Times New Roman"/>
          <w:i/>
          <w:sz w:val="24"/>
          <w:szCs w:val="24"/>
          <w:lang w:val="en-US"/>
        </w:rPr>
        <w:t>y</w:t>
      </w:r>
      <w:r w:rsidRPr="00C346EF">
        <w:rPr>
          <w:rFonts w:ascii="Times New Roman" w:hAnsi="Times New Roman"/>
          <w:i/>
          <w:sz w:val="24"/>
          <w:szCs w:val="24"/>
        </w:rPr>
        <w:t>=|</w:t>
      </w:r>
      <w:r w:rsidRPr="00C346EF">
        <w:rPr>
          <w:rFonts w:ascii="Times New Roman" w:hAnsi="Times New Roman"/>
          <w:i/>
          <w:sz w:val="24"/>
          <w:szCs w:val="24"/>
          <w:lang w:val="en-US"/>
        </w:rPr>
        <w:t>f</w:t>
      </w:r>
      <w:r w:rsidRPr="00C346EF">
        <w:rPr>
          <w:rFonts w:ascii="Times New Roman" w:hAnsi="Times New Roman"/>
          <w:i/>
          <w:sz w:val="24"/>
          <w:szCs w:val="24"/>
        </w:rPr>
        <w:t>(|</w:t>
      </w:r>
      <w:r w:rsidRPr="00C346EF">
        <w:rPr>
          <w:rFonts w:ascii="Times New Roman" w:hAnsi="Times New Roman"/>
          <w:i/>
          <w:sz w:val="24"/>
          <w:szCs w:val="24"/>
          <w:lang w:val="en-US"/>
        </w:rPr>
        <w:t>x</w:t>
      </w:r>
      <w:proofErr w:type="gramStart"/>
      <w:r w:rsidRPr="00C346EF">
        <w:rPr>
          <w:rFonts w:ascii="Times New Roman" w:hAnsi="Times New Roman"/>
          <w:i/>
          <w:sz w:val="24"/>
          <w:szCs w:val="24"/>
        </w:rPr>
        <w:t>|)|</w:t>
      </w:r>
      <w:proofErr w:type="gramEnd"/>
      <w:r w:rsidRPr="00C346EF">
        <w:rPr>
          <w:rFonts w:ascii="Times New Roman" w:hAnsi="Times New Roman"/>
          <w:i/>
          <w:sz w:val="24"/>
          <w:szCs w:val="24"/>
        </w:rPr>
        <w:t>, |</w:t>
      </w:r>
      <w:r w:rsidRPr="00C346EF">
        <w:rPr>
          <w:rFonts w:ascii="Times New Roman" w:hAnsi="Times New Roman"/>
          <w:i/>
          <w:sz w:val="24"/>
          <w:szCs w:val="24"/>
          <w:lang w:val="en-US"/>
        </w:rPr>
        <w:t>y</w:t>
      </w:r>
      <w:r w:rsidRPr="00C346EF">
        <w:rPr>
          <w:rFonts w:ascii="Times New Roman" w:hAnsi="Times New Roman"/>
          <w:i/>
          <w:sz w:val="24"/>
          <w:szCs w:val="24"/>
        </w:rPr>
        <w:t>|=</w:t>
      </w:r>
      <w:r w:rsidRPr="00C346EF">
        <w:rPr>
          <w:rFonts w:ascii="Times New Roman" w:hAnsi="Times New Roman"/>
          <w:i/>
          <w:sz w:val="24"/>
          <w:szCs w:val="24"/>
          <w:lang w:val="en-US"/>
        </w:rPr>
        <w:t>f</w:t>
      </w:r>
      <w:r w:rsidRPr="00C346EF">
        <w:rPr>
          <w:rFonts w:ascii="Times New Roman" w:hAnsi="Times New Roman"/>
          <w:i/>
          <w:sz w:val="24"/>
          <w:szCs w:val="24"/>
        </w:rPr>
        <w:t>(</w:t>
      </w:r>
      <w:r w:rsidRPr="00C346EF">
        <w:rPr>
          <w:rFonts w:ascii="Times New Roman" w:hAnsi="Times New Roman"/>
          <w:i/>
          <w:sz w:val="24"/>
          <w:szCs w:val="24"/>
          <w:lang w:val="en-US"/>
        </w:rPr>
        <w:t>x</w:t>
      </w:r>
      <w:r w:rsidRPr="00C346EF">
        <w:rPr>
          <w:rFonts w:ascii="Times New Roman" w:hAnsi="Times New Roman"/>
          <w:i/>
          <w:sz w:val="24"/>
          <w:szCs w:val="24"/>
        </w:rPr>
        <w:t>),</w:t>
      </w:r>
      <w:r w:rsidRPr="00C346EF">
        <w:rPr>
          <w:rFonts w:ascii="Times New Roman" w:hAnsi="Times New Roman"/>
          <w:sz w:val="24"/>
          <w:szCs w:val="24"/>
        </w:rPr>
        <w:t xml:space="preserve"> </w:t>
      </w:r>
      <w:r w:rsidRPr="00C346EF">
        <w:rPr>
          <w:rFonts w:ascii="Times New Roman" w:hAnsi="Times New Roman"/>
          <w:i/>
          <w:sz w:val="24"/>
          <w:szCs w:val="24"/>
        </w:rPr>
        <w:t>|</w:t>
      </w:r>
      <w:r w:rsidRPr="00C346EF">
        <w:rPr>
          <w:rFonts w:ascii="Times New Roman" w:hAnsi="Times New Roman"/>
          <w:i/>
          <w:sz w:val="24"/>
          <w:szCs w:val="24"/>
          <w:lang w:val="en-US"/>
        </w:rPr>
        <w:t>y</w:t>
      </w:r>
      <w:r w:rsidRPr="00C346EF">
        <w:rPr>
          <w:rFonts w:ascii="Times New Roman" w:hAnsi="Times New Roman"/>
          <w:i/>
          <w:sz w:val="24"/>
          <w:szCs w:val="24"/>
        </w:rPr>
        <w:t>|=|</w:t>
      </w:r>
      <w:r w:rsidRPr="00C346EF">
        <w:rPr>
          <w:rFonts w:ascii="Times New Roman" w:hAnsi="Times New Roman"/>
          <w:i/>
          <w:sz w:val="24"/>
          <w:szCs w:val="24"/>
          <w:lang w:val="en-US"/>
        </w:rPr>
        <w:t>f</w:t>
      </w:r>
      <w:r w:rsidRPr="00C346EF">
        <w:rPr>
          <w:rFonts w:ascii="Times New Roman" w:hAnsi="Times New Roman"/>
          <w:i/>
          <w:sz w:val="24"/>
          <w:szCs w:val="24"/>
        </w:rPr>
        <w:t>(</w:t>
      </w:r>
      <w:r w:rsidRPr="00C346EF">
        <w:rPr>
          <w:rFonts w:ascii="Times New Roman" w:hAnsi="Times New Roman"/>
          <w:i/>
          <w:sz w:val="24"/>
          <w:szCs w:val="24"/>
          <w:lang w:val="en-US"/>
        </w:rPr>
        <w:t>x</w:t>
      </w:r>
      <w:r w:rsidRPr="00C346EF">
        <w:rPr>
          <w:rFonts w:ascii="Times New Roman" w:hAnsi="Times New Roman"/>
          <w:i/>
          <w:sz w:val="24"/>
          <w:szCs w:val="24"/>
        </w:rPr>
        <w:t>)|</w:t>
      </w:r>
      <w:r w:rsidRPr="00C346EF">
        <w:rPr>
          <w:rFonts w:ascii="Times New Roman" w:hAnsi="Times New Roman"/>
          <w:sz w:val="24"/>
          <w:szCs w:val="24"/>
        </w:rPr>
        <w:t xml:space="preserve"> путем отображения «кусков» графика относительно осей.</w:t>
      </w:r>
    </w:p>
    <w:p w:rsidR="00C273E5" w:rsidRPr="00C346EF" w:rsidRDefault="00C273E5" w:rsidP="00C273E5">
      <w:pPr>
        <w:rPr>
          <w:rFonts w:ascii="Times New Roman" w:hAnsi="Times New Roman"/>
          <w:b/>
          <w:sz w:val="28"/>
          <w:szCs w:val="28"/>
        </w:rPr>
      </w:pPr>
      <w:r w:rsidRPr="00C346EF">
        <w:rPr>
          <w:rFonts w:ascii="Times New Roman" w:hAnsi="Times New Roman"/>
          <w:b/>
          <w:sz w:val="28"/>
          <w:szCs w:val="28"/>
        </w:rPr>
        <w:t>Построение графиков, содержащих знак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8"/>
        <w:gridCol w:w="2950"/>
        <w:gridCol w:w="3053"/>
      </w:tblGrid>
      <w:tr w:rsidR="00C273E5" w:rsidTr="00C273E5">
        <w:tc>
          <w:tcPr>
            <w:tcW w:w="3128" w:type="dxa"/>
            <w:vAlign w:val="center"/>
          </w:tcPr>
          <w:p w:rsidR="00C273E5" w:rsidRPr="00BB79C3" w:rsidRDefault="00C273E5" w:rsidP="00C273E5">
            <w:pPr>
              <w:pStyle w:val="a5"/>
              <w:ind w:left="0"/>
              <w:jc w:val="center"/>
              <w:rPr>
                <w:rFonts w:ascii="Times New Roman" w:hAnsi="Times New Roman"/>
                <w:b/>
                <w:i/>
                <w:sz w:val="28"/>
                <w:szCs w:val="28"/>
                <w:lang w:val="en-US" w:eastAsia="ru-RU"/>
              </w:rPr>
            </w:pPr>
            <w:r w:rsidRPr="00BB79C3">
              <w:rPr>
                <w:rFonts w:ascii="Times New Roman" w:hAnsi="Times New Roman"/>
                <w:b/>
                <w:i/>
                <w:sz w:val="28"/>
                <w:szCs w:val="28"/>
                <w:lang w:val="en-US" w:eastAsia="ru-RU"/>
              </w:rPr>
              <w:t>y=f(x)</w:t>
            </w:r>
          </w:p>
        </w:tc>
        <w:tc>
          <w:tcPr>
            <w:tcW w:w="3091" w:type="dxa"/>
          </w:tcPr>
          <w:p w:rsidR="00C273E5" w:rsidRPr="00BB79C3" w:rsidRDefault="00C273E5" w:rsidP="00170AC8">
            <w:pPr>
              <w:pStyle w:val="a5"/>
              <w:spacing w:line="240" w:lineRule="auto"/>
              <w:ind w:left="0"/>
              <w:jc w:val="center"/>
              <w:rPr>
                <w:rFonts w:ascii="Times New Roman" w:hAnsi="Times New Roman"/>
                <w:sz w:val="28"/>
                <w:szCs w:val="28"/>
                <w:lang w:eastAsia="ru-RU"/>
              </w:rPr>
            </w:pPr>
            <w:r w:rsidRPr="00BB79C3">
              <w:rPr>
                <w:rFonts w:ascii="Times New Roman" w:hAnsi="Times New Roman"/>
                <w:sz w:val="28"/>
                <w:szCs w:val="28"/>
                <w:lang w:eastAsia="ru-RU"/>
              </w:rPr>
              <w:t>выделение и отображение графиков</w:t>
            </w:r>
          </w:p>
        </w:tc>
        <w:tc>
          <w:tcPr>
            <w:tcW w:w="3126" w:type="dxa"/>
          </w:tcPr>
          <w:p w:rsidR="00C273E5" w:rsidRPr="00BB79C3" w:rsidRDefault="00C273E5" w:rsidP="00170AC8">
            <w:pPr>
              <w:pStyle w:val="a5"/>
              <w:ind w:left="0"/>
              <w:jc w:val="center"/>
              <w:rPr>
                <w:rFonts w:ascii="Times New Roman" w:hAnsi="Times New Roman"/>
                <w:sz w:val="28"/>
                <w:szCs w:val="28"/>
                <w:lang w:eastAsia="ru-RU"/>
              </w:rPr>
            </w:pPr>
            <w:r w:rsidRPr="00BB79C3">
              <w:rPr>
                <w:rFonts w:ascii="Times New Roman" w:hAnsi="Times New Roman"/>
                <w:sz w:val="28"/>
                <w:szCs w:val="28"/>
                <w:lang w:eastAsia="ru-RU"/>
              </w:rPr>
              <w:t>результат</w:t>
            </w:r>
          </w:p>
        </w:tc>
      </w:tr>
      <w:tr w:rsidR="00C273E5" w:rsidTr="00C273E5">
        <w:tc>
          <w:tcPr>
            <w:tcW w:w="3128" w:type="dxa"/>
            <w:vAlign w:val="center"/>
          </w:tcPr>
          <w:p w:rsidR="00C273E5" w:rsidRPr="00BB79C3" w:rsidRDefault="00C273E5" w:rsidP="00C273E5">
            <w:pPr>
              <w:pStyle w:val="a5"/>
              <w:ind w:left="0"/>
              <w:jc w:val="center"/>
              <w:rPr>
                <w:rFonts w:ascii="Times New Roman" w:hAnsi="Times New Roman"/>
                <w:sz w:val="28"/>
                <w:szCs w:val="28"/>
                <w:lang w:val="en-US" w:eastAsia="ru-RU"/>
              </w:rPr>
            </w:pPr>
            <w:r w:rsidRPr="00BB79C3">
              <w:rPr>
                <w:rFonts w:ascii="Times New Roman" w:hAnsi="Times New Roman"/>
                <w:noProof/>
                <w:sz w:val="28"/>
                <w:szCs w:val="28"/>
                <w:lang w:eastAsia="ru-RU"/>
              </w:rPr>
              <w:drawing>
                <wp:inline distT="0" distB="0" distL="0" distR="0">
                  <wp:extent cx="1438275" cy="790575"/>
                  <wp:effectExtent l="0" t="0" r="9525" b="9525"/>
                  <wp:docPr id="12" name="Рисунок 12" descr="00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00fr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790575"/>
                          </a:xfrm>
                          <a:prstGeom prst="rect">
                            <a:avLst/>
                          </a:prstGeom>
                          <a:noFill/>
                          <a:ln>
                            <a:noFill/>
                          </a:ln>
                        </pic:spPr>
                      </pic:pic>
                    </a:graphicData>
                  </a:graphic>
                </wp:inline>
              </w:drawing>
            </w:r>
          </w:p>
        </w:tc>
        <w:tc>
          <w:tcPr>
            <w:tcW w:w="3091" w:type="dxa"/>
          </w:tcPr>
          <w:p w:rsidR="00C273E5" w:rsidRPr="00C273E5" w:rsidRDefault="00C273E5" w:rsidP="00170AC8">
            <w:pPr>
              <w:pStyle w:val="a5"/>
              <w:spacing w:line="240" w:lineRule="auto"/>
              <w:ind w:left="0"/>
              <w:jc w:val="both"/>
              <w:rPr>
                <w:rFonts w:ascii="Times New Roman" w:hAnsi="Times New Roman"/>
                <w:sz w:val="24"/>
                <w:szCs w:val="28"/>
                <w:lang w:eastAsia="ru-RU"/>
              </w:rPr>
            </w:pPr>
            <w:r w:rsidRPr="00C273E5">
              <w:rPr>
                <w:rFonts w:ascii="Times New Roman" w:hAnsi="Times New Roman"/>
                <w:sz w:val="24"/>
                <w:szCs w:val="28"/>
                <w:lang w:eastAsia="ru-RU"/>
              </w:rPr>
              <w:t xml:space="preserve">выделяем часть графика </w:t>
            </w:r>
            <w:r w:rsidRPr="00C273E5">
              <w:rPr>
                <w:rFonts w:ascii="Times New Roman" w:hAnsi="Times New Roman"/>
                <w:i/>
                <w:sz w:val="24"/>
                <w:szCs w:val="28"/>
                <w:lang w:val="en-US" w:eastAsia="ru-RU"/>
              </w:rPr>
              <w:t>y</w:t>
            </w:r>
            <w:r w:rsidRPr="00C273E5">
              <w:rPr>
                <w:rFonts w:ascii="Times New Roman" w:hAnsi="Times New Roman"/>
                <w:i/>
                <w:sz w:val="24"/>
                <w:szCs w:val="28"/>
                <w:lang w:eastAsia="ru-RU"/>
              </w:rPr>
              <w:t>=</w:t>
            </w:r>
            <w:r w:rsidRPr="00C273E5">
              <w:rPr>
                <w:rFonts w:ascii="Times New Roman" w:hAnsi="Times New Roman"/>
                <w:i/>
                <w:sz w:val="24"/>
                <w:szCs w:val="28"/>
                <w:lang w:val="en-US" w:eastAsia="ru-RU"/>
              </w:rPr>
              <w:t>f</w:t>
            </w:r>
            <w:r w:rsidRPr="00C273E5">
              <w:rPr>
                <w:rFonts w:ascii="Times New Roman" w:hAnsi="Times New Roman"/>
                <w:i/>
                <w:sz w:val="24"/>
                <w:szCs w:val="28"/>
                <w:lang w:eastAsia="ru-RU"/>
              </w:rPr>
              <w:t>(</w:t>
            </w:r>
            <w:r w:rsidRPr="00C273E5">
              <w:rPr>
                <w:rFonts w:ascii="Times New Roman" w:hAnsi="Times New Roman"/>
                <w:i/>
                <w:sz w:val="24"/>
                <w:szCs w:val="28"/>
                <w:lang w:val="en-US" w:eastAsia="ru-RU"/>
              </w:rPr>
              <w:t>x</w:t>
            </w:r>
            <w:r w:rsidRPr="00C273E5">
              <w:rPr>
                <w:rFonts w:ascii="Times New Roman" w:hAnsi="Times New Roman"/>
                <w:i/>
                <w:sz w:val="24"/>
                <w:szCs w:val="28"/>
                <w:lang w:eastAsia="ru-RU"/>
              </w:rPr>
              <w:t>),</w:t>
            </w:r>
            <w:r w:rsidRPr="00C273E5">
              <w:rPr>
                <w:rFonts w:ascii="Times New Roman" w:hAnsi="Times New Roman"/>
                <w:sz w:val="24"/>
                <w:szCs w:val="28"/>
                <w:lang w:eastAsia="ru-RU"/>
              </w:rPr>
              <w:t xml:space="preserve"> где </w:t>
            </w:r>
            <w:r w:rsidRPr="00C273E5">
              <w:rPr>
                <w:rFonts w:ascii="Times New Roman" w:hAnsi="Times New Roman"/>
                <w:i/>
                <w:sz w:val="24"/>
                <w:szCs w:val="28"/>
                <w:lang w:val="en-US" w:eastAsia="ru-RU"/>
              </w:rPr>
              <w:t>f</w:t>
            </w:r>
            <w:r w:rsidRPr="00C273E5">
              <w:rPr>
                <w:rFonts w:ascii="Times New Roman" w:hAnsi="Times New Roman"/>
                <w:i/>
                <w:sz w:val="24"/>
                <w:szCs w:val="28"/>
                <w:lang w:eastAsia="ru-RU"/>
              </w:rPr>
              <w:t>(</w:t>
            </w:r>
            <w:r w:rsidRPr="00C273E5">
              <w:rPr>
                <w:rFonts w:ascii="Times New Roman" w:hAnsi="Times New Roman"/>
                <w:i/>
                <w:sz w:val="24"/>
                <w:szCs w:val="28"/>
                <w:lang w:val="en-US" w:eastAsia="ru-RU"/>
              </w:rPr>
              <w:t>x</w:t>
            </w:r>
            <w:r w:rsidRPr="00C273E5">
              <w:rPr>
                <w:rFonts w:ascii="Times New Roman" w:hAnsi="Times New Roman"/>
                <w:i/>
                <w:sz w:val="24"/>
                <w:szCs w:val="28"/>
                <w:lang w:eastAsia="ru-RU"/>
              </w:rPr>
              <w:t>)≥0</w:t>
            </w:r>
            <w:r w:rsidRPr="00C273E5">
              <w:rPr>
                <w:rFonts w:ascii="Times New Roman" w:hAnsi="Times New Roman"/>
                <w:sz w:val="24"/>
                <w:szCs w:val="28"/>
                <w:lang w:eastAsia="ru-RU"/>
              </w:rPr>
              <w:t xml:space="preserve"> и отображаем </w:t>
            </w:r>
            <w:r w:rsidRPr="00C273E5">
              <w:rPr>
                <w:rFonts w:ascii="Times New Roman" w:hAnsi="Times New Roman"/>
                <w:i/>
                <w:sz w:val="24"/>
                <w:szCs w:val="28"/>
                <w:lang w:val="en-US" w:eastAsia="ru-RU"/>
              </w:rPr>
              <w:t>f</w:t>
            </w:r>
            <w:r w:rsidRPr="00C273E5">
              <w:rPr>
                <w:rFonts w:ascii="Times New Roman" w:hAnsi="Times New Roman"/>
                <w:i/>
                <w:sz w:val="24"/>
                <w:szCs w:val="28"/>
                <w:lang w:eastAsia="ru-RU"/>
              </w:rPr>
              <w:t>(</w:t>
            </w:r>
            <w:r w:rsidRPr="00C273E5">
              <w:rPr>
                <w:rFonts w:ascii="Times New Roman" w:hAnsi="Times New Roman"/>
                <w:i/>
                <w:sz w:val="24"/>
                <w:szCs w:val="28"/>
                <w:lang w:val="en-US" w:eastAsia="ru-RU"/>
              </w:rPr>
              <w:t>x</w:t>
            </w:r>
            <w:r w:rsidRPr="00C273E5">
              <w:rPr>
                <w:rFonts w:ascii="Times New Roman" w:hAnsi="Times New Roman"/>
                <w:i/>
                <w:sz w:val="24"/>
                <w:szCs w:val="28"/>
                <w:lang w:eastAsia="ru-RU"/>
              </w:rPr>
              <w:t>)&lt;0</w:t>
            </w:r>
            <w:r w:rsidRPr="00C273E5">
              <w:rPr>
                <w:rFonts w:ascii="Times New Roman" w:hAnsi="Times New Roman"/>
                <w:sz w:val="24"/>
                <w:szCs w:val="28"/>
                <w:lang w:eastAsia="ru-RU"/>
              </w:rPr>
              <w:t xml:space="preserve"> симметрично относительно оси ОХ</w:t>
            </w:r>
          </w:p>
        </w:tc>
        <w:tc>
          <w:tcPr>
            <w:tcW w:w="3126" w:type="dxa"/>
          </w:tcPr>
          <w:p w:rsidR="00C273E5" w:rsidRPr="00BB79C3" w:rsidRDefault="00C273E5" w:rsidP="00170AC8">
            <w:pPr>
              <w:pStyle w:val="a5"/>
              <w:ind w:left="0"/>
              <w:jc w:val="both"/>
              <w:rPr>
                <w:rFonts w:ascii="Times New Roman" w:hAnsi="Times New Roman"/>
                <w:b/>
                <w:i/>
                <w:sz w:val="28"/>
                <w:szCs w:val="28"/>
                <w:lang w:val="en-US" w:eastAsia="ru-RU"/>
              </w:rPr>
            </w:pPr>
            <w:r w:rsidRPr="00BB79C3">
              <w:rPr>
                <w:rFonts w:ascii="Times New Roman" w:hAnsi="Times New Roman"/>
                <w:b/>
                <w:i/>
                <w:sz w:val="28"/>
                <w:szCs w:val="28"/>
                <w:lang w:val="en-US" w:eastAsia="ru-RU"/>
              </w:rPr>
              <w:t>y</w:t>
            </w:r>
            <w:r w:rsidRPr="00BB79C3">
              <w:rPr>
                <w:rFonts w:ascii="Times New Roman" w:hAnsi="Times New Roman"/>
                <w:b/>
                <w:i/>
                <w:sz w:val="28"/>
                <w:szCs w:val="28"/>
                <w:lang w:eastAsia="ru-RU"/>
              </w:rPr>
              <w:t>=|</w:t>
            </w:r>
            <w:r w:rsidRPr="00BB79C3">
              <w:rPr>
                <w:rFonts w:ascii="Times New Roman" w:hAnsi="Times New Roman"/>
                <w:b/>
                <w:i/>
                <w:sz w:val="28"/>
                <w:szCs w:val="28"/>
                <w:lang w:val="en-US" w:eastAsia="ru-RU"/>
              </w:rPr>
              <w:t>f</w:t>
            </w:r>
            <w:r w:rsidRPr="00BB79C3">
              <w:rPr>
                <w:rFonts w:ascii="Times New Roman" w:hAnsi="Times New Roman"/>
                <w:b/>
                <w:i/>
                <w:sz w:val="28"/>
                <w:szCs w:val="28"/>
                <w:lang w:eastAsia="ru-RU"/>
              </w:rPr>
              <w:t>(</w:t>
            </w:r>
            <w:r w:rsidRPr="00BB79C3">
              <w:rPr>
                <w:rFonts w:ascii="Times New Roman" w:hAnsi="Times New Roman"/>
                <w:b/>
                <w:i/>
                <w:sz w:val="28"/>
                <w:szCs w:val="28"/>
                <w:lang w:val="en-US" w:eastAsia="ru-RU"/>
              </w:rPr>
              <w:t>x</w:t>
            </w:r>
            <w:r w:rsidRPr="00BB79C3">
              <w:rPr>
                <w:rFonts w:ascii="Times New Roman" w:hAnsi="Times New Roman"/>
                <w:b/>
                <w:i/>
                <w:sz w:val="28"/>
                <w:szCs w:val="28"/>
                <w:lang w:eastAsia="ru-RU"/>
              </w:rPr>
              <w:t>)|,</w:t>
            </w:r>
          </w:p>
          <w:p w:rsidR="00C273E5" w:rsidRPr="00BB79C3" w:rsidRDefault="00C273E5" w:rsidP="00170AC8">
            <w:pPr>
              <w:pStyle w:val="a5"/>
              <w:ind w:left="0"/>
              <w:jc w:val="center"/>
              <w:rPr>
                <w:rFonts w:ascii="Times New Roman" w:hAnsi="Times New Roman"/>
                <w:sz w:val="28"/>
                <w:szCs w:val="28"/>
                <w:lang w:val="en-US" w:eastAsia="ru-RU"/>
              </w:rPr>
            </w:pPr>
            <w:r w:rsidRPr="00BB79C3">
              <w:rPr>
                <w:rFonts w:ascii="Times New Roman" w:hAnsi="Times New Roman"/>
                <w:noProof/>
                <w:sz w:val="28"/>
                <w:szCs w:val="28"/>
                <w:lang w:eastAsia="ru-RU"/>
              </w:rPr>
              <w:drawing>
                <wp:inline distT="0" distB="0" distL="0" distR="0">
                  <wp:extent cx="1209675" cy="666750"/>
                  <wp:effectExtent l="0" t="0" r="9525" b="0"/>
                  <wp:docPr id="11" name="Рисунок 11" descr="1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1fr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9675" cy="666750"/>
                          </a:xfrm>
                          <a:prstGeom prst="rect">
                            <a:avLst/>
                          </a:prstGeom>
                          <a:noFill/>
                          <a:ln>
                            <a:noFill/>
                          </a:ln>
                        </pic:spPr>
                      </pic:pic>
                    </a:graphicData>
                  </a:graphic>
                </wp:inline>
              </w:drawing>
            </w:r>
          </w:p>
        </w:tc>
      </w:tr>
      <w:tr w:rsidR="00C273E5" w:rsidTr="00C273E5">
        <w:tc>
          <w:tcPr>
            <w:tcW w:w="3128" w:type="dxa"/>
            <w:vAlign w:val="center"/>
          </w:tcPr>
          <w:p w:rsidR="00C273E5" w:rsidRPr="00BB79C3" w:rsidRDefault="00C273E5" w:rsidP="00C273E5">
            <w:pPr>
              <w:pStyle w:val="a5"/>
              <w:ind w:left="0"/>
              <w:jc w:val="center"/>
              <w:rPr>
                <w:rFonts w:ascii="Times New Roman" w:hAnsi="Times New Roman"/>
                <w:sz w:val="28"/>
                <w:szCs w:val="28"/>
                <w:lang w:val="en-US" w:eastAsia="ru-RU"/>
              </w:rPr>
            </w:pPr>
            <w:r w:rsidRPr="00BB79C3">
              <w:rPr>
                <w:rFonts w:ascii="Times New Roman" w:hAnsi="Times New Roman"/>
                <w:noProof/>
                <w:sz w:val="28"/>
                <w:szCs w:val="28"/>
                <w:lang w:eastAsia="ru-RU"/>
              </w:rPr>
              <w:drawing>
                <wp:inline distT="0" distB="0" distL="0" distR="0">
                  <wp:extent cx="1438275" cy="790575"/>
                  <wp:effectExtent l="0" t="0" r="9525" b="9525"/>
                  <wp:docPr id="10" name="Рисунок 10" descr="00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00fr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790575"/>
                          </a:xfrm>
                          <a:prstGeom prst="rect">
                            <a:avLst/>
                          </a:prstGeom>
                          <a:noFill/>
                          <a:ln>
                            <a:noFill/>
                          </a:ln>
                        </pic:spPr>
                      </pic:pic>
                    </a:graphicData>
                  </a:graphic>
                </wp:inline>
              </w:drawing>
            </w:r>
          </w:p>
        </w:tc>
        <w:tc>
          <w:tcPr>
            <w:tcW w:w="3091" w:type="dxa"/>
          </w:tcPr>
          <w:p w:rsidR="00C273E5" w:rsidRPr="00C273E5" w:rsidRDefault="00C273E5" w:rsidP="00C273E5">
            <w:pPr>
              <w:pStyle w:val="a5"/>
              <w:spacing w:line="240" w:lineRule="auto"/>
              <w:ind w:left="0"/>
              <w:jc w:val="both"/>
              <w:rPr>
                <w:rFonts w:ascii="Times New Roman" w:hAnsi="Times New Roman"/>
                <w:sz w:val="24"/>
                <w:szCs w:val="28"/>
                <w:lang w:eastAsia="ru-RU"/>
              </w:rPr>
            </w:pPr>
            <w:r w:rsidRPr="00C273E5">
              <w:rPr>
                <w:rFonts w:ascii="Times New Roman" w:hAnsi="Times New Roman"/>
                <w:sz w:val="24"/>
                <w:szCs w:val="28"/>
                <w:lang w:eastAsia="ru-RU"/>
              </w:rPr>
              <w:t xml:space="preserve">выделяем часть графика </w:t>
            </w:r>
            <w:r w:rsidRPr="00C273E5">
              <w:rPr>
                <w:rFonts w:ascii="Times New Roman" w:hAnsi="Times New Roman"/>
                <w:i/>
                <w:sz w:val="24"/>
                <w:szCs w:val="28"/>
                <w:lang w:val="en-US" w:eastAsia="ru-RU"/>
              </w:rPr>
              <w:t>y</w:t>
            </w:r>
            <w:r w:rsidRPr="00C273E5">
              <w:rPr>
                <w:rFonts w:ascii="Times New Roman" w:hAnsi="Times New Roman"/>
                <w:i/>
                <w:sz w:val="24"/>
                <w:szCs w:val="28"/>
                <w:lang w:eastAsia="ru-RU"/>
              </w:rPr>
              <w:t>=</w:t>
            </w:r>
            <w:r w:rsidRPr="00C273E5">
              <w:rPr>
                <w:rFonts w:ascii="Times New Roman" w:hAnsi="Times New Roman"/>
                <w:i/>
                <w:sz w:val="24"/>
                <w:szCs w:val="28"/>
                <w:lang w:val="en-US" w:eastAsia="ru-RU"/>
              </w:rPr>
              <w:t>f</w:t>
            </w:r>
            <w:r w:rsidRPr="00C273E5">
              <w:rPr>
                <w:rFonts w:ascii="Times New Roman" w:hAnsi="Times New Roman"/>
                <w:i/>
                <w:sz w:val="24"/>
                <w:szCs w:val="28"/>
                <w:lang w:eastAsia="ru-RU"/>
              </w:rPr>
              <w:t>(</w:t>
            </w:r>
            <w:r w:rsidRPr="00C273E5">
              <w:rPr>
                <w:rFonts w:ascii="Times New Roman" w:hAnsi="Times New Roman"/>
                <w:i/>
                <w:sz w:val="24"/>
                <w:szCs w:val="28"/>
                <w:lang w:val="en-US" w:eastAsia="ru-RU"/>
              </w:rPr>
              <w:t>x</w:t>
            </w:r>
            <w:r w:rsidRPr="00C273E5">
              <w:rPr>
                <w:rFonts w:ascii="Times New Roman" w:hAnsi="Times New Roman"/>
                <w:i/>
                <w:sz w:val="24"/>
                <w:szCs w:val="28"/>
                <w:lang w:eastAsia="ru-RU"/>
              </w:rPr>
              <w:t>),</w:t>
            </w:r>
            <w:r w:rsidRPr="00C273E5">
              <w:rPr>
                <w:rFonts w:ascii="Times New Roman" w:hAnsi="Times New Roman"/>
                <w:sz w:val="24"/>
                <w:szCs w:val="28"/>
                <w:lang w:eastAsia="ru-RU"/>
              </w:rPr>
              <w:t xml:space="preserve"> где </w:t>
            </w:r>
            <w:r w:rsidRPr="00C273E5">
              <w:rPr>
                <w:rFonts w:ascii="Times New Roman" w:hAnsi="Times New Roman"/>
                <w:i/>
                <w:sz w:val="24"/>
                <w:szCs w:val="28"/>
                <w:lang w:eastAsia="ru-RU"/>
              </w:rPr>
              <w:t>х≥0</w:t>
            </w:r>
            <w:r w:rsidRPr="00C273E5">
              <w:rPr>
                <w:rFonts w:ascii="Times New Roman" w:hAnsi="Times New Roman"/>
                <w:sz w:val="24"/>
                <w:szCs w:val="28"/>
                <w:lang w:eastAsia="ru-RU"/>
              </w:rPr>
              <w:t xml:space="preserve"> и полученную часть графика отображаем симметрично относительно оси ОУ</w:t>
            </w:r>
          </w:p>
        </w:tc>
        <w:tc>
          <w:tcPr>
            <w:tcW w:w="3126" w:type="dxa"/>
          </w:tcPr>
          <w:p w:rsidR="00C273E5" w:rsidRPr="00BB79C3" w:rsidRDefault="00C273E5" w:rsidP="00170AC8">
            <w:pPr>
              <w:pStyle w:val="a5"/>
              <w:ind w:left="0"/>
              <w:jc w:val="both"/>
              <w:rPr>
                <w:rFonts w:ascii="Times New Roman" w:hAnsi="Times New Roman"/>
                <w:b/>
                <w:i/>
                <w:sz w:val="28"/>
                <w:szCs w:val="28"/>
                <w:lang w:val="en-US" w:eastAsia="ru-RU"/>
              </w:rPr>
            </w:pPr>
            <w:r w:rsidRPr="00BB79C3">
              <w:rPr>
                <w:rFonts w:ascii="Times New Roman" w:hAnsi="Times New Roman"/>
                <w:b/>
                <w:i/>
                <w:sz w:val="28"/>
                <w:szCs w:val="28"/>
                <w:lang w:val="en-US" w:eastAsia="ru-RU"/>
              </w:rPr>
              <w:t>y</w:t>
            </w:r>
            <w:r w:rsidRPr="00BB79C3">
              <w:rPr>
                <w:rFonts w:ascii="Times New Roman" w:hAnsi="Times New Roman"/>
                <w:b/>
                <w:i/>
                <w:sz w:val="28"/>
                <w:szCs w:val="28"/>
                <w:lang w:eastAsia="ru-RU"/>
              </w:rPr>
              <w:t>=</w:t>
            </w:r>
            <w:r w:rsidRPr="00BB79C3">
              <w:rPr>
                <w:rFonts w:ascii="Times New Roman" w:hAnsi="Times New Roman"/>
                <w:b/>
                <w:i/>
                <w:sz w:val="28"/>
                <w:szCs w:val="28"/>
                <w:lang w:val="en-US" w:eastAsia="ru-RU"/>
              </w:rPr>
              <w:t>f</w:t>
            </w:r>
            <w:r w:rsidRPr="00BB79C3">
              <w:rPr>
                <w:rFonts w:ascii="Times New Roman" w:hAnsi="Times New Roman"/>
                <w:b/>
                <w:i/>
                <w:sz w:val="28"/>
                <w:szCs w:val="28"/>
                <w:lang w:eastAsia="ru-RU"/>
              </w:rPr>
              <w:t>(|</w:t>
            </w:r>
            <w:r w:rsidRPr="00BB79C3">
              <w:rPr>
                <w:rFonts w:ascii="Times New Roman" w:hAnsi="Times New Roman"/>
                <w:b/>
                <w:i/>
                <w:sz w:val="28"/>
                <w:szCs w:val="28"/>
                <w:lang w:val="en-US" w:eastAsia="ru-RU"/>
              </w:rPr>
              <w:t>x</w:t>
            </w:r>
            <w:r w:rsidRPr="00BB79C3">
              <w:rPr>
                <w:rFonts w:ascii="Times New Roman" w:hAnsi="Times New Roman"/>
                <w:b/>
                <w:i/>
                <w:sz w:val="28"/>
                <w:szCs w:val="28"/>
                <w:lang w:eastAsia="ru-RU"/>
              </w:rPr>
              <w:t>|),</w:t>
            </w:r>
          </w:p>
          <w:p w:rsidR="00C273E5" w:rsidRPr="00BB79C3" w:rsidRDefault="00C273E5" w:rsidP="00170AC8">
            <w:pPr>
              <w:pStyle w:val="a5"/>
              <w:ind w:left="0"/>
              <w:jc w:val="center"/>
              <w:rPr>
                <w:rFonts w:ascii="Times New Roman" w:hAnsi="Times New Roman"/>
                <w:sz w:val="28"/>
                <w:szCs w:val="28"/>
                <w:lang w:val="en-US" w:eastAsia="ru-RU"/>
              </w:rPr>
            </w:pPr>
            <w:r w:rsidRPr="00BB79C3">
              <w:rPr>
                <w:rFonts w:ascii="Times New Roman" w:hAnsi="Times New Roman"/>
                <w:noProof/>
                <w:sz w:val="28"/>
                <w:szCs w:val="28"/>
                <w:lang w:eastAsia="ru-RU"/>
              </w:rPr>
              <w:drawing>
                <wp:inline distT="0" distB="0" distL="0" distR="0">
                  <wp:extent cx="1428750" cy="609600"/>
                  <wp:effectExtent l="0" t="0" r="0" b="0"/>
                  <wp:docPr id="9" name="Рисунок 9" descr="2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fr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0" cy="609600"/>
                          </a:xfrm>
                          <a:prstGeom prst="rect">
                            <a:avLst/>
                          </a:prstGeom>
                          <a:noFill/>
                          <a:ln>
                            <a:noFill/>
                          </a:ln>
                        </pic:spPr>
                      </pic:pic>
                    </a:graphicData>
                  </a:graphic>
                </wp:inline>
              </w:drawing>
            </w:r>
          </w:p>
        </w:tc>
      </w:tr>
      <w:tr w:rsidR="00C273E5" w:rsidTr="00C273E5">
        <w:tc>
          <w:tcPr>
            <w:tcW w:w="3128" w:type="dxa"/>
            <w:vAlign w:val="center"/>
          </w:tcPr>
          <w:p w:rsidR="00C273E5" w:rsidRPr="00BB79C3" w:rsidRDefault="00C273E5" w:rsidP="00C273E5">
            <w:pPr>
              <w:pStyle w:val="a5"/>
              <w:ind w:left="0"/>
              <w:jc w:val="center"/>
              <w:rPr>
                <w:rFonts w:ascii="Times New Roman" w:hAnsi="Times New Roman"/>
                <w:sz w:val="28"/>
                <w:szCs w:val="28"/>
                <w:lang w:val="en-US" w:eastAsia="ru-RU"/>
              </w:rPr>
            </w:pPr>
            <w:r w:rsidRPr="00BB79C3">
              <w:rPr>
                <w:rFonts w:ascii="Times New Roman" w:hAnsi="Times New Roman"/>
                <w:noProof/>
                <w:sz w:val="28"/>
                <w:szCs w:val="28"/>
                <w:lang w:eastAsia="ru-RU"/>
              </w:rPr>
              <w:lastRenderedPageBreak/>
              <w:drawing>
                <wp:inline distT="0" distB="0" distL="0" distR="0">
                  <wp:extent cx="1438275" cy="790575"/>
                  <wp:effectExtent l="0" t="0" r="9525" b="9525"/>
                  <wp:docPr id="8" name="Рисунок 8" descr="00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00fr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790575"/>
                          </a:xfrm>
                          <a:prstGeom prst="rect">
                            <a:avLst/>
                          </a:prstGeom>
                          <a:noFill/>
                          <a:ln>
                            <a:noFill/>
                          </a:ln>
                        </pic:spPr>
                      </pic:pic>
                    </a:graphicData>
                  </a:graphic>
                </wp:inline>
              </w:drawing>
            </w:r>
          </w:p>
        </w:tc>
        <w:tc>
          <w:tcPr>
            <w:tcW w:w="3091" w:type="dxa"/>
          </w:tcPr>
          <w:p w:rsidR="00C273E5" w:rsidRPr="00C273E5" w:rsidRDefault="00C273E5" w:rsidP="00C273E5">
            <w:pPr>
              <w:pStyle w:val="a5"/>
              <w:spacing w:line="240" w:lineRule="auto"/>
              <w:ind w:left="0"/>
              <w:jc w:val="both"/>
              <w:rPr>
                <w:rFonts w:ascii="Times New Roman" w:hAnsi="Times New Roman"/>
                <w:sz w:val="24"/>
                <w:szCs w:val="28"/>
                <w:lang w:eastAsia="ru-RU"/>
              </w:rPr>
            </w:pPr>
            <w:r w:rsidRPr="00C273E5">
              <w:rPr>
                <w:rFonts w:ascii="Times New Roman" w:hAnsi="Times New Roman"/>
                <w:sz w:val="24"/>
                <w:szCs w:val="28"/>
                <w:lang w:eastAsia="ru-RU"/>
              </w:rPr>
              <w:t xml:space="preserve">выделяем часть графика </w:t>
            </w:r>
            <w:r w:rsidRPr="00C273E5">
              <w:rPr>
                <w:rFonts w:ascii="Times New Roman" w:hAnsi="Times New Roman"/>
                <w:i/>
                <w:sz w:val="24"/>
                <w:szCs w:val="28"/>
                <w:lang w:val="en-US" w:eastAsia="ru-RU"/>
              </w:rPr>
              <w:t>y</w:t>
            </w:r>
            <w:r w:rsidRPr="00C273E5">
              <w:rPr>
                <w:rFonts w:ascii="Times New Roman" w:hAnsi="Times New Roman"/>
                <w:i/>
                <w:sz w:val="24"/>
                <w:szCs w:val="28"/>
                <w:lang w:eastAsia="ru-RU"/>
              </w:rPr>
              <w:t>=</w:t>
            </w:r>
            <w:r w:rsidRPr="00C273E5">
              <w:rPr>
                <w:rFonts w:ascii="Times New Roman" w:hAnsi="Times New Roman"/>
                <w:i/>
                <w:sz w:val="24"/>
                <w:szCs w:val="28"/>
                <w:lang w:val="en-US" w:eastAsia="ru-RU"/>
              </w:rPr>
              <w:t>f</w:t>
            </w:r>
            <w:r w:rsidRPr="00C273E5">
              <w:rPr>
                <w:rFonts w:ascii="Times New Roman" w:hAnsi="Times New Roman"/>
                <w:i/>
                <w:sz w:val="24"/>
                <w:szCs w:val="28"/>
                <w:lang w:eastAsia="ru-RU"/>
              </w:rPr>
              <w:t>(</w:t>
            </w:r>
            <w:r w:rsidRPr="00C273E5">
              <w:rPr>
                <w:rFonts w:ascii="Times New Roman" w:hAnsi="Times New Roman"/>
                <w:i/>
                <w:sz w:val="24"/>
                <w:szCs w:val="28"/>
                <w:lang w:val="en-US" w:eastAsia="ru-RU"/>
              </w:rPr>
              <w:t>x</w:t>
            </w:r>
            <w:r w:rsidRPr="00C273E5">
              <w:rPr>
                <w:rFonts w:ascii="Times New Roman" w:hAnsi="Times New Roman"/>
                <w:i/>
                <w:sz w:val="24"/>
                <w:szCs w:val="28"/>
                <w:lang w:eastAsia="ru-RU"/>
              </w:rPr>
              <w:t>),</w:t>
            </w:r>
            <w:r w:rsidRPr="00C273E5">
              <w:rPr>
                <w:rFonts w:ascii="Times New Roman" w:hAnsi="Times New Roman"/>
                <w:sz w:val="24"/>
                <w:szCs w:val="28"/>
                <w:lang w:eastAsia="ru-RU"/>
              </w:rPr>
              <w:t xml:space="preserve"> где </w:t>
            </w:r>
            <w:r w:rsidRPr="00C273E5">
              <w:rPr>
                <w:rFonts w:ascii="Times New Roman" w:hAnsi="Times New Roman"/>
                <w:i/>
                <w:sz w:val="24"/>
                <w:szCs w:val="28"/>
                <w:lang w:eastAsia="ru-RU"/>
              </w:rPr>
              <w:t>х≥0</w:t>
            </w:r>
            <w:r w:rsidRPr="00C273E5">
              <w:rPr>
                <w:rFonts w:ascii="Times New Roman" w:hAnsi="Times New Roman"/>
                <w:sz w:val="24"/>
                <w:szCs w:val="28"/>
                <w:lang w:eastAsia="ru-RU"/>
              </w:rPr>
              <w:t>, отображаем</w:t>
            </w:r>
            <w:r w:rsidR="00B63718">
              <w:rPr>
                <w:rFonts w:ascii="Times New Roman" w:hAnsi="Times New Roman"/>
                <w:sz w:val="24"/>
                <w:szCs w:val="28"/>
                <w:lang w:eastAsia="ru-RU"/>
              </w:rPr>
              <w:t xml:space="preserve"> </w:t>
            </w:r>
            <w:r w:rsidRPr="00C273E5">
              <w:rPr>
                <w:rFonts w:ascii="Times New Roman" w:hAnsi="Times New Roman"/>
                <w:sz w:val="24"/>
                <w:szCs w:val="28"/>
                <w:lang w:eastAsia="ru-RU"/>
              </w:rPr>
              <w:t>ее симметрично относительно оси ОУ, затем часть полученного графика, лежащего в нижней полуплоскости, отображаем симметрично относительно оси ОХ</w:t>
            </w:r>
          </w:p>
        </w:tc>
        <w:tc>
          <w:tcPr>
            <w:tcW w:w="3126" w:type="dxa"/>
          </w:tcPr>
          <w:p w:rsidR="00C273E5" w:rsidRPr="00BB79C3" w:rsidRDefault="00C273E5" w:rsidP="00170AC8">
            <w:pPr>
              <w:pStyle w:val="a5"/>
              <w:ind w:left="0"/>
              <w:jc w:val="both"/>
              <w:rPr>
                <w:rFonts w:ascii="Times New Roman" w:hAnsi="Times New Roman"/>
                <w:b/>
                <w:i/>
                <w:sz w:val="28"/>
                <w:szCs w:val="28"/>
                <w:lang w:val="en-US" w:eastAsia="ru-RU"/>
              </w:rPr>
            </w:pPr>
            <w:r w:rsidRPr="00BB79C3">
              <w:rPr>
                <w:rFonts w:ascii="Times New Roman" w:hAnsi="Times New Roman"/>
                <w:b/>
                <w:i/>
                <w:sz w:val="28"/>
                <w:szCs w:val="28"/>
                <w:lang w:val="en-US" w:eastAsia="ru-RU"/>
              </w:rPr>
              <w:t>y</w:t>
            </w:r>
            <w:r w:rsidRPr="00BB79C3">
              <w:rPr>
                <w:rFonts w:ascii="Times New Roman" w:hAnsi="Times New Roman"/>
                <w:b/>
                <w:i/>
                <w:sz w:val="28"/>
                <w:szCs w:val="28"/>
                <w:lang w:eastAsia="ru-RU"/>
              </w:rPr>
              <w:t>=|</w:t>
            </w:r>
            <w:r w:rsidRPr="00BB79C3">
              <w:rPr>
                <w:rFonts w:ascii="Times New Roman" w:hAnsi="Times New Roman"/>
                <w:b/>
                <w:i/>
                <w:sz w:val="28"/>
                <w:szCs w:val="28"/>
                <w:lang w:val="en-US" w:eastAsia="ru-RU"/>
              </w:rPr>
              <w:t>f</w:t>
            </w:r>
            <w:r w:rsidRPr="00BB79C3">
              <w:rPr>
                <w:rFonts w:ascii="Times New Roman" w:hAnsi="Times New Roman"/>
                <w:b/>
                <w:i/>
                <w:sz w:val="28"/>
                <w:szCs w:val="28"/>
                <w:lang w:eastAsia="ru-RU"/>
              </w:rPr>
              <w:t>(|</w:t>
            </w:r>
            <w:r w:rsidRPr="00BB79C3">
              <w:rPr>
                <w:rFonts w:ascii="Times New Roman" w:hAnsi="Times New Roman"/>
                <w:b/>
                <w:i/>
                <w:sz w:val="28"/>
                <w:szCs w:val="28"/>
                <w:lang w:val="en-US" w:eastAsia="ru-RU"/>
              </w:rPr>
              <w:t>x</w:t>
            </w:r>
            <w:r w:rsidRPr="00BB79C3">
              <w:rPr>
                <w:rFonts w:ascii="Times New Roman" w:hAnsi="Times New Roman"/>
                <w:b/>
                <w:i/>
                <w:sz w:val="28"/>
                <w:szCs w:val="28"/>
                <w:lang w:eastAsia="ru-RU"/>
              </w:rPr>
              <w:t>|)|</w:t>
            </w:r>
          </w:p>
          <w:p w:rsidR="00C273E5" w:rsidRPr="00BB79C3" w:rsidRDefault="00C273E5" w:rsidP="00170AC8">
            <w:pPr>
              <w:pStyle w:val="a5"/>
              <w:ind w:left="0"/>
              <w:jc w:val="center"/>
              <w:rPr>
                <w:rFonts w:ascii="Times New Roman" w:hAnsi="Times New Roman"/>
                <w:sz w:val="28"/>
                <w:szCs w:val="28"/>
                <w:lang w:val="en-US" w:eastAsia="ru-RU"/>
              </w:rPr>
            </w:pPr>
            <w:r w:rsidRPr="00BB79C3">
              <w:rPr>
                <w:rFonts w:ascii="Times New Roman" w:hAnsi="Times New Roman"/>
                <w:noProof/>
                <w:sz w:val="28"/>
                <w:szCs w:val="28"/>
                <w:lang w:eastAsia="ru-RU"/>
              </w:rPr>
              <w:drawing>
                <wp:inline distT="0" distB="0" distL="0" distR="0">
                  <wp:extent cx="1295400" cy="552450"/>
                  <wp:effectExtent l="0" t="0" r="0" b="0"/>
                  <wp:docPr id="7" name="Рисунок 7"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5400" cy="552450"/>
                          </a:xfrm>
                          <a:prstGeom prst="rect">
                            <a:avLst/>
                          </a:prstGeom>
                          <a:noFill/>
                          <a:ln>
                            <a:noFill/>
                          </a:ln>
                        </pic:spPr>
                      </pic:pic>
                    </a:graphicData>
                  </a:graphic>
                </wp:inline>
              </w:drawing>
            </w:r>
          </w:p>
          <w:p w:rsidR="00C273E5" w:rsidRPr="00BB79C3" w:rsidRDefault="00C273E5" w:rsidP="00170AC8">
            <w:pPr>
              <w:pStyle w:val="a5"/>
              <w:ind w:left="0"/>
              <w:jc w:val="center"/>
              <w:rPr>
                <w:rFonts w:ascii="Times New Roman" w:hAnsi="Times New Roman"/>
                <w:sz w:val="28"/>
                <w:szCs w:val="28"/>
                <w:lang w:val="en-US" w:eastAsia="ru-RU"/>
              </w:rPr>
            </w:pPr>
            <w:r w:rsidRPr="00BB79C3">
              <w:rPr>
                <w:rFonts w:ascii="Times New Roman" w:hAnsi="Times New Roman"/>
                <w:noProof/>
                <w:sz w:val="28"/>
                <w:szCs w:val="28"/>
                <w:lang w:eastAsia="ru-RU"/>
              </w:rPr>
              <w:drawing>
                <wp:inline distT="0" distB="0" distL="0" distR="0">
                  <wp:extent cx="1400175" cy="600075"/>
                  <wp:effectExtent l="0" t="0" r="9525" b="9525"/>
                  <wp:docPr id="6" name="Рисунок 6"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0175" cy="600075"/>
                          </a:xfrm>
                          <a:prstGeom prst="rect">
                            <a:avLst/>
                          </a:prstGeom>
                          <a:noFill/>
                          <a:ln>
                            <a:noFill/>
                          </a:ln>
                        </pic:spPr>
                      </pic:pic>
                    </a:graphicData>
                  </a:graphic>
                </wp:inline>
              </w:drawing>
            </w:r>
          </w:p>
        </w:tc>
      </w:tr>
      <w:tr w:rsidR="00C273E5" w:rsidTr="00C273E5">
        <w:tc>
          <w:tcPr>
            <w:tcW w:w="3128" w:type="dxa"/>
            <w:vAlign w:val="center"/>
          </w:tcPr>
          <w:p w:rsidR="00C273E5" w:rsidRPr="00BB79C3" w:rsidRDefault="00C273E5" w:rsidP="00C273E5">
            <w:pPr>
              <w:pStyle w:val="a5"/>
              <w:ind w:left="0"/>
              <w:jc w:val="center"/>
              <w:rPr>
                <w:rFonts w:ascii="Times New Roman" w:hAnsi="Times New Roman"/>
                <w:sz w:val="28"/>
                <w:szCs w:val="28"/>
                <w:lang w:val="en-US" w:eastAsia="ru-RU"/>
              </w:rPr>
            </w:pPr>
            <w:r w:rsidRPr="00BB79C3">
              <w:rPr>
                <w:rFonts w:ascii="Times New Roman" w:hAnsi="Times New Roman"/>
                <w:noProof/>
                <w:sz w:val="28"/>
                <w:szCs w:val="28"/>
                <w:lang w:eastAsia="ru-RU"/>
              </w:rPr>
              <w:drawing>
                <wp:inline distT="0" distB="0" distL="0" distR="0">
                  <wp:extent cx="1438275" cy="790575"/>
                  <wp:effectExtent l="0" t="0" r="9525" b="9525"/>
                  <wp:docPr id="5" name="Рисунок 5" descr="00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00fr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790575"/>
                          </a:xfrm>
                          <a:prstGeom prst="rect">
                            <a:avLst/>
                          </a:prstGeom>
                          <a:noFill/>
                          <a:ln>
                            <a:noFill/>
                          </a:ln>
                        </pic:spPr>
                      </pic:pic>
                    </a:graphicData>
                  </a:graphic>
                </wp:inline>
              </w:drawing>
            </w:r>
          </w:p>
        </w:tc>
        <w:tc>
          <w:tcPr>
            <w:tcW w:w="3091" w:type="dxa"/>
          </w:tcPr>
          <w:p w:rsidR="00C273E5" w:rsidRPr="00C273E5" w:rsidRDefault="00C273E5" w:rsidP="00170AC8">
            <w:pPr>
              <w:pStyle w:val="a5"/>
              <w:spacing w:line="240" w:lineRule="auto"/>
              <w:ind w:left="0"/>
              <w:jc w:val="both"/>
              <w:rPr>
                <w:rFonts w:ascii="Times New Roman" w:hAnsi="Times New Roman"/>
                <w:sz w:val="24"/>
                <w:szCs w:val="28"/>
                <w:lang w:eastAsia="ru-RU"/>
              </w:rPr>
            </w:pPr>
            <w:r w:rsidRPr="00C273E5">
              <w:rPr>
                <w:rFonts w:ascii="Times New Roman" w:hAnsi="Times New Roman"/>
                <w:sz w:val="24"/>
                <w:szCs w:val="28"/>
                <w:lang w:eastAsia="ru-RU"/>
              </w:rPr>
              <w:t xml:space="preserve">выделяем часть графика </w:t>
            </w:r>
            <w:r w:rsidRPr="00C273E5">
              <w:rPr>
                <w:rFonts w:ascii="Times New Roman" w:hAnsi="Times New Roman"/>
                <w:i/>
                <w:sz w:val="24"/>
                <w:szCs w:val="28"/>
                <w:lang w:val="en-US" w:eastAsia="ru-RU"/>
              </w:rPr>
              <w:t>y</w:t>
            </w:r>
            <w:r w:rsidRPr="00C273E5">
              <w:rPr>
                <w:rFonts w:ascii="Times New Roman" w:hAnsi="Times New Roman"/>
                <w:i/>
                <w:sz w:val="24"/>
                <w:szCs w:val="28"/>
                <w:lang w:eastAsia="ru-RU"/>
              </w:rPr>
              <w:t>=</w:t>
            </w:r>
            <w:r w:rsidRPr="00C273E5">
              <w:rPr>
                <w:rFonts w:ascii="Times New Roman" w:hAnsi="Times New Roman"/>
                <w:i/>
                <w:sz w:val="24"/>
                <w:szCs w:val="28"/>
                <w:lang w:val="en-US" w:eastAsia="ru-RU"/>
              </w:rPr>
              <w:t>f</w:t>
            </w:r>
            <w:r w:rsidRPr="00C273E5">
              <w:rPr>
                <w:rFonts w:ascii="Times New Roman" w:hAnsi="Times New Roman"/>
                <w:i/>
                <w:sz w:val="24"/>
                <w:szCs w:val="28"/>
                <w:lang w:eastAsia="ru-RU"/>
              </w:rPr>
              <w:t>(</w:t>
            </w:r>
            <w:r w:rsidRPr="00C273E5">
              <w:rPr>
                <w:rFonts w:ascii="Times New Roman" w:hAnsi="Times New Roman"/>
                <w:i/>
                <w:sz w:val="24"/>
                <w:szCs w:val="28"/>
                <w:lang w:val="en-US" w:eastAsia="ru-RU"/>
              </w:rPr>
              <w:t>x</w:t>
            </w:r>
            <w:r w:rsidRPr="00C273E5">
              <w:rPr>
                <w:rFonts w:ascii="Times New Roman" w:hAnsi="Times New Roman"/>
                <w:i/>
                <w:sz w:val="24"/>
                <w:szCs w:val="28"/>
                <w:lang w:eastAsia="ru-RU"/>
              </w:rPr>
              <w:t>),</w:t>
            </w:r>
            <w:r w:rsidRPr="00C273E5">
              <w:rPr>
                <w:rFonts w:ascii="Times New Roman" w:hAnsi="Times New Roman"/>
                <w:sz w:val="24"/>
                <w:szCs w:val="28"/>
                <w:lang w:eastAsia="ru-RU"/>
              </w:rPr>
              <w:t xml:space="preserve"> где </w:t>
            </w:r>
            <w:r w:rsidRPr="00C273E5">
              <w:rPr>
                <w:rFonts w:ascii="Times New Roman" w:hAnsi="Times New Roman"/>
                <w:i/>
                <w:sz w:val="24"/>
                <w:szCs w:val="28"/>
                <w:lang w:val="en-US" w:eastAsia="ru-RU"/>
              </w:rPr>
              <w:t>f</w:t>
            </w:r>
            <w:r w:rsidRPr="00C273E5">
              <w:rPr>
                <w:rFonts w:ascii="Times New Roman" w:hAnsi="Times New Roman"/>
                <w:i/>
                <w:sz w:val="24"/>
                <w:szCs w:val="28"/>
                <w:lang w:eastAsia="ru-RU"/>
              </w:rPr>
              <w:t>(</w:t>
            </w:r>
            <w:r w:rsidRPr="00C273E5">
              <w:rPr>
                <w:rFonts w:ascii="Times New Roman" w:hAnsi="Times New Roman"/>
                <w:i/>
                <w:sz w:val="24"/>
                <w:szCs w:val="28"/>
                <w:lang w:val="en-US" w:eastAsia="ru-RU"/>
              </w:rPr>
              <w:t>x</w:t>
            </w:r>
            <w:r w:rsidRPr="00C273E5">
              <w:rPr>
                <w:rFonts w:ascii="Times New Roman" w:hAnsi="Times New Roman"/>
                <w:i/>
                <w:sz w:val="24"/>
                <w:szCs w:val="28"/>
                <w:lang w:eastAsia="ru-RU"/>
              </w:rPr>
              <w:t xml:space="preserve">)≥0 </w:t>
            </w:r>
            <w:r w:rsidRPr="00C273E5">
              <w:rPr>
                <w:rFonts w:ascii="Times New Roman" w:hAnsi="Times New Roman"/>
                <w:sz w:val="24"/>
                <w:szCs w:val="28"/>
                <w:lang w:eastAsia="ru-RU"/>
              </w:rPr>
              <w:t>и отображаем симметрично относительно оси ОХ</w:t>
            </w:r>
          </w:p>
        </w:tc>
        <w:tc>
          <w:tcPr>
            <w:tcW w:w="3126" w:type="dxa"/>
          </w:tcPr>
          <w:p w:rsidR="00C273E5" w:rsidRPr="00BB79C3" w:rsidRDefault="00C273E5" w:rsidP="00170AC8">
            <w:pPr>
              <w:pStyle w:val="a5"/>
              <w:ind w:left="0"/>
              <w:jc w:val="both"/>
              <w:rPr>
                <w:rFonts w:ascii="Times New Roman" w:hAnsi="Times New Roman"/>
                <w:b/>
                <w:i/>
                <w:sz w:val="28"/>
                <w:szCs w:val="28"/>
                <w:lang w:val="en-US" w:eastAsia="ru-RU"/>
              </w:rPr>
            </w:pPr>
            <w:r w:rsidRPr="00BB79C3">
              <w:rPr>
                <w:rFonts w:ascii="Times New Roman" w:hAnsi="Times New Roman"/>
                <w:b/>
                <w:i/>
                <w:sz w:val="28"/>
                <w:szCs w:val="28"/>
                <w:lang w:eastAsia="ru-RU"/>
              </w:rPr>
              <w:t>|</w:t>
            </w:r>
            <w:r w:rsidRPr="00BB79C3">
              <w:rPr>
                <w:rFonts w:ascii="Times New Roman" w:hAnsi="Times New Roman"/>
                <w:b/>
                <w:i/>
                <w:sz w:val="28"/>
                <w:szCs w:val="28"/>
                <w:lang w:val="en-US" w:eastAsia="ru-RU"/>
              </w:rPr>
              <w:t>y</w:t>
            </w:r>
            <w:r w:rsidRPr="00BB79C3">
              <w:rPr>
                <w:rFonts w:ascii="Times New Roman" w:hAnsi="Times New Roman"/>
                <w:b/>
                <w:i/>
                <w:sz w:val="28"/>
                <w:szCs w:val="28"/>
                <w:lang w:eastAsia="ru-RU"/>
              </w:rPr>
              <w:t>|=</w:t>
            </w:r>
            <w:r w:rsidRPr="00BB79C3">
              <w:rPr>
                <w:rFonts w:ascii="Times New Roman" w:hAnsi="Times New Roman"/>
                <w:b/>
                <w:i/>
                <w:sz w:val="28"/>
                <w:szCs w:val="28"/>
                <w:lang w:val="en-US" w:eastAsia="ru-RU"/>
              </w:rPr>
              <w:t>f</w:t>
            </w:r>
            <w:r w:rsidRPr="00BB79C3">
              <w:rPr>
                <w:rFonts w:ascii="Times New Roman" w:hAnsi="Times New Roman"/>
                <w:b/>
                <w:i/>
                <w:sz w:val="28"/>
                <w:szCs w:val="28"/>
                <w:lang w:eastAsia="ru-RU"/>
              </w:rPr>
              <w:t>(</w:t>
            </w:r>
            <w:r w:rsidRPr="00BB79C3">
              <w:rPr>
                <w:rFonts w:ascii="Times New Roman" w:hAnsi="Times New Roman"/>
                <w:b/>
                <w:i/>
                <w:sz w:val="28"/>
                <w:szCs w:val="28"/>
                <w:lang w:val="en-US" w:eastAsia="ru-RU"/>
              </w:rPr>
              <w:t>x</w:t>
            </w:r>
            <w:r w:rsidRPr="00BB79C3">
              <w:rPr>
                <w:rFonts w:ascii="Times New Roman" w:hAnsi="Times New Roman"/>
                <w:b/>
                <w:i/>
                <w:sz w:val="28"/>
                <w:szCs w:val="28"/>
                <w:lang w:eastAsia="ru-RU"/>
              </w:rPr>
              <w:t>)</w:t>
            </w:r>
          </w:p>
          <w:p w:rsidR="00C273E5" w:rsidRPr="00BB79C3" w:rsidRDefault="00C273E5" w:rsidP="00170AC8">
            <w:pPr>
              <w:pStyle w:val="a5"/>
              <w:ind w:left="0"/>
              <w:jc w:val="center"/>
              <w:rPr>
                <w:rFonts w:ascii="Times New Roman" w:hAnsi="Times New Roman"/>
                <w:sz w:val="28"/>
                <w:szCs w:val="28"/>
                <w:lang w:val="en-US" w:eastAsia="ru-RU"/>
              </w:rPr>
            </w:pPr>
            <w:r w:rsidRPr="00BB79C3">
              <w:rPr>
                <w:rFonts w:ascii="Times New Roman" w:hAnsi="Times New Roman"/>
                <w:noProof/>
                <w:sz w:val="28"/>
                <w:szCs w:val="28"/>
                <w:lang w:eastAsia="ru-RU"/>
              </w:rPr>
              <w:drawing>
                <wp:inline distT="0" distB="0" distL="0" distR="0">
                  <wp:extent cx="895350" cy="600075"/>
                  <wp:effectExtent l="0" t="0" r="0" b="9525"/>
                  <wp:docPr id="4" name="Рисунок 4" descr="4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4fr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a:ln>
                            <a:noFill/>
                          </a:ln>
                        </pic:spPr>
                      </pic:pic>
                    </a:graphicData>
                  </a:graphic>
                </wp:inline>
              </w:drawing>
            </w:r>
          </w:p>
        </w:tc>
      </w:tr>
      <w:tr w:rsidR="00C273E5" w:rsidTr="00C273E5">
        <w:tc>
          <w:tcPr>
            <w:tcW w:w="3128" w:type="dxa"/>
            <w:vAlign w:val="center"/>
          </w:tcPr>
          <w:p w:rsidR="00C273E5" w:rsidRPr="00BB79C3" w:rsidRDefault="00C273E5" w:rsidP="00C273E5">
            <w:pPr>
              <w:pStyle w:val="a5"/>
              <w:ind w:left="0"/>
              <w:jc w:val="center"/>
              <w:rPr>
                <w:rFonts w:ascii="Times New Roman" w:hAnsi="Times New Roman"/>
                <w:sz w:val="28"/>
                <w:szCs w:val="28"/>
                <w:lang w:val="en-US" w:eastAsia="ru-RU"/>
              </w:rPr>
            </w:pPr>
            <w:r w:rsidRPr="00BB79C3">
              <w:rPr>
                <w:rFonts w:ascii="Times New Roman" w:hAnsi="Times New Roman"/>
                <w:noProof/>
                <w:sz w:val="28"/>
                <w:szCs w:val="28"/>
                <w:lang w:eastAsia="ru-RU"/>
              </w:rPr>
              <w:drawing>
                <wp:inline distT="0" distB="0" distL="0" distR="0">
                  <wp:extent cx="1438275" cy="790575"/>
                  <wp:effectExtent l="0" t="0" r="9525" b="9525"/>
                  <wp:docPr id="3" name="Рисунок 3" descr="00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00fr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790575"/>
                          </a:xfrm>
                          <a:prstGeom prst="rect">
                            <a:avLst/>
                          </a:prstGeom>
                          <a:noFill/>
                          <a:ln>
                            <a:noFill/>
                          </a:ln>
                        </pic:spPr>
                      </pic:pic>
                    </a:graphicData>
                  </a:graphic>
                </wp:inline>
              </w:drawing>
            </w:r>
          </w:p>
        </w:tc>
        <w:tc>
          <w:tcPr>
            <w:tcW w:w="3091" w:type="dxa"/>
          </w:tcPr>
          <w:p w:rsidR="00C273E5" w:rsidRPr="00C273E5" w:rsidRDefault="00C273E5" w:rsidP="00170AC8">
            <w:pPr>
              <w:pStyle w:val="a5"/>
              <w:spacing w:line="240" w:lineRule="auto"/>
              <w:ind w:left="0"/>
              <w:jc w:val="both"/>
              <w:rPr>
                <w:rFonts w:ascii="Times New Roman" w:hAnsi="Times New Roman"/>
                <w:sz w:val="24"/>
                <w:szCs w:val="28"/>
                <w:lang w:eastAsia="ru-RU"/>
              </w:rPr>
            </w:pPr>
            <w:r w:rsidRPr="00C273E5">
              <w:rPr>
                <w:rFonts w:ascii="Times New Roman" w:hAnsi="Times New Roman"/>
                <w:sz w:val="24"/>
                <w:szCs w:val="28"/>
                <w:lang w:eastAsia="ru-RU"/>
              </w:rPr>
              <w:t xml:space="preserve">выделяем часть графика </w:t>
            </w:r>
            <w:r w:rsidRPr="00C273E5">
              <w:rPr>
                <w:rFonts w:ascii="Times New Roman" w:hAnsi="Times New Roman"/>
                <w:i/>
                <w:sz w:val="24"/>
                <w:szCs w:val="28"/>
                <w:lang w:val="en-US" w:eastAsia="ru-RU"/>
              </w:rPr>
              <w:t>y</w:t>
            </w:r>
            <w:r w:rsidRPr="00C273E5">
              <w:rPr>
                <w:rFonts w:ascii="Times New Roman" w:hAnsi="Times New Roman"/>
                <w:i/>
                <w:sz w:val="24"/>
                <w:szCs w:val="28"/>
                <w:lang w:eastAsia="ru-RU"/>
              </w:rPr>
              <w:t>=</w:t>
            </w:r>
            <w:r w:rsidRPr="00C273E5">
              <w:rPr>
                <w:rFonts w:ascii="Times New Roman" w:hAnsi="Times New Roman"/>
                <w:i/>
                <w:sz w:val="24"/>
                <w:szCs w:val="28"/>
                <w:lang w:val="en-US" w:eastAsia="ru-RU"/>
              </w:rPr>
              <w:t>f</w:t>
            </w:r>
            <w:r w:rsidRPr="00C273E5">
              <w:rPr>
                <w:rFonts w:ascii="Times New Roman" w:hAnsi="Times New Roman"/>
                <w:i/>
                <w:sz w:val="24"/>
                <w:szCs w:val="28"/>
                <w:lang w:eastAsia="ru-RU"/>
              </w:rPr>
              <w:t>(</w:t>
            </w:r>
            <w:r w:rsidRPr="00C273E5">
              <w:rPr>
                <w:rFonts w:ascii="Times New Roman" w:hAnsi="Times New Roman"/>
                <w:i/>
                <w:sz w:val="24"/>
                <w:szCs w:val="28"/>
                <w:lang w:val="en-US" w:eastAsia="ru-RU"/>
              </w:rPr>
              <w:t>x</w:t>
            </w:r>
            <w:r w:rsidRPr="00C273E5">
              <w:rPr>
                <w:rFonts w:ascii="Times New Roman" w:hAnsi="Times New Roman"/>
                <w:i/>
                <w:sz w:val="24"/>
                <w:szCs w:val="28"/>
                <w:lang w:eastAsia="ru-RU"/>
              </w:rPr>
              <w:t>),</w:t>
            </w:r>
            <w:r w:rsidRPr="00C273E5">
              <w:rPr>
                <w:rFonts w:ascii="Times New Roman" w:hAnsi="Times New Roman"/>
                <w:sz w:val="24"/>
                <w:szCs w:val="28"/>
                <w:lang w:eastAsia="ru-RU"/>
              </w:rPr>
              <w:t xml:space="preserve"> где </w:t>
            </w:r>
            <w:r w:rsidRPr="00C273E5">
              <w:rPr>
                <w:rFonts w:ascii="Times New Roman" w:hAnsi="Times New Roman"/>
                <w:i/>
                <w:sz w:val="24"/>
                <w:szCs w:val="28"/>
                <w:lang w:val="en-US" w:eastAsia="ru-RU"/>
              </w:rPr>
              <w:t>f</w:t>
            </w:r>
            <w:r w:rsidRPr="00C273E5">
              <w:rPr>
                <w:rFonts w:ascii="Times New Roman" w:hAnsi="Times New Roman"/>
                <w:i/>
                <w:sz w:val="24"/>
                <w:szCs w:val="28"/>
                <w:lang w:eastAsia="ru-RU"/>
              </w:rPr>
              <w:t>(</w:t>
            </w:r>
            <w:r w:rsidRPr="00C273E5">
              <w:rPr>
                <w:rFonts w:ascii="Times New Roman" w:hAnsi="Times New Roman"/>
                <w:i/>
                <w:sz w:val="24"/>
                <w:szCs w:val="28"/>
                <w:lang w:val="en-US" w:eastAsia="ru-RU"/>
              </w:rPr>
              <w:t>x</w:t>
            </w:r>
            <w:r w:rsidRPr="00C273E5">
              <w:rPr>
                <w:rFonts w:ascii="Times New Roman" w:hAnsi="Times New Roman"/>
                <w:i/>
                <w:sz w:val="24"/>
                <w:szCs w:val="28"/>
                <w:lang w:eastAsia="ru-RU"/>
              </w:rPr>
              <w:t>)≥0</w:t>
            </w:r>
            <w:r w:rsidRPr="00C273E5">
              <w:rPr>
                <w:rFonts w:ascii="Times New Roman" w:hAnsi="Times New Roman"/>
                <w:sz w:val="24"/>
                <w:szCs w:val="28"/>
                <w:lang w:eastAsia="ru-RU"/>
              </w:rPr>
              <w:t xml:space="preserve">, ту часть, которая осталась под осью </w:t>
            </w:r>
            <w:r w:rsidRPr="00C273E5">
              <w:rPr>
                <w:rFonts w:ascii="Times New Roman" w:hAnsi="Times New Roman"/>
                <w:sz w:val="24"/>
                <w:szCs w:val="28"/>
                <w:lang w:val="en-US" w:eastAsia="ru-RU"/>
              </w:rPr>
              <w:t>OX</w:t>
            </w:r>
            <w:r w:rsidRPr="00C273E5">
              <w:rPr>
                <w:rFonts w:ascii="Times New Roman" w:hAnsi="Times New Roman"/>
                <w:sz w:val="24"/>
                <w:szCs w:val="28"/>
                <w:lang w:eastAsia="ru-RU"/>
              </w:rPr>
              <w:t>, отображаем симметрично относительно оси ОХ; затем полученный график отображаем симметрично относительно оси ОХ</w:t>
            </w:r>
          </w:p>
        </w:tc>
        <w:tc>
          <w:tcPr>
            <w:tcW w:w="3126" w:type="dxa"/>
          </w:tcPr>
          <w:p w:rsidR="00C273E5" w:rsidRPr="00BB79C3" w:rsidRDefault="00C273E5" w:rsidP="00170AC8">
            <w:pPr>
              <w:pStyle w:val="a5"/>
              <w:ind w:left="0"/>
              <w:jc w:val="both"/>
              <w:rPr>
                <w:rFonts w:ascii="Times New Roman" w:hAnsi="Times New Roman"/>
                <w:sz w:val="28"/>
                <w:szCs w:val="28"/>
                <w:lang w:val="en-US" w:eastAsia="ru-RU"/>
              </w:rPr>
            </w:pPr>
            <w:r w:rsidRPr="00BB79C3">
              <w:rPr>
                <w:rFonts w:ascii="Times New Roman" w:hAnsi="Times New Roman"/>
                <w:b/>
                <w:sz w:val="28"/>
                <w:szCs w:val="28"/>
                <w:lang w:eastAsia="ru-RU"/>
              </w:rPr>
              <w:t>|</w:t>
            </w:r>
            <w:r w:rsidRPr="00BB79C3">
              <w:rPr>
                <w:rFonts w:ascii="Times New Roman" w:hAnsi="Times New Roman"/>
                <w:b/>
                <w:i/>
                <w:sz w:val="28"/>
                <w:szCs w:val="28"/>
                <w:lang w:val="en-US" w:eastAsia="ru-RU"/>
              </w:rPr>
              <w:t>y</w:t>
            </w:r>
            <w:r w:rsidRPr="00BB79C3">
              <w:rPr>
                <w:rFonts w:ascii="Times New Roman" w:hAnsi="Times New Roman"/>
                <w:b/>
                <w:i/>
                <w:sz w:val="28"/>
                <w:szCs w:val="28"/>
                <w:lang w:eastAsia="ru-RU"/>
              </w:rPr>
              <w:t>|=|</w:t>
            </w:r>
            <w:r w:rsidRPr="00BB79C3">
              <w:rPr>
                <w:rFonts w:ascii="Times New Roman" w:hAnsi="Times New Roman"/>
                <w:b/>
                <w:i/>
                <w:sz w:val="28"/>
                <w:szCs w:val="28"/>
                <w:lang w:val="en-US" w:eastAsia="ru-RU"/>
              </w:rPr>
              <w:t>f</w:t>
            </w:r>
            <w:r w:rsidRPr="00BB79C3">
              <w:rPr>
                <w:rFonts w:ascii="Times New Roman" w:hAnsi="Times New Roman"/>
                <w:b/>
                <w:i/>
                <w:sz w:val="28"/>
                <w:szCs w:val="28"/>
                <w:lang w:eastAsia="ru-RU"/>
              </w:rPr>
              <w:t>(</w:t>
            </w:r>
            <w:r w:rsidRPr="00BB79C3">
              <w:rPr>
                <w:rFonts w:ascii="Times New Roman" w:hAnsi="Times New Roman"/>
                <w:b/>
                <w:i/>
                <w:sz w:val="28"/>
                <w:szCs w:val="28"/>
                <w:lang w:val="en-US" w:eastAsia="ru-RU"/>
              </w:rPr>
              <w:t>x</w:t>
            </w:r>
            <w:r w:rsidRPr="00BB79C3">
              <w:rPr>
                <w:rFonts w:ascii="Times New Roman" w:hAnsi="Times New Roman"/>
                <w:i/>
                <w:sz w:val="28"/>
                <w:szCs w:val="28"/>
                <w:lang w:eastAsia="ru-RU"/>
              </w:rPr>
              <w:t>)</w:t>
            </w:r>
            <w:r w:rsidRPr="00BB79C3">
              <w:rPr>
                <w:rFonts w:ascii="Times New Roman" w:hAnsi="Times New Roman"/>
                <w:i/>
                <w:sz w:val="28"/>
                <w:szCs w:val="28"/>
                <w:lang w:val="en-US" w:eastAsia="ru-RU"/>
              </w:rPr>
              <w:t>|</w:t>
            </w:r>
          </w:p>
          <w:p w:rsidR="00C273E5" w:rsidRPr="00BB79C3" w:rsidRDefault="00C273E5" w:rsidP="00170AC8">
            <w:pPr>
              <w:pStyle w:val="a5"/>
              <w:ind w:left="0"/>
              <w:jc w:val="center"/>
              <w:rPr>
                <w:rFonts w:ascii="Times New Roman" w:hAnsi="Times New Roman"/>
                <w:sz w:val="28"/>
                <w:szCs w:val="28"/>
                <w:lang w:val="en-US" w:eastAsia="ru-RU"/>
              </w:rPr>
            </w:pPr>
            <w:r w:rsidRPr="00BB79C3">
              <w:rPr>
                <w:rFonts w:ascii="Times New Roman" w:hAnsi="Times New Roman"/>
                <w:noProof/>
                <w:sz w:val="28"/>
                <w:szCs w:val="28"/>
                <w:lang w:eastAsia="ru-RU"/>
              </w:rPr>
              <w:drawing>
                <wp:inline distT="0" distB="0" distL="0" distR="0">
                  <wp:extent cx="1152525" cy="638175"/>
                  <wp:effectExtent l="0" t="0" r="9525" b="9525"/>
                  <wp:docPr id="2" name="Рисунок 2" descr="51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51r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2525" cy="638175"/>
                          </a:xfrm>
                          <a:prstGeom prst="rect">
                            <a:avLst/>
                          </a:prstGeom>
                          <a:noFill/>
                          <a:ln>
                            <a:noFill/>
                          </a:ln>
                        </pic:spPr>
                      </pic:pic>
                    </a:graphicData>
                  </a:graphic>
                </wp:inline>
              </w:drawing>
            </w:r>
          </w:p>
          <w:p w:rsidR="00C273E5" w:rsidRPr="00BB79C3" w:rsidRDefault="00C273E5" w:rsidP="00170AC8">
            <w:pPr>
              <w:pStyle w:val="a5"/>
              <w:ind w:left="0"/>
              <w:jc w:val="center"/>
              <w:rPr>
                <w:rFonts w:ascii="Times New Roman" w:hAnsi="Times New Roman"/>
                <w:sz w:val="28"/>
                <w:szCs w:val="28"/>
                <w:lang w:val="en-US" w:eastAsia="ru-RU"/>
              </w:rPr>
            </w:pPr>
            <w:r w:rsidRPr="00BB79C3">
              <w:rPr>
                <w:rFonts w:ascii="Times New Roman" w:hAnsi="Times New Roman"/>
                <w:noProof/>
                <w:sz w:val="28"/>
                <w:szCs w:val="28"/>
                <w:lang w:eastAsia="ru-RU"/>
              </w:rPr>
              <w:drawing>
                <wp:inline distT="0" distB="0" distL="0" distR="0">
                  <wp:extent cx="1047750" cy="704850"/>
                  <wp:effectExtent l="0" t="0" r="0" b="0"/>
                  <wp:docPr id="1" name="Рисунок 1" descr="52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52rw"/>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a:ln>
                            <a:noFill/>
                          </a:ln>
                        </pic:spPr>
                      </pic:pic>
                    </a:graphicData>
                  </a:graphic>
                </wp:inline>
              </w:drawing>
            </w:r>
          </w:p>
        </w:tc>
      </w:tr>
    </w:tbl>
    <w:p w:rsidR="00C273E5" w:rsidRDefault="00C273E5" w:rsidP="00C273E5">
      <w:pPr>
        <w:spacing w:after="0" w:line="240" w:lineRule="auto"/>
        <w:jc w:val="both"/>
        <w:rPr>
          <w:rFonts w:ascii="Times New Roman" w:hAnsi="Times New Roman"/>
          <w:sz w:val="24"/>
          <w:szCs w:val="24"/>
        </w:rPr>
      </w:pPr>
    </w:p>
    <w:p w:rsidR="00C273E5" w:rsidRDefault="00C273E5" w:rsidP="00C273E5">
      <w:pPr>
        <w:spacing w:after="0" w:line="240" w:lineRule="auto"/>
        <w:ind w:firstLine="708"/>
        <w:jc w:val="both"/>
        <w:rPr>
          <w:rFonts w:ascii="Times New Roman" w:hAnsi="Times New Roman"/>
          <w:sz w:val="24"/>
          <w:szCs w:val="24"/>
        </w:rPr>
      </w:pPr>
    </w:p>
    <w:p w:rsidR="00C273E5" w:rsidRPr="00885AED" w:rsidRDefault="00C273E5" w:rsidP="00885AED">
      <w:pPr>
        <w:pStyle w:val="1"/>
      </w:pPr>
      <w:bookmarkStart w:id="3" w:name="_Toc508637990"/>
      <w:bookmarkStart w:id="4" w:name="_Toc508829013"/>
      <w:r w:rsidRPr="00885AED">
        <w:t>Применение активных методов обучения на уроках математики</w:t>
      </w:r>
      <w:bookmarkEnd w:id="3"/>
      <w:bookmarkEnd w:id="4"/>
    </w:p>
    <w:p w:rsidR="00C273E5" w:rsidRPr="00C273E5" w:rsidRDefault="00C273E5" w:rsidP="003F05FA">
      <w:pPr>
        <w:pStyle w:val="a9"/>
        <w:spacing w:before="120" w:beforeAutospacing="0" w:after="120" w:afterAutospacing="0" w:line="360" w:lineRule="auto"/>
        <w:ind w:firstLine="709"/>
        <w:jc w:val="right"/>
        <w:rPr>
          <w:color w:val="000000"/>
        </w:rPr>
      </w:pPr>
      <w:r w:rsidRPr="00C273E5">
        <w:rPr>
          <w:color w:val="000000"/>
        </w:rPr>
        <w:t>Лобова А.А., учитель математики</w:t>
      </w:r>
    </w:p>
    <w:p w:rsidR="00C273E5" w:rsidRPr="00451BEA" w:rsidRDefault="00C273E5" w:rsidP="00C273E5">
      <w:pPr>
        <w:pStyle w:val="a9"/>
        <w:spacing w:before="0" w:beforeAutospacing="0" w:after="0" w:afterAutospacing="0" w:line="276" w:lineRule="auto"/>
        <w:ind w:firstLine="567"/>
        <w:jc w:val="both"/>
        <w:rPr>
          <w:color w:val="000000"/>
        </w:rPr>
      </w:pPr>
      <w:r w:rsidRPr="00451BEA">
        <w:rPr>
          <w:color w:val="000000"/>
        </w:rPr>
        <w:t>Изменения, происходящие в настоящее время в обществе, ориентируют педагогов на новый уровень преподавания и воспитания учащихся.</w:t>
      </w:r>
    </w:p>
    <w:p w:rsidR="00C273E5" w:rsidRPr="00451BEA" w:rsidRDefault="00C273E5" w:rsidP="00C273E5">
      <w:pPr>
        <w:pStyle w:val="a9"/>
        <w:spacing w:before="0" w:beforeAutospacing="0" w:after="0" w:afterAutospacing="0" w:line="276" w:lineRule="auto"/>
        <w:ind w:firstLine="567"/>
        <w:jc w:val="both"/>
        <w:rPr>
          <w:color w:val="000000"/>
        </w:rPr>
      </w:pPr>
      <w:r w:rsidRPr="00451BEA">
        <w:rPr>
          <w:color w:val="000000"/>
        </w:rPr>
        <w:t xml:space="preserve">В недавнем прошлом основной задачей учителя была передача ученикам определённой суммы знаний. В настоящее время на первый план выдвигается задача развития творческого мышления учащихся в процессе обучения, умение ими самостоятельно пополнять свои знания, ориентироваться в потоке современной научной информации, развивать их способность адаптироваться к постоянно меняющимся жизненным ситуациям, искать пути разрешения проблем. Поэтому проблема организации урока с использованием инновационных методов и технологий является наиболее </w:t>
      </w:r>
      <w:r w:rsidRPr="00451BEA">
        <w:rPr>
          <w:b/>
          <w:color w:val="000000"/>
        </w:rPr>
        <w:t>актуальной</w:t>
      </w:r>
      <w:r w:rsidRPr="00451BEA">
        <w:rPr>
          <w:color w:val="000000"/>
        </w:rPr>
        <w:t xml:space="preserve"> на сегодняшний день.</w:t>
      </w:r>
    </w:p>
    <w:p w:rsidR="00C273E5" w:rsidRPr="00451BEA" w:rsidRDefault="00C273E5" w:rsidP="00C273E5">
      <w:pPr>
        <w:pStyle w:val="a9"/>
        <w:spacing w:before="0" w:beforeAutospacing="0" w:after="0" w:afterAutospacing="0" w:line="276" w:lineRule="auto"/>
        <w:ind w:firstLine="567"/>
        <w:jc w:val="both"/>
        <w:rPr>
          <w:color w:val="000000"/>
          <w:shd w:val="clear" w:color="auto" w:fill="FFFFFF"/>
        </w:rPr>
      </w:pPr>
      <w:r w:rsidRPr="00451BEA">
        <w:rPr>
          <w:color w:val="000000"/>
          <w:shd w:val="clear" w:color="auto" w:fill="FFFFFF"/>
        </w:rPr>
        <w:t xml:space="preserve">Сущность современного урока заключается в создании условий для формирования интеллектуальных умений и познавательных навыков, лежащих в основе мышления, развития творческих способностей и самостоятельной активности учащихся, формирования ключевых компетентностей, сохранения здоровья через внедрение современных образовательных технологий, а именно </w:t>
      </w:r>
      <w:r w:rsidRPr="00451BEA">
        <w:rPr>
          <w:b/>
          <w:color w:val="000000"/>
          <w:shd w:val="clear" w:color="auto" w:fill="FFFFFF"/>
        </w:rPr>
        <w:t>активных методов обучения.</w:t>
      </w:r>
    </w:p>
    <w:p w:rsidR="00C273E5" w:rsidRPr="00451BEA" w:rsidRDefault="00C273E5" w:rsidP="00C273E5">
      <w:pPr>
        <w:pStyle w:val="a9"/>
        <w:spacing w:before="0" w:beforeAutospacing="0" w:after="0" w:afterAutospacing="0" w:line="276" w:lineRule="auto"/>
        <w:ind w:firstLine="567"/>
        <w:jc w:val="both"/>
        <w:rPr>
          <w:color w:val="000000"/>
          <w:shd w:val="clear" w:color="auto" w:fill="FFFFFF"/>
        </w:rPr>
      </w:pPr>
      <w:r w:rsidRPr="00451BEA">
        <w:rPr>
          <w:b/>
          <w:color w:val="000000"/>
          <w:shd w:val="clear" w:color="auto" w:fill="FFFFFF"/>
        </w:rPr>
        <w:t>Активные методы обучения</w:t>
      </w:r>
      <w:r w:rsidRPr="00451BEA">
        <w:rPr>
          <w:color w:val="000000"/>
          <w:shd w:val="clear" w:color="auto" w:fill="FFFFFF"/>
        </w:rPr>
        <w:t xml:space="preserve"> - это методы, которые побуждают учащихся к активной мыслительной и практической деятельности в процессе овладения учебным </w:t>
      </w:r>
      <w:r w:rsidRPr="00451BEA">
        <w:rPr>
          <w:color w:val="000000"/>
          <w:shd w:val="clear" w:color="auto" w:fill="FFFFFF"/>
        </w:rPr>
        <w:lastRenderedPageBreak/>
        <w:t xml:space="preserve">материалом. </w:t>
      </w:r>
      <w:r w:rsidRPr="00451BEA">
        <w:rPr>
          <w:b/>
          <w:bCs/>
          <w:color w:val="000000"/>
          <w:shd w:val="clear" w:color="auto" w:fill="FFFFFF"/>
        </w:rPr>
        <w:t xml:space="preserve">Активное обучение </w:t>
      </w:r>
      <w:r w:rsidRPr="00451BEA">
        <w:rPr>
          <w:color w:val="000000"/>
          <w:shd w:val="clear" w:color="auto" w:fill="FFFFFF"/>
        </w:rPr>
        <w:t>предполагает использование такой системы методов, которая направлена главным образом не на изложение преподавателем готовых знаний, их запоминание и воспроизведение, а на самостоятельное овладение учащимися знаниями и умениями в процессе активной мыслительной и практической деятельности.</w:t>
      </w:r>
    </w:p>
    <w:p w:rsidR="00C273E5" w:rsidRPr="00451BEA" w:rsidRDefault="00C273E5" w:rsidP="00C273E5">
      <w:pPr>
        <w:pStyle w:val="a9"/>
        <w:spacing w:before="0" w:beforeAutospacing="0" w:after="0" w:afterAutospacing="0" w:line="276" w:lineRule="auto"/>
        <w:ind w:firstLine="567"/>
        <w:jc w:val="both"/>
        <w:rPr>
          <w:color w:val="000000"/>
          <w:shd w:val="clear" w:color="auto" w:fill="FFFFFF"/>
        </w:rPr>
      </w:pPr>
      <w:r w:rsidRPr="00451BEA">
        <w:rPr>
          <w:color w:val="000000"/>
          <w:shd w:val="clear" w:color="auto" w:fill="FFFFFF"/>
        </w:rPr>
        <w:t>Каким образом АОМ можно применить на уроках математики? Урок математики, как и остальные, можно разделить на несколько этапов:</w:t>
      </w:r>
    </w:p>
    <w:p w:rsidR="00C273E5" w:rsidRPr="00451BEA" w:rsidRDefault="00C273E5" w:rsidP="00C273E5">
      <w:pPr>
        <w:pStyle w:val="a9"/>
        <w:numPr>
          <w:ilvl w:val="0"/>
          <w:numId w:val="1"/>
        </w:numPr>
        <w:spacing w:before="0" w:beforeAutospacing="0" w:after="0" w:afterAutospacing="0" w:line="276" w:lineRule="auto"/>
        <w:ind w:left="0" w:firstLine="567"/>
        <w:jc w:val="both"/>
        <w:rPr>
          <w:color w:val="000000"/>
          <w:shd w:val="clear" w:color="auto" w:fill="FFFFFF"/>
        </w:rPr>
      </w:pPr>
      <w:r w:rsidRPr="00451BEA">
        <w:rPr>
          <w:color w:val="000000"/>
          <w:shd w:val="clear" w:color="auto" w:fill="FFFFFF"/>
        </w:rPr>
        <w:t>начало урока или мероприятия;</w:t>
      </w:r>
    </w:p>
    <w:p w:rsidR="00C273E5" w:rsidRPr="00451BEA" w:rsidRDefault="00C273E5" w:rsidP="00C273E5">
      <w:pPr>
        <w:pStyle w:val="a9"/>
        <w:numPr>
          <w:ilvl w:val="0"/>
          <w:numId w:val="1"/>
        </w:numPr>
        <w:spacing w:before="0" w:beforeAutospacing="0" w:after="0" w:afterAutospacing="0" w:line="276" w:lineRule="auto"/>
        <w:ind w:left="0" w:firstLine="567"/>
        <w:jc w:val="both"/>
        <w:rPr>
          <w:color w:val="000000"/>
        </w:rPr>
      </w:pPr>
      <w:r w:rsidRPr="00451BEA">
        <w:rPr>
          <w:color w:val="000000"/>
        </w:rPr>
        <w:t>работа над темой;</w:t>
      </w:r>
    </w:p>
    <w:p w:rsidR="00C273E5" w:rsidRPr="00451BEA" w:rsidRDefault="00C273E5" w:rsidP="00C273E5">
      <w:pPr>
        <w:pStyle w:val="a9"/>
        <w:numPr>
          <w:ilvl w:val="0"/>
          <w:numId w:val="1"/>
        </w:numPr>
        <w:spacing w:before="0" w:beforeAutospacing="0" w:after="0" w:afterAutospacing="0" w:line="276" w:lineRule="auto"/>
        <w:ind w:left="0" w:firstLine="567"/>
        <w:jc w:val="both"/>
        <w:rPr>
          <w:color w:val="000000"/>
        </w:rPr>
      </w:pPr>
      <w:r w:rsidRPr="00451BEA">
        <w:rPr>
          <w:color w:val="000000"/>
        </w:rPr>
        <w:t>завершение.</w:t>
      </w:r>
    </w:p>
    <w:p w:rsidR="00C273E5" w:rsidRPr="00451BEA" w:rsidRDefault="00C273E5" w:rsidP="00C273E5">
      <w:pPr>
        <w:pStyle w:val="a9"/>
        <w:spacing w:before="0" w:beforeAutospacing="0" w:after="0" w:afterAutospacing="0" w:line="276" w:lineRule="auto"/>
        <w:ind w:firstLine="567"/>
        <w:jc w:val="both"/>
        <w:rPr>
          <w:color w:val="000000"/>
        </w:rPr>
      </w:pPr>
      <w:r w:rsidRPr="00451BEA">
        <w:rPr>
          <w:color w:val="000000"/>
        </w:rPr>
        <w:t xml:space="preserve">Первый этап включает в себя приветствие, вхождение в тему, определение трудностей и ожиданий учащихся, второй этап – закрепление изученного ранее, объяснение новой темы, самостоятельную работа над темой учащихся, третий –эмоциональную разрядку, рефлексию, подведение итогов. Каждому из этапов также соответствуют определенные методы, которые позволяют решить конкретные задачи этапа. </w:t>
      </w:r>
    </w:p>
    <w:p w:rsidR="00C273E5" w:rsidRPr="00451BEA" w:rsidRDefault="00C273E5" w:rsidP="00C273E5">
      <w:pPr>
        <w:pStyle w:val="a9"/>
        <w:spacing w:before="0" w:beforeAutospacing="0" w:after="0" w:afterAutospacing="0" w:line="276" w:lineRule="auto"/>
        <w:ind w:firstLine="567"/>
        <w:jc w:val="both"/>
        <w:rPr>
          <w:color w:val="000000"/>
        </w:rPr>
      </w:pPr>
      <w:r w:rsidRPr="00451BEA">
        <w:rPr>
          <w:color w:val="000000"/>
        </w:rPr>
        <w:t xml:space="preserve">Особенность активных методов обучения состоит в том, что в их основе заложено побуждение к практической и мыслительной деятельности, без которой нет движения вперед в овладении знаниями. Наиболее эффективными активными методами обучения учащихся </w:t>
      </w:r>
      <w:r w:rsidRPr="00451BEA">
        <w:rPr>
          <w:b/>
          <w:color w:val="000000"/>
        </w:rPr>
        <w:t>на первом этапе урока</w:t>
      </w:r>
      <w:r w:rsidRPr="00451BEA">
        <w:rPr>
          <w:color w:val="000000"/>
        </w:rPr>
        <w:t>, на мой взгляд, являются нетрадиционное начало урока (</w:t>
      </w:r>
      <w:r w:rsidRPr="00451BEA">
        <w:rPr>
          <w:color w:val="000000"/>
          <w:shd w:val="clear" w:color="auto" w:fill="FFFFFF"/>
        </w:rPr>
        <w:t>эпиграф, видеофрагмент, ребус, загадка)</w:t>
      </w:r>
      <w:r w:rsidRPr="00451BEA">
        <w:rPr>
          <w:bCs/>
          <w:color w:val="000000"/>
          <w:shd w:val="clear" w:color="auto" w:fill="FFFFFF"/>
        </w:rPr>
        <w:t>, а также постановка и решение проблемных вопросов, создание проблемных ситуаций.</w:t>
      </w:r>
      <w:r w:rsidRPr="00451BEA">
        <w:rPr>
          <w:color w:val="000000"/>
          <w:shd w:val="clear" w:color="auto" w:fill="FFFFFF"/>
        </w:rPr>
        <w:t xml:space="preserve"> На </w:t>
      </w:r>
      <w:r w:rsidRPr="00451BEA">
        <w:rPr>
          <w:b/>
          <w:color w:val="000000"/>
          <w:shd w:val="clear" w:color="auto" w:fill="FFFFFF"/>
        </w:rPr>
        <w:t>втором этапе</w:t>
      </w:r>
      <w:r w:rsidRPr="00451BEA">
        <w:rPr>
          <w:color w:val="000000"/>
          <w:shd w:val="clear" w:color="auto" w:fill="FFFFFF"/>
        </w:rPr>
        <w:t xml:space="preserve"> возможно использование такого метода активного обучения, как презентация учебного материала с использованием информационно - коммуникативных технологий, электронных пособий и интерактивной доски, а также актуальным на сегодняшний день является применение нетрадиционных форм урока, а именно:</w:t>
      </w:r>
    </w:p>
    <w:p w:rsidR="00C273E5" w:rsidRPr="00451BEA" w:rsidRDefault="00C273E5" w:rsidP="00C273E5">
      <w:pPr>
        <w:pStyle w:val="a9"/>
        <w:numPr>
          <w:ilvl w:val="0"/>
          <w:numId w:val="2"/>
        </w:numPr>
        <w:spacing w:before="0" w:beforeAutospacing="0" w:after="0" w:afterAutospacing="0" w:line="276" w:lineRule="auto"/>
        <w:ind w:left="0" w:firstLine="567"/>
        <w:jc w:val="both"/>
        <w:rPr>
          <w:color w:val="000000"/>
          <w:shd w:val="clear" w:color="auto" w:fill="FFFFFF"/>
        </w:rPr>
      </w:pPr>
      <w:r w:rsidRPr="00451BEA">
        <w:rPr>
          <w:color w:val="000000"/>
          <w:shd w:val="clear" w:color="auto" w:fill="FFFFFF"/>
        </w:rPr>
        <w:t>Уроки-лекции (видео-уроки и видео-лекции с использованием информационно-коммуникативных технологий);</w:t>
      </w:r>
    </w:p>
    <w:p w:rsidR="00C273E5" w:rsidRPr="00451BEA" w:rsidRDefault="00C273E5" w:rsidP="00C273E5">
      <w:pPr>
        <w:pStyle w:val="a9"/>
        <w:numPr>
          <w:ilvl w:val="0"/>
          <w:numId w:val="2"/>
        </w:numPr>
        <w:spacing w:before="0" w:beforeAutospacing="0" w:after="0" w:afterAutospacing="0" w:line="276" w:lineRule="auto"/>
        <w:ind w:left="0" w:firstLine="567"/>
        <w:jc w:val="both"/>
        <w:rPr>
          <w:color w:val="000000"/>
          <w:shd w:val="clear" w:color="auto" w:fill="FFFFFF"/>
        </w:rPr>
      </w:pPr>
      <w:r w:rsidRPr="00451BEA">
        <w:rPr>
          <w:color w:val="000000"/>
          <w:shd w:val="clear" w:color="auto" w:fill="FFFFFF"/>
        </w:rPr>
        <w:t>Уроки-исследования (проектная деятельность, самостоятельная исследовательская деятельность);</w:t>
      </w:r>
    </w:p>
    <w:p w:rsidR="00C273E5" w:rsidRPr="00451BEA" w:rsidRDefault="00C273E5" w:rsidP="00C273E5">
      <w:pPr>
        <w:pStyle w:val="a9"/>
        <w:numPr>
          <w:ilvl w:val="0"/>
          <w:numId w:val="2"/>
        </w:numPr>
        <w:spacing w:before="0" w:beforeAutospacing="0" w:after="0" w:afterAutospacing="0" w:line="276" w:lineRule="auto"/>
        <w:ind w:left="0" w:firstLine="567"/>
        <w:jc w:val="both"/>
        <w:rPr>
          <w:color w:val="000000"/>
          <w:shd w:val="clear" w:color="auto" w:fill="FFFFFF"/>
        </w:rPr>
      </w:pPr>
      <w:r w:rsidRPr="00451BEA">
        <w:rPr>
          <w:color w:val="000000"/>
          <w:shd w:val="clear" w:color="auto" w:fill="FFFFFF"/>
        </w:rPr>
        <w:t>Уроки-игры («Своя игра», «Что? Где? Когда?»).</w:t>
      </w:r>
    </w:p>
    <w:p w:rsidR="00C273E5" w:rsidRPr="00451BEA" w:rsidRDefault="00C273E5" w:rsidP="00C273E5">
      <w:pPr>
        <w:pStyle w:val="a9"/>
        <w:spacing w:before="0" w:beforeAutospacing="0" w:after="0" w:afterAutospacing="0" w:line="276" w:lineRule="auto"/>
        <w:ind w:firstLine="567"/>
        <w:jc w:val="both"/>
        <w:rPr>
          <w:color w:val="000000"/>
          <w:shd w:val="clear" w:color="auto" w:fill="FFFFFF"/>
        </w:rPr>
      </w:pPr>
      <w:r w:rsidRPr="00451BEA">
        <w:rPr>
          <w:b/>
          <w:color w:val="000000"/>
          <w:shd w:val="clear" w:color="auto" w:fill="FFFFFF"/>
        </w:rPr>
        <w:t>На третьем этапе</w:t>
      </w:r>
      <w:r w:rsidRPr="00451BEA">
        <w:rPr>
          <w:color w:val="000000"/>
          <w:shd w:val="clear" w:color="auto" w:fill="FFFFFF"/>
        </w:rPr>
        <w:t xml:space="preserve"> наиболее эффективными, на мой взгляд, являются такие методы активного обучения, как «метод мозгового штурма», «метод интервью», «дебаты», «дискуссии», «методы получения обратной связи» метод «</w:t>
      </w:r>
      <w:proofErr w:type="spellStart"/>
      <w:r w:rsidRPr="00451BEA">
        <w:rPr>
          <w:color w:val="000000"/>
          <w:shd w:val="clear" w:color="auto" w:fill="FFFFFF"/>
        </w:rPr>
        <w:t>Синквейн</w:t>
      </w:r>
      <w:proofErr w:type="spellEnd"/>
      <w:r w:rsidRPr="00451BEA">
        <w:rPr>
          <w:color w:val="000000"/>
          <w:shd w:val="clear" w:color="auto" w:fill="FFFFFF"/>
        </w:rPr>
        <w:t>».</w:t>
      </w:r>
    </w:p>
    <w:p w:rsidR="00C273E5" w:rsidRPr="00451BEA" w:rsidRDefault="00C273E5" w:rsidP="00C273E5">
      <w:pPr>
        <w:spacing w:after="0" w:line="276" w:lineRule="auto"/>
        <w:ind w:firstLine="567"/>
        <w:jc w:val="both"/>
        <w:rPr>
          <w:rFonts w:ascii="Times New Roman" w:hAnsi="Times New Roman" w:cs="Times New Roman"/>
          <w:color w:val="000000"/>
          <w:sz w:val="24"/>
          <w:szCs w:val="24"/>
          <w:shd w:val="clear" w:color="auto" w:fill="FFFFFF"/>
        </w:rPr>
      </w:pPr>
      <w:r w:rsidRPr="00451BEA">
        <w:rPr>
          <w:rFonts w:ascii="Times New Roman" w:hAnsi="Times New Roman" w:cs="Times New Roman"/>
          <w:color w:val="000000"/>
          <w:sz w:val="24"/>
          <w:szCs w:val="24"/>
          <w:shd w:val="clear" w:color="auto" w:fill="FFFFFF"/>
        </w:rPr>
        <w:t>Таким образом, системное использование активных методов обучения позволяет современному учителю повысить эффективность учебного процесса, помогает достичь лучшего результата в обучении математике, а также повысить познавательный интерес к предмету.</w:t>
      </w:r>
    </w:p>
    <w:p w:rsidR="00C273E5" w:rsidRPr="00885AED" w:rsidRDefault="00C273E5" w:rsidP="00885AED">
      <w:pPr>
        <w:ind w:firstLine="567"/>
        <w:rPr>
          <w:rFonts w:ascii="Times New Roman" w:hAnsi="Times New Roman" w:cs="Times New Roman"/>
          <w:b/>
        </w:rPr>
      </w:pPr>
      <w:bookmarkStart w:id="5" w:name="_Toc508637773"/>
      <w:bookmarkStart w:id="6" w:name="_Toc508637825"/>
      <w:r w:rsidRPr="00885AED">
        <w:rPr>
          <w:rFonts w:ascii="Times New Roman" w:hAnsi="Times New Roman" w:cs="Times New Roman"/>
          <w:b/>
        </w:rPr>
        <w:t>Литература:</w:t>
      </w:r>
      <w:bookmarkEnd w:id="5"/>
      <w:bookmarkEnd w:id="6"/>
    </w:p>
    <w:p w:rsidR="00C273E5" w:rsidRPr="00451BEA" w:rsidRDefault="00C273E5" w:rsidP="00C273E5">
      <w:pPr>
        <w:shd w:val="clear" w:color="auto" w:fill="FFFFFF"/>
        <w:spacing w:after="0" w:line="276" w:lineRule="auto"/>
        <w:ind w:firstLine="567"/>
        <w:jc w:val="both"/>
        <w:rPr>
          <w:rFonts w:ascii="Times New Roman" w:eastAsia="Times New Roman" w:hAnsi="Times New Roman" w:cs="Times New Roman"/>
          <w:color w:val="000000"/>
          <w:sz w:val="24"/>
          <w:szCs w:val="24"/>
        </w:rPr>
      </w:pPr>
      <w:r w:rsidRPr="00451BEA">
        <w:rPr>
          <w:rFonts w:ascii="Times New Roman" w:eastAsia="Times New Roman" w:hAnsi="Times New Roman" w:cs="Times New Roman"/>
          <w:color w:val="000000"/>
          <w:sz w:val="24"/>
          <w:szCs w:val="24"/>
        </w:rPr>
        <w:t>1. Образовательные технологии новых стандартов. Технология АМО.</w:t>
      </w:r>
      <w:r w:rsidR="00B63718">
        <w:rPr>
          <w:rFonts w:ascii="Times New Roman" w:eastAsia="Times New Roman" w:hAnsi="Times New Roman" w:cs="Times New Roman"/>
          <w:color w:val="000000"/>
          <w:sz w:val="24"/>
          <w:szCs w:val="24"/>
        </w:rPr>
        <w:t xml:space="preserve"> </w:t>
      </w:r>
      <w:r w:rsidRPr="00451BEA">
        <w:rPr>
          <w:rFonts w:ascii="Times New Roman" w:eastAsia="Times New Roman" w:hAnsi="Times New Roman" w:cs="Times New Roman"/>
          <w:color w:val="000000"/>
          <w:sz w:val="24"/>
          <w:szCs w:val="24"/>
        </w:rPr>
        <w:t>1часть. Лазарев Т.В. Петрозаводск,</w:t>
      </w:r>
      <w:r w:rsidR="00B63718">
        <w:rPr>
          <w:rFonts w:ascii="Times New Roman" w:eastAsia="Times New Roman" w:hAnsi="Times New Roman" w:cs="Times New Roman"/>
          <w:color w:val="000000"/>
          <w:sz w:val="24"/>
          <w:szCs w:val="24"/>
        </w:rPr>
        <w:t xml:space="preserve"> </w:t>
      </w:r>
      <w:r w:rsidRPr="00451BEA">
        <w:rPr>
          <w:rFonts w:ascii="Times New Roman" w:eastAsia="Times New Roman" w:hAnsi="Times New Roman" w:cs="Times New Roman"/>
          <w:color w:val="000000"/>
          <w:sz w:val="24"/>
          <w:szCs w:val="24"/>
        </w:rPr>
        <w:t>2012 г.</w:t>
      </w:r>
    </w:p>
    <w:p w:rsidR="00C273E5" w:rsidRPr="00451BEA" w:rsidRDefault="00C273E5" w:rsidP="00C273E5">
      <w:pPr>
        <w:spacing w:after="0" w:line="276" w:lineRule="auto"/>
        <w:ind w:firstLine="567"/>
        <w:jc w:val="both"/>
        <w:rPr>
          <w:rFonts w:ascii="Times New Roman" w:hAnsi="Times New Roman" w:cs="Times New Roman"/>
          <w:b/>
          <w:sz w:val="24"/>
          <w:szCs w:val="24"/>
        </w:rPr>
      </w:pPr>
      <w:r w:rsidRPr="00451BEA">
        <w:rPr>
          <w:rFonts w:ascii="Times New Roman" w:hAnsi="Times New Roman" w:cs="Times New Roman"/>
          <w:color w:val="000000"/>
          <w:sz w:val="24"/>
          <w:szCs w:val="24"/>
          <w:shd w:val="clear" w:color="auto" w:fill="FFFFFF"/>
        </w:rPr>
        <w:t xml:space="preserve">2. Активные методы обучения: рекомендации по разработке и применению: </w:t>
      </w:r>
      <w:proofErr w:type="spellStart"/>
      <w:r w:rsidRPr="00451BEA">
        <w:rPr>
          <w:rFonts w:ascii="Times New Roman" w:hAnsi="Times New Roman" w:cs="Times New Roman"/>
          <w:color w:val="000000"/>
          <w:sz w:val="24"/>
          <w:szCs w:val="24"/>
          <w:shd w:val="clear" w:color="auto" w:fill="FFFFFF"/>
        </w:rPr>
        <w:t>учеб-</w:t>
      </w:r>
      <w:proofErr w:type="gramStart"/>
      <w:r w:rsidRPr="00451BEA">
        <w:rPr>
          <w:rFonts w:ascii="Times New Roman" w:hAnsi="Times New Roman" w:cs="Times New Roman"/>
          <w:color w:val="000000"/>
          <w:sz w:val="24"/>
          <w:szCs w:val="24"/>
          <w:shd w:val="clear" w:color="auto" w:fill="FFFFFF"/>
        </w:rPr>
        <w:t>метод.пособие</w:t>
      </w:r>
      <w:proofErr w:type="spellEnd"/>
      <w:proofErr w:type="gramEnd"/>
      <w:r w:rsidRPr="00451BEA">
        <w:rPr>
          <w:rFonts w:ascii="Times New Roman" w:hAnsi="Times New Roman" w:cs="Times New Roman"/>
          <w:color w:val="000000"/>
          <w:sz w:val="24"/>
          <w:szCs w:val="24"/>
          <w:shd w:val="clear" w:color="auto" w:fill="FFFFFF"/>
        </w:rPr>
        <w:t xml:space="preserve">. Е.В. </w:t>
      </w:r>
      <w:proofErr w:type="spellStart"/>
      <w:r w:rsidRPr="00451BEA">
        <w:rPr>
          <w:rFonts w:ascii="Times New Roman" w:hAnsi="Times New Roman" w:cs="Times New Roman"/>
          <w:color w:val="000000"/>
          <w:sz w:val="24"/>
          <w:szCs w:val="24"/>
          <w:shd w:val="clear" w:color="auto" w:fill="FFFFFF"/>
        </w:rPr>
        <w:t>Зарукина</w:t>
      </w:r>
      <w:proofErr w:type="spellEnd"/>
      <w:r w:rsidRPr="00451BEA">
        <w:rPr>
          <w:rFonts w:ascii="Times New Roman" w:hAnsi="Times New Roman" w:cs="Times New Roman"/>
          <w:color w:val="000000"/>
          <w:sz w:val="24"/>
          <w:szCs w:val="24"/>
          <w:shd w:val="clear" w:color="auto" w:fill="FFFFFF"/>
        </w:rPr>
        <w:t xml:space="preserve">, Н.А. </w:t>
      </w:r>
      <w:proofErr w:type="spellStart"/>
      <w:r w:rsidRPr="00451BEA">
        <w:rPr>
          <w:rFonts w:ascii="Times New Roman" w:hAnsi="Times New Roman" w:cs="Times New Roman"/>
          <w:color w:val="000000"/>
          <w:sz w:val="24"/>
          <w:szCs w:val="24"/>
          <w:shd w:val="clear" w:color="auto" w:fill="FFFFFF"/>
        </w:rPr>
        <w:t>Логвинова</w:t>
      </w:r>
      <w:proofErr w:type="spellEnd"/>
      <w:r w:rsidRPr="00451BEA">
        <w:rPr>
          <w:rFonts w:ascii="Times New Roman" w:hAnsi="Times New Roman" w:cs="Times New Roman"/>
          <w:color w:val="000000"/>
          <w:sz w:val="24"/>
          <w:szCs w:val="24"/>
          <w:shd w:val="clear" w:color="auto" w:fill="FFFFFF"/>
        </w:rPr>
        <w:t xml:space="preserve">, </w:t>
      </w:r>
      <w:proofErr w:type="spellStart"/>
      <w:proofErr w:type="gramStart"/>
      <w:r w:rsidRPr="00451BEA">
        <w:rPr>
          <w:rFonts w:ascii="Times New Roman" w:hAnsi="Times New Roman" w:cs="Times New Roman"/>
          <w:color w:val="000000"/>
          <w:sz w:val="24"/>
          <w:szCs w:val="24"/>
          <w:shd w:val="clear" w:color="auto" w:fill="FFFFFF"/>
        </w:rPr>
        <w:t>М.М,Новик</w:t>
      </w:r>
      <w:proofErr w:type="spellEnd"/>
      <w:proofErr w:type="gramEnd"/>
      <w:r w:rsidRPr="00451BEA">
        <w:rPr>
          <w:rFonts w:ascii="Times New Roman" w:hAnsi="Times New Roman" w:cs="Times New Roman"/>
          <w:color w:val="000000"/>
          <w:sz w:val="24"/>
          <w:szCs w:val="24"/>
          <w:shd w:val="clear" w:color="auto" w:fill="FFFFFF"/>
        </w:rPr>
        <w:t xml:space="preserve">. СПб.: </w:t>
      </w:r>
      <w:proofErr w:type="spellStart"/>
      <w:r w:rsidRPr="00451BEA">
        <w:rPr>
          <w:rFonts w:ascii="Times New Roman" w:hAnsi="Times New Roman" w:cs="Times New Roman"/>
          <w:color w:val="000000"/>
          <w:sz w:val="24"/>
          <w:szCs w:val="24"/>
          <w:shd w:val="clear" w:color="auto" w:fill="FFFFFF"/>
        </w:rPr>
        <w:t>СПбГИЭУ</w:t>
      </w:r>
      <w:proofErr w:type="spellEnd"/>
      <w:r w:rsidRPr="00451BEA">
        <w:rPr>
          <w:rFonts w:ascii="Times New Roman" w:hAnsi="Times New Roman" w:cs="Times New Roman"/>
          <w:color w:val="000000"/>
          <w:sz w:val="24"/>
          <w:szCs w:val="24"/>
          <w:shd w:val="clear" w:color="auto" w:fill="FFFFFF"/>
        </w:rPr>
        <w:t>, 2010. </w:t>
      </w:r>
    </w:p>
    <w:p w:rsidR="00C273E5" w:rsidRDefault="00C273E5"/>
    <w:p w:rsidR="00C273E5" w:rsidRDefault="00C273E5" w:rsidP="00885AED">
      <w:pPr>
        <w:pStyle w:val="1"/>
      </w:pPr>
      <w:bookmarkStart w:id="7" w:name="_Toc508637991"/>
      <w:bookmarkStart w:id="8" w:name="_Toc508829014"/>
      <w:r w:rsidRPr="009E0914">
        <w:lastRenderedPageBreak/>
        <w:t>Математический навигатор</w:t>
      </w:r>
      <w:r>
        <w:t xml:space="preserve"> </w:t>
      </w:r>
      <w:r w:rsidRPr="009E0914">
        <w:t>в самостоятельной деятельности кадета.</w:t>
      </w:r>
      <w:bookmarkEnd w:id="7"/>
      <w:bookmarkEnd w:id="8"/>
    </w:p>
    <w:p w:rsidR="00C273E5" w:rsidRDefault="007736F5" w:rsidP="003F05FA">
      <w:pPr>
        <w:spacing w:before="120" w:after="120" w:line="276" w:lineRule="auto"/>
        <w:ind w:firstLine="567"/>
        <w:jc w:val="right"/>
        <w:rPr>
          <w:rStyle w:val="apple-converted-space"/>
          <w:rFonts w:ascii="Times New Roman" w:hAnsi="Times New Roman" w:cs="Times New Roman"/>
          <w:color w:val="000000"/>
          <w:sz w:val="24"/>
          <w:szCs w:val="24"/>
          <w:shd w:val="clear" w:color="auto" w:fill="FFFFFF"/>
        </w:rPr>
      </w:pPr>
      <w:r w:rsidRPr="00C273E5">
        <w:rPr>
          <w:rStyle w:val="apple-converted-space"/>
          <w:rFonts w:ascii="Times New Roman" w:hAnsi="Times New Roman" w:cs="Times New Roman"/>
          <w:color w:val="000000"/>
          <w:sz w:val="24"/>
          <w:szCs w:val="24"/>
          <w:shd w:val="clear" w:color="auto" w:fill="FFFFFF"/>
        </w:rPr>
        <w:t>Э.В.</w:t>
      </w:r>
      <w:r>
        <w:rPr>
          <w:rStyle w:val="apple-converted-space"/>
          <w:rFonts w:ascii="Times New Roman" w:hAnsi="Times New Roman" w:cs="Times New Roman"/>
          <w:color w:val="000000"/>
          <w:sz w:val="24"/>
          <w:szCs w:val="24"/>
          <w:shd w:val="clear" w:color="auto" w:fill="FFFFFF"/>
        </w:rPr>
        <w:t xml:space="preserve"> </w:t>
      </w:r>
      <w:r w:rsidR="00C273E5" w:rsidRPr="00C273E5">
        <w:rPr>
          <w:rStyle w:val="apple-converted-space"/>
          <w:rFonts w:ascii="Times New Roman" w:hAnsi="Times New Roman" w:cs="Times New Roman"/>
          <w:color w:val="000000"/>
          <w:sz w:val="24"/>
          <w:szCs w:val="24"/>
          <w:shd w:val="clear" w:color="auto" w:fill="FFFFFF"/>
        </w:rPr>
        <w:t xml:space="preserve">Самохина, учитель математики </w:t>
      </w:r>
    </w:p>
    <w:p w:rsidR="00C273E5" w:rsidRPr="00C273E5" w:rsidRDefault="00C273E5" w:rsidP="00C273E5">
      <w:pPr>
        <w:spacing w:after="0" w:line="276" w:lineRule="auto"/>
        <w:ind w:firstLine="567"/>
        <w:jc w:val="both"/>
        <w:rPr>
          <w:rFonts w:ascii="Times New Roman" w:hAnsi="Times New Roman" w:cs="Times New Roman"/>
          <w:b/>
          <w:bCs/>
          <w:sz w:val="24"/>
          <w:szCs w:val="24"/>
        </w:rPr>
      </w:pPr>
      <w:r w:rsidRPr="00C273E5">
        <w:rPr>
          <w:rFonts w:ascii="Times New Roman" w:hAnsi="Times New Roman" w:cs="Times New Roman"/>
          <w:b/>
          <w:bCs/>
          <w:sz w:val="24"/>
          <w:szCs w:val="24"/>
        </w:rPr>
        <w:t>В целях повышения результативности обучения в условиях интеграций общего и дополнительного образования, мной разработан, на основе перфокарт, фреймового опыта, математический навигатор (способ, в дальнейшем) для самостоятельной деятельности кадетов.</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b/>
          <w:bCs/>
          <w:sz w:val="24"/>
          <w:szCs w:val="24"/>
        </w:rPr>
        <w:t xml:space="preserve">Цель: </w:t>
      </w:r>
      <w:r w:rsidRPr="00C273E5">
        <w:rPr>
          <w:rFonts w:ascii="Times New Roman" w:hAnsi="Times New Roman" w:cs="Times New Roman"/>
          <w:iCs/>
          <w:sz w:val="24"/>
          <w:szCs w:val="24"/>
        </w:rPr>
        <w:t>обоснование и экспериментальная проверка математического навигатора</w:t>
      </w:r>
      <w:r w:rsidR="00B63718">
        <w:rPr>
          <w:rFonts w:ascii="Times New Roman" w:hAnsi="Times New Roman" w:cs="Times New Roman"/>
          <w:iCs/>
          <w:sz w:val="24"/>
          <w:szCs w:val="24"/>
        </w:rPr>
        <w:t xml:space="preserve"> </w:t>
      </w:r>
      <w:r w:rsidRPr="00C273E5">
        <w:rPr>
          <w:rFonts w:ascii="Times New Roman" w:hAnsi="Times New Roman" w:cs="Times New Roman"/>
          <w:iCs/>
          <w:sz w:val="24"/>
          <w:szCs w:val="24"/>
        </w:rPr>
        <w:t>в образовании как</w:t>
      </w:r>
      <w:r w:rsidR="00B63718">
        <w:rPr>
          <w:rFonts w:ascii="Times New Roman" w:hAnsi="Times New Roman" w:cs="Times New Roman"/>
          <w:iCs/>
          <w:sz w:val="24"/>
          <w:szCs w:val="24"/>
        </w:rPr>
        <w:t xml:space="preserve"> </w:t>
      </w:r>
      <w:r w:rsidRPr="00C273E5">
        <w:rPr>
          <w:rFonts w:ascii="Times New Roman" w:hAnsi="Times New Roman" w:cs="Times New Roman"/>
          <w:iCs/>
          <w:sz w:val="24"/>
          <w:szCs w:val="24"/>
        </w:rPr>
        <w:t>средство формирования универсальных самостоятельных действий на уроках математики.</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b/>
          <w:bCs/>
          <w:sz w:val="24"/>
          <w:szCs w:val="24"/>
        </w:rPr>
        <w:t>Задачи:</w:t>
      </w:r>
    </w:p>
    <w:p w:rsidR="00C273E5" w:rsidRPr="00C273E5" w:rsidRDefault="00C273E5" w:rsidP="00C273E5">
      <w:pPr>
        <w:numPr>
          <w:ilvl w:val="0"/>
          <w:numId w:val="4"/>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t>показать, что способ предоставления знаний в педагогике – объективная инновация, вызванная необходимостью интенсифицировать учебный процесс;</w:t>
      </w:r>
    </w:p>
    <w:p w:rsidR="00C273E5" w:rsidRPr="00C273E5" w:rsidRDefault="00C273E5" w:rsidP="00C273E5">
      <w:pPr>
        <w:numPr>
          <w:ilvl w:val="0"/>
          <w:numId w:val="4"/>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t>научить самостоятельно искать и перерабатывать информацию и обмениваться ею;</w:t>
      </w:r>
    </w:p>
    <w:p w:rsidR="00C273E5" w:rsidRPr="00C273E5" w:rsidRDefault="00C273E5" w:rsidP="00C273E5">
      <w:pPr>
        <w:numPr>
          <w:ilvl w:val="0"/>
          <w:numId w:val="4"/>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t>способствовать формированию устойчивого интереса к предмету;</w:t>
      </w:r>
    </w:p>
    <w:p w:rsidR="00C273E5" w:rsidRPr="00C273E5" w:rsidRDefault="00C273E5" w:rsidP="00C273E5">
      <w:pPr>
        <w:numPr>
          <w:ilvl w:val="0"/>
          <w:numId w:val="4"/>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t>внести вклад в воспитание личности, способной к самообразованию и адаптированной в современном обществе</w:t>
      </w:r>
    </w:p>
    <w:p w:rsidR="00C273E5" w:rsidRPr="00C273E5" w:rsidRDefault="00C273E5" w:rsidP="00C273E5">
      <w:pPr>
        <w:spacing w:after="0" w:line="276" w:lineRule="auto"/>
        <w:ind w:firstLine="567"/>
        <w:jc w:val="both"/>
        <w:rPr>
          <w:rFonts w:ascii="Times New Roman" w:hAnsi="Times New Roman" w:cs="Times New Roman"/>
          <w:b/>
          <w:bCs/>
          <w:sz w:val="24"/>
          <w:szCs w:val="24"/>
        </w:rPr>
      </w:pPr>
      <w:r w:rsidRPr="00C273E5">
        <w:rPr>
          <w:rFonts w:ascii="Times New Roman" w:hAnsi="Times New Roman" w:cs="Times New Roman"/>
          <w:b/>
          <w:bCs/>
          <w:sz w:val="24"/>
          <w:szCs w:val="24"/>
        </w:rPr>
        <w:t>Результаты:</w:t>
      </w:r>
    </w:p>
    <w:p w:rsidR="00C273E5" w:rsidRPr="00C273E5" w:rsidRDefault="00C273E5" w:rsidP="00C273E5">
      <w:pPr>
        <w:numPr>
          <w:ilvl w:val="0"/>
          <w:numId w:val="5"/>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bCs/>
          <w:iCs/>
          <w:sz w:val="24"/>
          <w:szCs w:val="24"/>
        </w:rPr>
        <w:t>Повышение качества знаний</w:t>
      </w:r>
      <w:r w:rsidR="00B63718">
        <w:rPr>
          <w:rFonts w:ascii="Times New Roman" w:hAnsi="Times New Roman" w:cs="Times New Roman"/>
          <w:bCs/>
          <w:iCs/>
          <w:sz w:val="24"/>
          <w:szCs w:val="24"/>
        </w:rPr>
        <w:t xml:space="preserve"> </w:t>
      </w:r>
      <w:r w:rsidRPr="00C273E5">
        <w:rPr>
          <w:rFonts w:ascii="Times New Roman" w:hAnsi="Times New Roman" w:cs="Times New Roman"/>
          <w:bCs/>
          <w:iCs/>
          <w:sz w:val="24"/>
          <w:szCs w:val="24"/>
        </w:rPr>
        <w:t>в достаточно короткие сроки и, как результат повышение интереса к предмету и уровня мотивации обучающихся.</w:t>
      </w:r>
    </w:p>
    <w:p w:rsidR="00C273E5" w:rsidRPr="00C273E5" w:rsidRDefault="00C273E5" w:rsidP="00C273E5">
      <w:pPr>
        <w:numPr>
          <w:ilvl w:val="0"/>
          <w:numId w:val="5"/>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bCs/>
          <w:iCs/>
          <w:sz w:val="24"/>
          <w:szCs w:val="24"/>
        </w:rPr>
        <w:t xml:space="preserve">В результате использования в обучении математического навигатора, обучающиеся начнут свободнее ориентироваться в учебном материале, научатся самостоятельно выделять главное, будут лучше запоминать формулы и формулировки. </w:t>
      </w:r>
    </w:p>
    <w:p w:rsidR="00C273E5" w:rsidRPr="00C273E5" w:rsidRDefault="00C273E5" w:rsidP="00C273E5">
      <w:pPr>
        <w:spacing w:after="0" w:line="276" w:lineRule="auto"/>
        <w:ind w:firstLine="567"/>
        <w:jc w:val="both"/>
        <w:rPr>
          <w:rFonts w:ascii="Times New Roman" w:hAnsi="Times New Roman" w:cs="Times New Roman"/>
          <w:b/>
          <w:bCs/>
          <w:sz w:val="24"/>
          <w:szCs w:val="24"/>
        </w:rPr>
      </w:pPr>
      <w:r w:rsidRPr="00C273E5">
        <w:rPr>
          <w:rFonts w:ascii="Times New Roman" w:hAnsi="Times New Roman" w:cs="Times New Roman"/>
          <w:b/>
          <w:bCs/>
          <w:sz w:val="24"/>
          <w:szCs w:val="24"/>
        </w:rPr>
        <w:t>Теоретическая база</w:t>
      </w:r>
    </w:p>
    <w:p w:rsidR="00C273E5" w:rsidRPr="00C273E5" w:rsidRDefault="00C273E5" w:rsidP="00C273E5">
      <w:pPr>
        <w:numPr>
          <w:ilvl w:val="0"/>
          <w:numId w:val="6"/>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t>Математический навигатор может быть выражен в словесной форме, в знаково-символьной форме в виде схемы, а может быть смешанного типа. Каждая опора представляет собой постоянный каркас, имеющий «пустые емкости», в которые перераспределяется и раскладывается структурированная информация каждого параграфа школьного учебника математики. Такой каркас применяется в неизменном виде к любой единице учебного материала. Эта</w:t>
      </w:r>
      <w:r w:rsidR="00B63718">
        <w:rPr>
          <w:rFonts w:ascii="Times New Roman" w:hAnsi="Times New Roman" w:cs="Times New Roman"/>
          <w:sz w:val="24"/>
          <w:szCs w:val="24"/>
        </w:rPr>
        <w:t xml:space="preserve"> </w:t>
      </w:r>
      <w:r w:rsidRPr="00C273E5">
        <w:rPr>
          <w:rFonts w:ascii="Times New Roman" w:hAnsi="Times New Roman" w:cs="Times New Roman"/>
          <w:sz w:val="24"/>
          <w:szCs w:val="24"/>
        </w:rPr>
        <w:t>работа может проводиться в классе и дома в качестве контрольного домашнего задания. Весь учебный материал расслаивается</w:t>
      </w:r>
      <w:r w:rsidR="00B63718">
        <w:rPr>
          <w:rFonts w:ascii="Times New Roman" w:hAnsi="Times New Roman" w:cs="Times New Roman"/>
          <w:sz w:val="24"/>
          <w:szCs w:val="24"/>
        </w:rPr>
        <w:t xml:space="preserve"> </w:t>
      </w:r>
      <w:r w:rsidRPr="00C273E5">
        <w:rPr>
          <w:rFonts w:ascii="Times New Roman" w:hAnsi="Times New Roman" w:cs="Times New Roman"/>
          <w:sz w:val="24"/>
          <w:szCs w:val="24"/>
        </w:rPr>
        <w:t>и «раскладывается по полочкам», а «полочки» указываются в схеме.</w:t>
      </w:r>
    </w:p>
    <w:p w:rsidR="00C273E5" w:rsidRPr="00C273E5" w:rsidRDefault="00C273E5" w:rsidP="00C273E5">
      <w:pPr>
        <w:numPr>
          <w:ilvl w:val="0"/>
          <w:numId w:val="6"/>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t>Структура математического навигатора – скелетная структура – жесткая конструкция, каркас, содержащий в качестве элементов пустые строки или пустые окна, которые должны быть заполнены и могут многократно перезаряжаться новой информацией. В результате учащиеся начинают свободно ориентироваться в учебном материале, учатся выделять главное в параграфе, классифицировать элементы знаний, запоминают формулы, формулировки теорем, понятий и в итоге – хорошо знают содержание учебника. У учителя таким образом образуется большой резерв времени, который он может потратить на решение задач. Использование такого подхода в обучении позволяет строить взаимодействие по схеме: учитель – текст – ученик. При этом учитель становится координатором, методологом, а функция ученика приобретает характер внутреннего диалога с автором или источником учебной информации.</w:t>
      </w:r>
    </w:p>
    <w:p w:rsidR="00C273E5" w:rsidRPr="00C273E5" w:rsidRDefault="00C273E5" w:rsidP="00C273E5">
      <w:pPr>
        <w:numPr>
          <w:ilvl w:val="0"/>
          <w:numId w:val="6"/>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lastRenderedPageBreak/>
        <w:t>Этот способ – высокоэффективный способ сжатия информации за счет укрупнения дидактических единиц знания в результате содержательного обобщения.</w:t>
      </w:r>
    </w:p>
    <w:p w:rsidR="00C273E5" w:rsidRPr="00C273E5" w:rsidRDefault="00C273E5" w:rsidP="00C273E5">
      <w:pPr>
        <w:numPr>
          <w:ilvl w:val="0"/>
          <w:numId w:val="6"/>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t>Опоры способа– новое поколение опор высокого уровня обобщения.</w:t>
      </w:r>
    </w:p>
    <w:p w:rsidR="00C273E5" w:rsidRPr="00C273E5" w:rsidRDefault="00C273E5" w:rsidP="00C273E5">
      <w:pPr>
        <w:spacing w:after="0" w:line="276" w:lineRule="auto"/>
        <w:ind w:firstLine="567"/>
        <w:jc w:val="both"/>
        <w:rPr>
          <w:rFonts w:ascii="Times New Roman" w:hAnsi="Times New Roman" w:cs="Times New Roman"/>
          <w:b/>
          <w:bCs/>
          <w:sz w:val="24"/>
          <w:szCs w:val="24"/>
        </w:rPr>
      </w:pPr>
      <w:r w:rsidRPr="00C273E5">
        <w:rPr>
          <w:rFonts w:ascii="Times New Roman" w:hAnsi="Times New Roman" w:cs="Times New Roman"/>
          <w:b/>
          <w:bCs/>
          <w:sz w:val="24"/>
          <w:szCs w:val="24"/>
        </w:rPr>
        <w:t>Технологии:</w:t>
      </w:r>
    </w:p>
    <w:p w:rsidR="00C273E5" w:rsidRPr="00C273E5" w:rsidRDefault="00C273E5" w:rsidP="00C273E5">
      <w:pPr>
        <w:numPr>
          <w:ilvl w:val="0"/>
          <w:numId w:val="7"/>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t>Технологии на основе знаковых моделей учебного материала.</w:t>
      </w:r>
    </w:p>
    <w:p w:rsidR="00C273E5" w:rsidRPr="00C273E5" w:rsidRDefault="00C273E5" w:rsidP="00C273E5">
      <w:pPr>
        <w:numPr>
          <w:ilvl w:val="0"/>
          <w:numId w:val="7"/>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t>Технология тестового контроля.</w:t>
      </w:r>
    </w:p>
    <w:p w:rsidR="00C273E5" w:rsidRPr="00C273E5" w:rsidRDefault="00C273E5" w:rsidP="00C273E5">
      <w:pPr>
        <w:numPr>
          <w:ilvl w:val="0"/>
          <w:numId w:val="7"/>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t>Личностно – ориентированные технологии.</w:t>
      </w:r>
    </w:p>
    <w:p w:rsidR="00C273E5" w:rsidRPr="00C273E5" w:rsidRDefault="00C273E5" w:rsidP="00C273E5">
      <w:pPr>
        <w:numPr>
          <w:ilvl w:val="0"/>
          <w:numId w:val="7"/>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t>Информационно – коммуникационные технологии.</w:t>
      </w:r>
    </w:p>
    <w:p w:rsidR="00C273E5" w:rsidRPr="00C273E5" w:rsidRDefault="00C273E5" w:rsidP="00C273E5">
      <w:pPr>
        <w:spacing w:after="0" w:line="276" w:lineRule="auto"/>
        <w:ind w:firstLine="567"/>
        <w:jc w:val="both"/>
        <w:rPr>
          <w:rFonts w:ascii="Times New Roman" w:hAnsi="Times New Roman" w:cs="Times New Roman"/>
          <w:b/>
          <w:bCs/>
          <w:sz w:val="24"/>
          <w:szCs w:val="24"/>
        </w:rPr>
      </w:pPr>
      <w:r w:rsidRPr="00C273E5">
        <w:rPr>
          <w:rFonts w:ascii="Times New Roman" w:hAnsi="Times New Roman" w:cs="Times New Roman"/>
          <w:b/>
          <w:bCs/>
          <w:sz w:val="24"/>
          <w:szCs w:val="24"/>
        </w:rPr>
        <w:t>Методы и приемы:</w:t>
      </w:r>
    </w:p>
    <w:p w:rsidR="00C273E5" w:rsidRPr="00C273E5" w:rsidRDefault="00C273E5" w:rsidP="00C273E5">
      <w:pPr>
        <w:numPr>
          <w:ilvl w:val="0"/>
          <w:numId w:val="8"/>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bCs/>
          <w:iCs/>
          <w:sz w:val="24"/>
          <w:szCs w:val="24"/>
        </w:rPr>
        <w:t>словесные, наглядные и практические методы (аспект передачи и восприятия учебной информации; рассказ, лекция, семинар, беседа);</w:t>
      </w:r>
    </w:p>
    <w:p w:rsidR="00C273E5" w:rsidRPr="00C273E5" w:rsidRDefault="00C273E5" w:rsidP="00C273E5">
      <w:pPr>
        <w:numPr>
          <w:ilvl w:val="0"/>
          <w:numId w:val="8"/>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bCs/>
          <w:iCs/>
          <w:sz w:val="24"/>
          <w:szCs w:val="24"/>
        </w:rPr>
        <w:t>репродуктивные и проблемно-поисковые методы — (аспект мышления).</w:t>
      </w:r>
    </w:p>
    <w:p w:rsidR="00C273E5" w:rsidRPr="00C273E5" w:rsidRDefault="00C273E5" w:rsidP="00C273E5">
      <w:pPr>
        <w:numPr>
          <w:ilvl w:val="0"/>
          <w:numId w:val="8"/>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bCs/>
          <w:iCs/>
          <w:sz w:val="24"/>
          <w:szCs w:val="24"/>
        </w:rPr>
        <w:t>методы самостоятельной работы и работы под руководством преподавателя (аспект управления обучением).</w:t>
      </w:r>
    </w:p>
    <w:p w:rsidR="00C273E5" w:rsidRPr="00C273E5" w:rsidRDefault="00C273E5" w:rsidP="00C273E5">
      <w:pPr>
        <w:spacing w:after="0" w:line="276" w:lineRule="auto"/>
        <w:ind w:firstLine="567"/>
        <w:jc w:val="both"/>
        <w:rPr>
          <w:rFonts w:ascii="Times New Roman" w:hAnsi="Times New Roman" w:cs="Times New Roman"/>
          <w:b/>
          <w:bCs/>
          <w:sz w:val="24"/>
          <w:szCs w:val="24"/>
        </w:rPr>
      </w:pPr>
      <w:r w:rsidRPr="00C273E5">
        <w:rPr>
          <w:rFonts w:ascii="Times New Roman" w:hAnsi="Times New Roman" w:cs="Times New Roman"/>
          <w:b/>
          <w:bCs/>
          <w:sz w:val="24"/>
          <w:szCs w:val="24"/>
        </w:rPr>
        <w:t>Эффективность:</w:t>
      </w:r>
    </w:p>
    <w:p w:rsidR="00C273E5" w:rsidRPr="00C273E5" w:rsidRDefault="00C273E5" w:rsidP="00C273E5">
      <w:pPr>
        <w:numPr>
          <w:ilvl w:val="0"/>
          <w:numId w:val="9"/>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bCs/>
          <w:iCs/>
          <w:sz w:val="24"/>
          <w:szCs w:val="24"/>
        </w:rPr>
        <w:t>В результате использования в обучении опор, обучающиеся начинают свободнее ориентироваться в учебном материале, учатся самостоятельно выделять главное, самостоятельно классифицируют элементы знаний, лучше запоминают формулы и теоремы.</w:t>
      </w:r>
      <w:r w:rsidRPr="00C273E5">
        <w:rPr>
          <w:rFonts w:ascii="Times New Roman" w:hAnsi="Times New Roman" w:cs="Times New Roman"/>
          <w:sz w:val="24"/>
          <w:szCs w:val="24"/>
        </w:rPr>
        <w:t xml:space="preserve"> </w:t>
      </w:r>
    </w:p>
    <w:p w:rsidR="00C273E5" w:rsidRPr="00C273E5" w:rsidRDefault="00C273E5" w:rsidP="00C273E5">
      <w:pPr>
        <w:spacing w:after="0" w:line="276" w:lineRule="auto"/>
        <w:ind w:firstLine="567"/>
        <w:jc w:val="both"/>
        <w:rPr>
          <w:rFonts w:ascii="Times New Roman" w:hAnsi="Times New Roman" w:cs="Times New Roman"/>
          <w:b/>
          <w:bCs/>
          <w:sz w:val="24"/>
          <w:szCs w:val="24"/>
        </w:rPr>
      </w:pPr>
      <w:r w:rsidRPr="00C273E5">
        <w:rPr>
          <w:rFonts w:ascii="Times New Roman" w:hAnsi="Times New Roman" w:cs="Times New Roman"/>
          <w:b/>
          <w:bCs/>
          <w:sz w:val="24"/>
          <w:szCs w:val="24"/>
        </w:rPr>
        <w:t>Выводы:</w:t>
      </w:r>
    </w:p>
    <w:p w:rsidR="00C273E5" w:rsidRPr="00C273E5" w:rsidRDefault="00C273E5" w:rsidP="00C273E5">
      <w:pPr>
        <w:numPr>
          <w:ilvl w:val="0"/>
          <w:numId w:val="10"/>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t>Результаты, полученные</w:t>
      </w:r>
      <w:r w:rsidR="00B63718">
        <w:rPr>
          <w:rFonts w:ascii="Times New Roman" w:hAnsi="Times New Roman" w:cs="Times New Roman"/>
          <w:sz w:val="24"/>
          <w:szCs w:val="24"/>
        </w:rPr>
        <w:t xml:space="preserve"> </w:t>
      </w:r>
      <w:r w:rsidRPr="00C273E5">
        <w:rPr>
          <w:rFonts w:ascii="Times New Roman" w:hAnsi="Times New Roman" w:cs="Times New Roman"/>
          <w:sz w:val="24"/>
          <w:szCs w:val="24"/>
        </w:rPr>
        <w:t>в ходе реализации математического навигатора, подтвердили, что применение опор организации и представления учебного содержания</w:t>
      </w:r>
      <w:r w:rsidR="00B63718">
        <w:rPr>
          <w:rFonts w:ascii="Times New Roman" w:hAnsi="Times New Roman" w:cs="Times New Roman"/>
          <w:sz w:val="24"/>
          <w:szCs w:val="24"/>
        </w:rPr>
        <w:t xml:space="preserve"> </w:t>
      </w:r>
      <w:r w:rsidRPr="00C273E5">
        <w:rPr>
          <w:rFonts w:ascii="Times New Roman" w:hAnsi="Times New Roman" w:cs="Times New Roman"/>
          <w:sz w:val="24"/>
          <w:szCs w:val="24"/>
        </w:rPr>
        <w:t>способствует формированию универсальных самостоятельных</w:t>
      </w:r>
      <w:r w:rsidR="00B63718">
        <w:rPr>
          <w:rFonts w:ascii="Times New Roman" w:hAnsi="Times New Roman" w:cs="Times New Roman"/>
          <w:sz w:val="24"/>
          <w:szCs w:val="24"/>
        </w:rPr>
        <w:t xml:space="preserve"> </w:t>
      </w:r>
      <w:r w:rsidRPr="00C273E5">
        <w:rPr>
          <w:rFonts w:ascii="Times New Roman" w:hAnsi="Times New Roman" w:cs="Times New Roman"/>
          <w:sz w:val="24"/>
          <w:szCs w:val="24"/>
        </w:rPr>
        <w:t>учебных действий.</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Анализ и обобщение опыта использования опор</w:t>
      </w:r>
      <w:r w:rsidR="00B63718">
        <w:rPr>
          <w:rFonts w:ascii="Times New Roman" w:hAnsi="Times New Roman" w:cs="Times New Roman"/>
          <w:sz w:val="24"/>
          <w:szCs w:val="24"/>
        </w:rPr>
        <w:t xml:space="preserve"> </w:t>
      </w:r>
      <w:r w:rsidRPr="00C273E5">
        <w:rPr>
          <w:rFonts w:ascii="Times New Roman" w:hAnsi="Times New Roman" w:cs="Times New Roman"/>
          <w:sz w:val="24"/>
          <w:szCs w:val="24"/>
        </w:rPr>
        <w:t>приводят к выводу, что их применение:</w:t>
      </w:r>
    </w:p>
    <w:p w:rsidR="00C273E5" w:rsidRPr="00C273E5" w:rsidRDefault="00C273E5" w:rsidP="00C273E5">
      <w:pPr>
        <w:numPr>
          <w:ilvl w:val="0"/>
          <w:numId w:val="3"/>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t xml:space="preserve"> во-первых, способствует развитию памяти и внимания, повышает скорость восприятия и запоминания; </w:t>
      </w:r>
    </w:p>
    <w:p w:rsidR="00C273E5" w:rsidRPr="00C273E5" w:rsidRDefault="00C273E5" w:rsidP="00C273E5">
      <w:pPr>
        <w:numPr>
          <w:ilvl w:val="0"/>
          <w:numId w:val="3"/>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t xml:space="preserve"> во-вторых, способствует развитию системного мышления, умений выполнять разнообразные интеллектуальные операции самостоятельно; </w:t>
      </w:r>
    </w:p>
    <w:p w:rsidR="00C273E5" w:rsidRPr="00C273E5" w:rsidRDefault="00C273E5" w:rsidP="00C273E5">
      <w:pPr>
        <w:numPr>
          <w:ilvl w:val="0"/>
          <w:numId w:val="3"/>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t>в-третьих, позволяет создавать более четкие структурно-логические схемы, что в свою очередь создает условия для оптимизации содержания учебной дисциплины.</w:t>
      </w:r>
    </w:p>
    <w:p w:rsidR="00C273E5" w:rsidRPr="00C273E5" w:rsidRDefault="00C273E5" w:rsidP="00C273E5">
      <w:pPr>
        <w:numPr>
          <w:ilvl w:val="0"/>
          <w:numId w:val="11"/>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t>Статичная опора формирует банк формул, запас слов, развивает память, системное мышление, способствует развитию физических компетентностей, развитию самостоятельной деятельности.</w:t>
      </w:r>
    </w:p>
    <w:p w:rsidR="00C273E5" w:rsidRPr="00C273E5" w:rsidRDefault="00C273E5" w:rsidP="00C273E5">
      <w:pPr>
        <w:numPr>
          <w:ilvl w:val="0"/>
          <w:numId w:val="11"/>
        </w:numPr>
        <w:spacing w:after="0" w:line="276" w:lineRule="auto"/>
        <w:ind w:left="0" w:firstLine="567"/>
        <w:jc w:val="both"/>
        <w:rPr>
          <w:rFonts w:ascii="Times New Roman" w:hAnsi="Times New Roman" w:cs="Times New Roman"/>
          <w:sz w:val="24"/>
          <w:szCs w:val="24"/>
        </w:rPr>
      </w:pPr>
      <w:r w:rsidRPr="00C273E5">
        <w:rPr>
          <w:rFonts w:ascii="Times New Roman" w:hAnsi="Times New Roman" w:cs="Times New Roman"/>
          <w:sz w:val="24"/>
          <w:szCs w:val="24"/>
        </w:rPr>
        <w:t>У учителя появляется</w:t>
      </w:r>
      <w:r w:rsidR="00B63718">
        <w:rPr>
          <w:rFonts w:ascii="Times New Roman" w:hAnsi="Times New Roman" w:cs="Times New Roman"/>
          <w:sz w:val="24"/>
          <w:szCs w:val="24"/>
        </w:rPr>
        <w:t xml:space="preserve"> </w:t>
      </w:r>
      <w:r w:rsidRPr="00C273E5">
        <w:rPr>
          <w:rFonts w:ascii="Times New Roman" w:hAnsi="Times New Roman" w:cs="Times New Roman"/>
          <w:sz w:val="24"/>
          <w:szCs w:val="24"/>
        </w:rPr>
        <w:t>значительный резерв</w:t>
      </w:r>
      <w:r w:rsidR="00B63718">
        <w:rPr>
          <w:rFonts w:ascii="Times New Roman" w:hAnsi="Times New Roman" w:cs="Times New Roman"/>
          <w:sz w:val="24"/>
          <w:szCs w:val="24"/>
        </w:rPr>
        <w:t xml:space="preserve"> </w:t>
      </w:r>
      <w:r w:rsidRPr="00C273E5">
        <w:rPr>
          <w:rFonts w:ascii="Times New Roman" w:hAnsi="Times New Roman" w:cs="Times New Roman"/>
          <w:sz w:val="24"/>
          <w:szCs w:val="24"/>
        </w:rPr>
        <w:t>времени, который он может использовать</w:t>
      </w:r>
      <w:r w:rsidR="00B63718">
        <w:rPr>
          <w:rFonts w:ascii="Times New Roman" w:hAnsi="Times New Roman" w:cs="Times New Roman"/>
          <w:sz w:val="24"/>
          <w:szCs w:val="24"/>
        </w:rPr>
        <w:t xml:space="preserve"> </w:t>
      </w:r>
      <w:r w:rsidRPr="00C273E5">
        <w:rPr>
          <w:rFonts w:ascii="Times New Roman" w:hAnsi="Times New Roman" w:cs="Times New Roman"/>
          <w:sz w:val="24"/>
          <w:szCs w:val="24"/>
        </w:rPr>
        <w:t>на решение задач.</w:t>
      </w:r>
    </w:p>
    <w:p w:rsidR="00C273E5" w:rsidRPr="00C273E5" w:rsidRDefault="00224666" w:rsidP="00C273E5">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Мною разработан</w:t>
      </w:r>
      <w:r w:rsidR="00C273E5" w:rsidRPr="00C273E5">
        <w:rPr>
          <w:rFonts w:ascii="Times New Roman" w:hAnsi="Times New Roman" w:cs="Times New Roman"/>
          <w:sz w:val="24"/>
          <w:szCs w:val="24"/>
        </w:rPr>
        <w:t xml:space="preserve"> «Мастер класс» с применен</w:t>
      </w:r>
      <w:r>
        <w:rPr>
          <w:rFonts w:ascii="Times New Roman" w:hAnsi="Times New Roman" w:cs="Times New Roman"/>
          <w:sz w:val="24"/>
          <w:szCs w:val="24"/>
        </w:rPr>
        <w:t xml:space="preserve">ием математического навигатора, в </w:t>
      </w:r>
      <w:r w:rsidR="00C273E5" w:rsidRPr="00C273E5">
        <w:rPr>
          <w:rFonts w:ascii="Times New Roman" w:hAnsi="Times New Roman" w:cs="Times New Roman"/>
          <w:sz w:val="24"/>
          <w:szCs w:val="24"/>
        </w:rPr>
        <w:t>котором при решении задач по теме «Треугольники» используется математический навигатор. Затем дети знакомятся с тем, где в жизни мы встречаем треугольники, но не обращаем на это никакого внимания. Треугольники в декоре, строительстве, музыке, звездах, чудесах мира.</w:t>
      </w:r>
      <w:r w:rsidR="00B63718">
        <w:rPr>
          <w:rFonts w:ascii="Times New Roman" w:hAnsi="Times New Roman" w:cs="Times New Roman"/>
          <w:sz w:val="24"/>
          <w:szCs w:val="24"/>
        </w:rPr>
        <w:t xml:space="preserve"> </w:t>
      </w:r>
      <w:r w:rsidR="00C273E5" w:rsidRPr="00C273E5">
        <w:rPr>
          <w:rFonts w:ascii="Times New Roman" w:hAnsi="Times New Roman" w:cs="Times New Roman"/>
          <w:sz w:val="24"/>
          <w:szCs w:val="24"/>
        </w:rPr>
        <w:t xml:space="preserve">Треугольник в годы </w:t>
      </w:r>
      <w:r w:rsidRPr="00C273E5">
        <w:rPr>
          <w:rFonts w:ascii="Times New Roman" w:hAnsi="Times New Roman" w:cs="Times New Roman"/>
          <w:sz w:val="24"/>
          <w:szCs w:val="24"/>
        </w:rPr>
        <w:t>войны</w:t>
      </w:r>
      <w:r>
        <w:rPr>
          <w:rFonts w:ascii="Times New Roman" w:hAnsi="Times New Roman" w:cs="Times New Roman"/>
          <w:sz w:val="24"/>
          <w:szCs w:val="24"/>
        </w:rPr>
        <w:t>.</w:t>
      </w:r>
    </w:p>
    <w:p w:rsidR="00C273E5" w:rsidRDefault="00C273E5" w:rsidP="00C273E5">
      <w:pPr>
        <w:spacing w:after="0" w:line="276" w:lineRule="auto"/>
        <w:ind w:firstLine="567"/>
        <w:jc w:val="both"/>
        <w:rPr>
          <w:rFonts w:ascii="Times New Roman" w:hAnsi="Times New Roman" w:cs="Times New Roman"/>
          <w:sz w:val="24"/>
          <w:szCs w:val="24"/>
        </w:rPr>
      </w:pPr>
    </w:p>
    <w:p w:rsidR="00C273E5" w:rsidRPr="00C273E5" w:rsidRDefault="00C273E5" w:rsidP="00885AED">
      <w:pPr>
        <w:pStyle w:val="1"/>
      </w:pPr>
      <w:bookmarkStart w:id="9" w:name="_Toc508637992"/>
      <w:bookmarkStart w:id="10" w:name="_Toc508829015"/>
      <w:r w:rsidRPr="00C273E5">
        <w:lastRenderedPageBreak/>
        <w:t>Роль и задачи методической службы в обеспечении достижения современных результатов образования</w:t>
      </w:r>
      <w:bookmarkEnd w:id="9"/>
      <w:bookmarkEnd w:id="10"/>
    </w:p>
    <w:p w:rsidR="00C273E5" w:rsidRDefault="003F05FA" w:rsidP="003F05FA">
      <w:pPr>
        <w:spacing w:before="120" w:after="120" w:line="276" w:lineRule="auto"/>
        <w:ind w:firstLine="567"/>
        <w:jc w:val="right"/>
        <w:rPr>
          <w:rFonts w:ascii="Times New Roman" w:hAnsi="Times New Roman" w:cs="Times New Roman"/>
          <w:sz w:val="24"/>
          <w:szCs w:val="24"/>
        </w:rPr>
      </w:pPr>
      <w:r w:rsidRPr="00C273E5">
        <w:rPr>
          <w:rFonts w:ascii="Times New Roman" w:hAnsi="Times New Roman" w:cs="Times New Roman"/>
          <w:sz w:val="24"/>
          <w:szCs w:val="24"/>
        </w:rPr>
        <w:t>Г.М.</w:t>
      </w:r>
      <w:r>
        <w:rPr>
          <w:rFonts w:ascii="Times New Roman" w:hAnsi="Times New Roman" w:cs="Times New Roman"/>
          <w:sz w:val="24"/>
          <w:szCs w:val="24"/>
        </w:rPr>
        <w:t xml:space="preserve"> </w:t>
      </w:r>
      <w:r w:rsidR="00C273E5" w:rsidRPr="00C273E5">
        <w:rPr>
          <w:rFonts w:ascii="Times New Roman" w:hAnsi="Times New Roman" w:cs="Times New Roman"/>
          <w:sz w:val="24"/>
          <w:szCs w:val="24"/>
        </w:rPr>
        <w:t xml:space="preserve">Горяйнова, учитель математики </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Современное российское общество с неизбежностью требует формирования соответствующей новым реалиям жизни системы образования, новых стандартов образовательной деятельности.</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Одним из важнейших преобразований в системе отечественного образования является введение федеральных государственных образовательных стандартов общего образования (ФГОС), продиктованное необходимостью подготовки выпускников к жизни в высокотехнологичном конкурентном мире. С 01.09.2011 года все общеобразовательные учреждения России вступают в этап внедрения ФГОС нового поколения.</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Введение федеральных государственных образовательных стандартов (ФГОС) является сложным и многоплановым процессом, включающим проведение ряда</w:t>
      </w:r>
      <w:r w:rsidR="00B63718">
        <w:rPr>
          <w:rFonts w:ascii="Times New Roman" w:hAnsi="Times New Roman" w:cs="Times New Roman"/>
          <w:sz w:val="24"/>
          <w:szCs w:val="24"/>
        </w:rPr>
        <w:t xml:space="preserve"> </w:t>
      </w:r>
      <w:r w:rsidRPr="00C273E5">
        <w:rPr>
          <w:rFonts w:ascii="Times New Roman" w:hAnsi="Times New Roman" w:cs="Times New Roman"/>
          <w:sz w:val="24"/>
          <w:szCs w:val="24"/>
        </w:rPr>
        <w:t>мероприятий: создание нормативного обеспечения введения ФГОС; создание финансово-экономического обеспечения введения ФГОС; создание организационного обеспечения введения ФГОС; создание кадрового обеспечения введения ФГОС; создание информационного обеспечения введения ФГОС; создание материально-технического обеспечения введения ФГОС.</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 xml:space="preserve"> Важнейшим фактором, обеспечивающим успешность этого процесса, является системность подготовки к введению ФГОС и комплексность всех видов сопровождения (обеспечения) введения ФГОС.</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 xml:space="preserve"> Новая школа - это новые учителя, открытые ко всему новому, понимающие детскую психологию и особенности развития школьников, хорошо знающие свой предмет. </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Современная МС</w:t>
      </w:r>
      <w:r w:rsidR="00B63718">
        <w:rPr>
          <w:rFonts w:ascii="Times New Roman" w:hAnsi="Times New Roman" w:cs="Times New Roman"/>
          <w:sz w:val="24"/>
          <w:szCs w:val="24"/>
        </w:rPr>
        <w:t xml:space="preserve"> </w:t>
      </w:r>
      <w:r w:rsidRPr="00C273E5">
        <w:rPr>
          <w:rFonts w:ascii="Times New Roman" w:hAnsi="Times New Roman" w:cs="Times New Roman"/>
          <w:sz w:val="24"/>
          <w:szCs w:val="24"/>
        </w:rPr>
        <w:t>– это связующее звено между деятельностью педагогического коллектива, государственной системой образования, психолого-педагогической наукой, передовым педагогическим опытом. Она содействует становлению, развитию и реализации профессионального творческого потенциала</w:t>
      </w:r>
      <w:r w:rsidR="00B63718">
        <w:rPr>
          <w:rFonts w:ascii="Times New Roman" w:hAnsi="Times New Roman" w:cs="Times New Roman"/>
          <w:sz w:val="24"/>
          <w:szCs w:val="24"/>
        </w:rPr>
        <w:t xml:space="preserve"> </w:t>
      </w:r>
      <w:r w:rsidRPr="00C273E5">
        <w:rPr>
          <w:rFonts w:ascii="Times New Roman" w:hAnsi="Times New Roman" w:cs="Times New Roman"/>
          <w:sz w:val="24"/>
          <w:szCs w:val="24"/>
        </w:rPr>
        <w:t>каждого педагога,</w:t>
      </w:r>
      <w:r w:rsidR="00B63718">
        <w:rPr>
          <w:rFonts w:ascii="Times New Roman" w:hAnsi="Times New Roman" w:cs="Times New Roman"/>
          <w:sz w:val="24"/>
          <w:szCs w:val="24"/>
        </w:rPr>
        <w:t xml:space="preserve"> </w:t>
      </w:r>
      <w:r w:rsidRPr="00C273E5">
        <w:rPr>
          <w:rFonts w:ascii="Times New Roman" w:hAnsi="Times New Roman" w:cs="Times New Roman"/>
          <w:sz w:val="24"/>
          <w:szCs w:val="24"/>
        </w:rPr>
        <w:t>на развитие и повышение творческого потенциала педагогического коллектива в целом</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b/>
          <w:sz w:val="24"/>
          <w:szCs w:val="24"/>
        </w:rPr>
        <w:t>Цель:</w:t>
      </w:r>
      <w:r w:rsidRPr="00C273E5">
        <w:rPr>
          <w:rFonts w:ascii="Times New Roman" w:hAnsi="Times New Roman" w:cs="Times New Roman"/>
          <w:sz w:val="24"/>
          <w:szCs w:val="24"/>
        </w:rPr>
        <w:t xml:space="preserve"> разработка и реализация системы научно-методического и</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организационного сопровождения внедрения и реализации ФГОС</w:t>
      </w:r>
    </w:p>
    <w:p w:rsidR="00C273E5" w:rsidRPr="00C273E5" w:rsidRDefault="00C273E5" w:rsidP="00C273E5">
      <w:pPr>
        <w:spacing w:after="0" w:line="276" w:lineRule="auto"/>
        <w:ind w:firstLine="567"/>
        <w:jc w:val="both"/>
        <w:rPr>
          <w:rFonts w:ascii="Times New Roman" w:hAnsi="Times New Roman" w:cs="Times New Roman"/>
          <w:b/>
          <w:sz w:val="24"/>
          <w:szCs w:val="24"/>
        </w:rPr>
      </w:pPr>
      <w:r w:rsidRPr="00C273E5">
        <w:rPr>
          <w:rFonts w:ascii="Times New Roman" w:hAnsi="Times New Roman" w:cs="Times New Roman"/>
          <w:b/>
          <w:sz w:val="24"/>
          <w:szCs w:val="24"/>
        </w:rPr>
        <w:t>Задачи:</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 Модернизация структурно-функциональной модели методической</w:t>
      </w:r>
      <w:r>
        <w:rPr>
          <w:rFonts w:ascii="Times New Roman" w:hAnsi="Times New Roman" w:cs="Times New Roman"/>
          <w:sz w:val="24"/>
          <w:szCs w:val="24"/>
        </w:rPr>
        <w:t xml:space="preserve"> </w:t>
      </w:r>
      <w:r w:rsidRPr="00C273E5">
        <w:rPr>
          <w:rFonts w:ascii="Times New Roman" w:hAnsi="Times New Roman" w:cs="Times New Roman"/>
          <w:sz w:val="24"/>
          <w:szCs w:val="24"/>
        </w:rPr>
        <w:t>службы.</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 Создание механизмов адекватного и гибкого реагирования</w:t>
      </w:r>
      <w:r>
        <w:rPr>
          <w:rFonts w:ascii="Times New Roman" w:hAnsi="Times New Roman" w:cs="Times New Roman"/>
          <w:sz w:val="24"/>
          <w:szCs w:val="24"/>
        </w:rPr>
        <w:t xml:space="preserve"> </w:t>
      </w:r>
      <w:r w:rsidRPr="00C273E5">
        <w:rPr>
          <w:rFonts w:ascii="Times New Roman" w:hAnsi="Times New Roman" w:cs="Times New Roman"/>
          <w:sz w:val="24"/>
          <w:szCs w:val="24"/>
        </w:rPr>
        <w:t>методической службы на актуальные запросы школьных команд,</w:t>
      </w:r>
      <w:r>
        <w:rPr>
          <w:rFonts w:ascii="Times New Roman" w:hAnsi="Times New Roman" w:cs="Times New Roman"/>
          <w:sz w:val="24"/>
          <w:szCs w:val="24"/>
        </w:rPr>
        <w:t xml:space="preserve"> </w:t>
      </w:r>
      <w:r w:rsidRPr="00C273E5">
        <w:rPr>
          <w:rFonts w:ascii="Times New Roman" w:hAnsi="Times New Roman" w:cs="Times New Roman"/>
          <w:sz w:val="24"/>
          <w:szCs w:val="24"/>
        </w:rPr>
        <w:t>проблемных и творческих групп, прочих объединений и отдельных</w:t>
      </w:r>
      <w:r>
        <w:rPr>
          <w:rFonts w:ascii="Times New Roman" w:hAnsi="Times New Roman" w:cs="Times New Roman"/>
          <w:sz w:val="24"/>
          <w:szCs w:val="24"/>
        </w:rPr>
        <w:t xml:space="preserve"> </w:t>
      </w:r>
      <w:r w:rsidRPr="00C273E5">
        <w:rPr>
          <w:rFonts w:ascii="Times New Roman" w:hAnsi="Times New Roman" w:cs="Times New Roman"/>
          <w:sz w:val="24"/>
          <w:szCs w:val="24"/>
        </w:rPr>
        <w:t>педагогов по вопросам внедрения ФГОС.</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 Поддержка единой информационно-образовательной среды в школе</w:t>
      </w:r>
      <w:r>
        <w:rPr>
          <w:rFonts w:ascii="Times New Roman" w:hAnsi="Times New Roman" w:cs="Times New Roman"/>
          <w:sz w:val="24"/>
          <w:szCs w:val="24"/>
        </w:rPr>
        <w:t xml:space="preserve"> </w:t>
      </w:r>
      <w:r w:rsidRPr="00C273E5">
        <w:rPr>
          <w:rFonts w:ascii="Times New Roman" w:hAnsi="Times New Roman" w:cs="Times New Roman"/>
          <w:sz w:val="24"/>
          <w:szCs w:val="24"/>
        </w:rPr>
        <w:t>как важнейшего условия и средства внедрения ФГОС.</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 xml:space="preserve"> · Формирование готовности педагогических работников к внедрению и</w:t>
      </w:r>
      <w:r>
        <w:rPr>
          <w:rFonts w:ascii="Times New Roman" w:hAnsi="Times New Roman" w:cs="Times New Roman"/>
          <w:sz w:val="24"/>
          <w:szCs w:val="24"/>
        </w:rPr>
        <w:t xml:space="preserve"> </w:t>
      </w:r>
      <w:r w:rsidRPr="00C273E5">
        <w:rPr>
          <w:rFonts w:ascii="Times New Roman" w:hAnsi="Times New Roman" w:cs="Times New Roman"/>
          <w:sz w:val="24"/>
          <w:szCs w:val="24"/>
        </w:rPr>
        <w:t>реализации ФГОС.</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 Организация и разработка научно-методического и дидактического</w:t>
      </w:r>
      <w:r>
        <w:rPr>
          <w:rFonts w:ascii="Times New Roman" w:hAnsi="Times New Roman" w:cs="Times New Roman"/>
          <w:sz w:val="24"/>
          <w:szCs w:val="24"/>
        </w:rPr>
        <w:t xml:space="preserve"> </w:t>
      </w:r>
      <w:r w:rsidRPr="00C273E5">
        <w:rPr>
          <w:rFonts w:ascii="Times New Roman" w:hAnsi="Times New Roman" w:cs="Times New Roman"/>
          <w:sz w:val="24"/>
          <w:szCs w:val="24"/>
        </w:rPr>
        <w:t>обеспечения внедрения и реализации ФГОС.</w:t>
      </w:r>
    </w:p>
    <w:p w:rsidR="00224666" w:rsidRDefault="00224666" w:rsidP="00C273E5">
      <w:pPr>
        <w:spacing w:after="0" w:line="276" w:lineRule="auto"/>
        <w:ind w:firstLine="567"/>
        <w:jc w:val="both"/>
        <w:rPr>
          <w:rFonts w:ascii="Times New Roman" w:hAnsi="Times New Roman" w:cs="Times New Roman"/>
          <w:b/>
          <w:sz w:val="24"/>
          <w:szCs w:val="24"/>
        </w:rPr>
      </w:pPr>
    </w:p>
    <w:p w:rsidR="00C273E5" w:rsidRPr="00C273E5" w:rsidRDefault="00C273E5" w:rsidP="00C273E5">
      <w:pPr>
        <w:spacing w:after="0" w:line="276" w:lineRule="auto"/>
        <w:ind w:firstLine="567"/>
        <w:jc w:val="both"/>
        <w:rPr>
          <w:rFonts w:ascii="Times New Roman" w:hAnsi="Times New Roman" w:cs="Times New Roman"/>
          <w:b/>
          <w:sz w:val="24"/>
          <w:szCs w:val="24"/>
        </w:rPr>
      </w:pPr>
      <w:r w:rsidRPr="00C273E5">
        <w:rPr>
          <w:rFonts w:ascii="Times New Roman" w:hAnsi="Times New Roman" w:cs="Times New Roman"/>
          <w:b/>
          <w:sz w:val="24"/>
          <w:szCs w:val="24"/>
        </w:rPr>
        <w:lastRenderedPageBreak/>
        <w:t>Направления методической работы школы:</w:t>
      </w:r>
    </w:p>
    <w:p w:rsidR="00C273E5" w:rsidRPr="00C273E5" w:rsidRDefault="00C273E5" w:rsidP="00273606">
      <w:pPr>
        <w:pStyle w:val="a5"/>
        <w:numPr>
          <w:ilvl w:val="0"/>
          <w:numId w:val="12"/>
        </w:numPr>
        <w:spacing w:after="0"/>
        <w:jc w:val="both"/>
        <w:rPr>
          <w:rFonts w:ascii="Times New Roman" w:hAnsi="Times New Roman"/>
          <w:sz w:val="24"/>
          <w:szCs w:val="24"/>
        </w:rPr>
      </w:pPr>
      <w:r w:rsidRPr="00C273E5">
        <w:rPr>
          <w:rFonts w:ascii="Times New Roman" w:hAnsi="Times New Roman"/>
          <w:sz w:val="24"/>
          <w:szCs w:val="24"/>
        </w:rPr>
        <w:t>Информационное;</w:t>
      </w:r>
    </w:p>
    <w:p w:rsidR="00C273E5" w:rsidRPr="00C273E5" w:rsidRDefault="00C273E5" w:rsidP="00273606">
      <w:pPr>
        <w:pStyle w:val="a5"/>
        <w:numPr>
          <w:ilvl w:val="0"/>
          <w:numId w:val="12"/>
        </w:numPr>
        <w:spacing w:after="0"/>
        <w:jc w:val="both"/>
        <w:rPr>
          <w:rFonts w:ascii="Times New Roman" w:hAnsi="Times New Roman"/>
          <w:sz w:val="24"/>
          <w:szCs w:val="24"/>
        </w:rPr>
      </w:pPr>
      <w:r w:rsidRPr="00C273E5">
        <w:rPr>
          <w:rFonts w:ascii="Times New Roman" w:hAnsi="Times New Roman"/>
          <w:sz w:val="24"/>
          <w:szCs w:val="24"/>
        </w:rPr>
        <w:t>Учебное;</w:t>
      </w:r>
    </w:p>
    <w:p w:rsidR="00C273E5" w:rsidRPr="00C273E5" w:rsidRDefault="00C273E5" w:rsidP="00273606">
      <w:pPr>
        <w:pStyle w:val="a5"/>
        <w:numPr>
          <w:ilvl w:val="0"/>
          <w:numId w:val="12"/>
        </w:numPr>
        <w:spacing w:after="0"/>
        <w:jc w:val="both"/>
        <w:rPr>
          <w:rFonts w:ascii="Times New Roman" w:hAnsi="Times New Roman"/>
          <w:sz w:val="24"/>
          <w:szCs w:val="24"/>
        </w:rPr>
      </w:pPr>
      <w:r w:rsidRPr="00C273E5">
        <w:rPr>
          <w:rFonts w:ascii="Times New Roman" w:hAnsi="Times New Roman"/>
          <w:sz w:val="24"/>
          <w:szCs w:val="24"/>
        </w:rPr>
        <w:t>Нормативно-правовое;</w:t>
      </w:r>
    </w:p>
    <w:p w:rsidR="00C273E5" w:rsidRPr="00C273E5" w:rsidRDefault="00C273E5" w:rsidP="00273606">
      <w:pPr>
        <w:pStyle w:val="a5"/>
        <w:numPr>
          <w:ilvl w:val="0"/>
          <w:numId w:val="12"/>
        </w:numPr>
        <w:spacing w:after="0"/>
        <w:jc w:val="both"/>
        <w:rPr>
          <w:rFonts w:ascii="Times New Roman" w:hAnsi="Times New Roman"/>
          <w:sz w:val="24"/>
          <w:szCs w:val="24"/>
        </w:rPr>
      </w:pPr>
      <w:proofErr w:type="spellStart"/>
      <w:r w:rsidRPr="00C273E5">
        <w:rPr>
          <w:rFonts w:ascii="Times New Roman" w:hAnsi="Times New Roman"/>
          <w:sz w:val="24"/>
          <w:szCs w:val="24"/>
        </w:rPr>
        <w:t>Диагностико</w:t>
      </w:r>
      <w:proofErr w:type="spellEnd"/>
      <w:r w:rsidRPr="00C273E5">
        <w:rPr>
          <w:rFonts w:ascii="Times New Roman" w:hAnsi="Times New Roman"/>
          <w:sz w:val="24"/>
          <w:szCs w:val="24"/>
        </w:rPr>
        <w:t>-аналитическое;</w:t>
      </w:r>
    </w:p>
    <w:p w:rsidR="00C273E5" w:rsidRPr="00C273E5" w:rsidRDefault="00C273E5" w:rsidP="00273606">
      <w:pPr>
        <w:pStyle w:val="a5"/>
        <w:numPr>
          <w:ilvl w:val="0"/>
          <w:numId w:val="12"/>
        </w:numPr>
        <w:spacing w:after="0"/>
        <w:jc w:val="both"/>
        <w:rPr>
          <w:rFonts w:ascii="Times New Roman" w:hAnsi="Times New Roman"/>
          <w:sz w:val="24"/>
          <w:szCs w:val="24"/>
        </w:rPr>
      </w:pPr>
      <w:r w:rsidRPr="00C273E5">
        <w:rPr>
          <w:rFonts w:ascii="Times New Roman" w:hAnsi="Times New Roman"/>
          <w:sz w:val="24"/>
          <w:szCs w:val="24"/>
        </w:rPr>
        <w:t>Организационное.</w:t>
      </w:r>
    </w:p>
    <w:p w:rsidR="00C273E5" w:rsidRPr="00C273E5" w:rsidRDefault="00C273E5" w:rsidP="00C273E5">
      <w:pPr>
        <w:spacing w:after="0" w:line="276" w:lineRule="auto"/>
        <w:ind w:firstLine="567"/>
        <w:jc w:val="both"/>
        <w:rPr>
          <w:rFonts w:ascii="Times New Roman" w:hAnsi="Times New Roman" w:cs="Times New Roman"/>
          <w:b/>
          <w:sz w:val="24"/>
          <w:szCs w:val="24"/>
        </w:rPr>
      </w:pPr>
      <w:r w:rsidRPr="00C273E5">
        <w:rPr>
          <w:rFonts w:ascii="Times New Roman" w:hAnsi="Times New Roman" w:cs="Times New Roman"/>
          <w:b/>
          <w:sz w:val="24"/>
          <w:szCs w:val="24"/>
        </w:rPr>
        <w:t>Методическая работа проявляется в следующих формах в рамках ОУ:</w:t>
      </w:r>
    </w:p>
    <w:p w:rsidR="00C273E5" w:rsidRPr="00C273E5" w:rsidRDefault="00C273E5" w:rsidP="00273606">
      <w:pPr>
        <w:pStyle w:val="a5"/>
        <w:numPr>
          <w:ilvl w:val="0"/>
          <w:numId w:val="13"/>
        </w:numPr>
        <w:spacing w:after="0"/>
        <w:ind w:left="1418"/>
        <w:jc w:val="both"/>
        <w:rPr>
          <w:rFonts w:ascii="Times New Roman" w:hAnsi="Times New Roman"/>
          <w:sz w:val="24"/>
          <w:szCs w:val="24"/>
        </w:rPr>
      </w:pPr>
      <w:r w:rsidRPr="00C273E5">
        <w:rPr>
          <w:rFonts w:ascii="Times New Roman" w:hAnsi="Times New Roman"/>
          <w:sz w:val="24"/>
          <w:szCs w:val="24"/>
        </w:rPr>
        <w:t>Работа педагогического совета школы.</w:t>
      </w:r>
    </w:p>
    <w:p w:rsidR="00C273E5" w:rsidRPr="00C273E5" w:rsidRDefault="00C273E5" w:rsidP="00273606">
      <w:pPr>
        <w:pStyle w:val="a5"/>
        <w:numPr>
          <w:ilvl w:val="0"/>
          <w:numId w:val="13"/>
        </w:numPr>
        <w:spacing w:after="0"/>
        <w:ind w:left="1418"/>
        <w:jc w:val="both"/>
        <w:rPr>
          <w:rFonts w:ascii="Times New Roman" w:hAnsi="Times New Roman"/>
          <w:sz w:val="24"/>
          <w:szCs w:val="24"/>
        </w:rPr>
      </w:pPr>
      <w:r w:rsidRPr="00C273E5">
        <w:rPr>
          <w:rFonts w:ascii="Times New Roman" w:hAnsi="Times New Roman"/>
          <w:sz w:val="24"/>
          <w:szCs w:val="24"/>
        </w:rPr>
        <w:t>Методический совет школы</w:t>
      </w:r>
    </w:p>
    <w:p w:rsidR="00C273E5" w:rsidRPr="00C273E5" w:rsidRDefault="00C273E5" w:rsidP="00273606">
      <w:pPr>
        <w:pStyle w:val="a5"/>
        <w:numPr>
          <w:ilvl w:val="0"/>
          <w:numId w:val="13"/>
        </w:numPr>
        <w:spacing w:after="0"/>
        <w:ind w:left="1418"/>
        <w:jc w:val="both"/>
        <w:rPr>
          <w:rFonts w:ascii="Times New Roman" w:hAnsi="Times New Roman"/>
          <w:sz w:val="24"/>
          <w:szCs w:val="24"/>
        </w:rPr>
      </w:pPr>
      <w:r w:rsidRPr="00C273E5">
        <w:rPr>
          <w:rFonts w:ascii="Times New Roman" w:hAnsi="Times New Roman"/>
          <w:sz w:val="24"/>
          <w:szCs w:val="24"/>
        </w:rPr>
        <w:t>Создание проблемных творческих групп</w:t>
      </w:r>
    </w:p>
    <w:p w:rsidR="00C273E5" w:rsidRPr="00C273E5" w:rsidRDefault="00C273E5" w:rsidP="00273606">
      <w:pPr>
        <w:pStyle w:val="a5"/>
        <w:numPr>
          <w:ilvl w:val="0"/>
          <w:numId w:val="13"/>
        </w:numPr>
        <w:spacing w:after="0"/>
        <w:ind w:left="1418"/>
        <w:jc w:val="both"/>
        <w:rPr>
          <w:rFonts w:ascii="Times New Roman" w:hAnsi="Times New Roman"/>
          <w:sz w:val="24"/>
          <w:szCs w:val="24"/>
        </w:rPr>
      </w:pPr>
      <w:r w:rsidRPr="00C273E5">
        <w:rPr>
          <w:rFonts w:ascii="Times New Roman" w:hAnsi="Times New Roman"/>
          <w:sz w:val="24"/>
          <w:szCs w:val="24"/>
        </w:rPr>
        <w:t>Экспертные группы</w:t>
      </w:r>
    </w:p>
    <w:p w:rsidR="00C273E5" w:rsidRPr="00C273E5" w:rsidRDefault="00C273E5" w:rsidP="00273606">
      <w:pPr>
        <w:pStyle w:val="a5"/>
        <w:numPr>
          <w:ilvl w:val="0"/>
          <w:numId w:val="13"/>
        </w:numPr>
        <w:spacing w:after="0"/>
        <w:ind w:left="1418"/>
        <w:jc w:val="both"/>
        <w:rPr>
          <w:rFonts w:ascii="Times New Roman" w:hAnsi="Times New Roman"/>
          <w:sz w:val="24"/>
          <w:szCs w:val="24"/>
        </w:rPr>
      </w:pPr>
      <w:r w:rsidRPr="00C273E5">
        <w:rPr>
          <w:rFonts w:ascii="Times New Roman" w:hAnsi="Times New Roman"/>
          <w:sz w:val="24"/>
          <w:szCs w:val="24"/>
        </w:rPr>
        <w:t>Консультативный семинар</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Высшей формой коллективной методической работы является</w:t>
      </w:r>
      <w:r>
        <w:rPr>
          <w:rFonts w:ascii="Times New Roman" w:hAnsi="Times New Roman" w:cs="Times New Roman"/>
          <w:sz w:val="24"/>
          <w:szCs w:val="24"/>
        </w:rPr>
        <w:t xml:space="preserve"> </w:t>
      </w:r>
      <w:r w:rsidRPr="00C273E5">
        <w:rPr>
          <w:rFonts w:ascii="Times New Roman" w:hAnsi="Times New Roman" w:cs="Times New Roman"/>
          <w:sz w:val="24"/>
          <w:szCs w:val="24"/>
        </w:rPr>
        <w:t>педагогический совет – высший орган коллективного руководства</w:t>
      </w:r>
      <w:r>
        <w:rPr>
          <w:rFonts w:ascii="Times New Roman" w:hAnsi="Times New Roman" w:cs="Times New Roman"/>
          <w:sz w:val="24"/>
          <w:szCs w:val="24"/>
        </w:rPr>
        <w:t xml:space="preserve"> </w:t>
      </w:r>
      <w:r w:rsidRPr="00C273E5">
        <w:rPr>
          <w:rFonts w:ascii="Times New Roman" w:hAnsi="Times New Roman" w:cs="Times New Roman"/>
          <w:sz w:val="24"/>
          <w:szCs w:val="24"/>
        </w:rPr>
        <w:t>методической работой. В состав педагогического совета входят все педагоги образовательного учреждения.</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b/>
          <w:sz w:val="24"/>
          <w:szCs w:val="24"/>
        </w:rPr>
        <w:t>Функции Педагогического совета:</w:t>
      </w:r>
      <w:r w:rsidRPr="00C273E5">
        <w:rPr>
          <w:rFonts w:ascii="Times New Roman" w:hAnsi="Times New Roman" w:cs="Times New Roman"/>
          <w:sz w:val="24"/>
          <w:szCs w:val="24"/>
        </w:rPr>
        <w:t xml:space="preserve"> планирование, экспертиза, принятие</w:t>
      </w:r>
      <w:r>
        <w:rPr>
          <w:rFonts w:ascii="Times New Roman" w:hAnsi="Times New Roman" w:cs="Times New Roman"/>
          <w:sz w:val="24"/>
          <w:szCs w:val="24"/>
        </w:rPr>
        <w:t xml:space="preserve"> </w:t>
      </w:r>
      <w:r w:rsidRPr="00C273E5">
        <w:rPr>
          <w:rFonts w:ascii="Times New Roman" w:hAnsi="Times New Roman" w:cs="Times New Roman"/>
          <w:sz w:val="24"/>
          <w:szCs w:val="24"/>
        </w:rPr>
        <w:t xml:space="preserve">решений. </w:t>
      </w:r>
    </w:p>
    <w:p w:rsidR="00C273E5" w:rsidRPr="00C273E5" w:rsidRDefault="00C273E5" w:rsidP="00C273E5">
      <w:pPr>
        <w:spacing w:after="0" w:line="276" w:lineRule="auto"/>
        <w:ind w:firstLine="567"/>
        <w:jc w:val="both"/>
        <w:rPr>
          <w:rFonts w:ascii="Times New Roman" w:hAnsi="Times New Roman" w:cs="Times New Roman"/>
          <w:b/>
          <w:sz w:val="24"/>
          <w:szCs w:val="24"/>
        </w:rPr>
      </w:pPr>
      <w:r>
        <w:rPr>
          <w:rFonts w:ascii="Times New Roman" w:hAnsi="Times New Roman" w:cs="Times New Roman"/>
          <w:b/>
          <w:sz w:val="24"/>
          <w:szCs w:val="24"/>
        </w:rPr>
        <w:t>С</w:t>
      </w:r>
      <w:r w:rsidRPr="00C273E5">
        <w:rPr>
          <w:rFonts w:ascii="Times New Roman" w:hAnsi="Times New Roman" w:cs="Times New Roman"/>
          <w:b/>
          <w:sz w:val="24"/>
          <w:szCs w:val="24"/>
        </w:rPr>
        <w:t>феры деятельности методического совета:</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по</w:t>
      </w:r>
      <w:r>
        <w:rPr>
          <w:rFonts w:ascii="Times New Roman" w:hAnsi="Times New Roman" w:cs="Times New Roman"/>
          <w:sz w:val="24"/>
          <w:szCs w:val="24"/>
        </w:rPr>
        <w:t>д</w:t>
      </w:r>
      <w:r w:rsidRPr="00C273E5">
        <w:rPr>
          <w:rFonts w:ascii="Times New Roman" w:hAnsi="Times New Roman" w:cs="Times New Roman"/>
          <w:sz w:val="24"/>
          <w:szCs w:val="24"/>
        </w:rPr>
        <w:t xml:space="preserve">бор и расстановка кадров (выявить результативность повышения квалификации педагогического мастерства и кадров на результативность УВП, различные формы методической работы по повышению профессионального мастерства сотрудников ОУ (раскрыть результативность проведённых мероприятий),посещение уроков администрации школы (диагностика уровня </w:t>
      </w:r>
      <w:proofErr w:type="spellStart"/>
      <w:r w:rsidRPr="00C273E5">
        <w:rPr>
          <w:rFonts w:ascii="Times New Roman" w:hAnsi="Times New Roman" w:cs="Times New Roman"/>
          <w:sz w:val="24"/>
          <w:szCs w:val="24"/>
        </w:rPr>
        <w:t>пед</w:t>
      </w:r>
      <w:proofErr w:type="spellEnd"/>
      <w:r w:rsidRPr="00C273E5">
        <w:rPr>
          <w:rFonts w:ascii="Times New Roman" w:hAnsi="Times New Roman" w:cs="Times New Roman"/>
          <w:sz w:val="24"/>
          <w:szCs w:val="24"/>
        </w:rPr>
        <w:t>.</w:t>
      </w:r>
      <w:r>
        <w:rPr>
          <w:rFonts w:ascii="Times New Roman" w:hAnsi="Times New Roman" w:cs="Times New Roman"/>
          <w:sz w:val="24"/>
          <w:szCs w:val="24"/>
        </w:rPr>
        <w:t xml:space="preserve"> </w:t>
      </w:r>
      <w:r w:rsidRPr="00C273E5">
        <w:rPr>
          <w:rFonts w:ascii="Times New Roman" w:hAnsi="Times New Roman" w:cs="Times New Roman"/>
          <w:sz w:val="24"/>
          <w:szCs w:val="24"/>
        </w:rPr>
        <w:t>квалификации), выявить затруднения в подготовке современного урока ,выявить учителей находящихся в творческом поиске, работа по обобщению и распространению педагогического опыта</w:t>
      </w:r>
      <w:r w:rsidR="00B63718">
        <w:rPr>
          <w:rFonts w:ascii="Times New Roman" w:hAnsi="Times New Roman" w:cs="Times New Roman"/>
          <w:sz w:val="24"/>
          <w:szCs w:val="24"/>
        </w:rPr>
        <w:t xml:space="preserve"> </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 xml:space="preserve">- создание проблемных и творческих </w:t>
      </w:r>
      <w:r w:rsidR="00224666" w:rsidRPr="00C273E5">
        <w:rPr>
          <w:rFonts w:ascii="Times New Roman" w:hAnsi="Times New Roman" w:cs="Times New Roman"/>
          <w:sz w:val="24"/>
          <w:szCs w:val="24"/>
        </w:rPr>
        <w:t>групп.</w:t>
      </w:r>
      <w:r w:rsidRPr="00C273E5">
        <w:rPr>
          <w:rFonts w:ascii="Times New Roman" w:hAnsi="Times New Roman" w:cs="Times New Roman"/>
          <w:sz w:val="24"/>
          <w:szCs w:val="24"/>
        </w:rPr>
        <w:t xml:space="preserve"> Проблемные группы</w:t>
      </w:r>
      <w:r>
        <w:rPr>
          <w:rFonts w:ascii="Times New Roman" w:hAnsi="Times New Roman" w:cs="Times New Roman"/>
          <w:sz w:val="24"/>
          <w:szCs w:val="24"/>
        </w:rPr>
        <w:t xml:space="preserve"> </w:t>
      </w:r>
      <w:r w:rsidRPr="00C273E5">
        <w:rPr>
          <w:rFonts w:ascii="Times New Roman" w:hAnsi="Times New Roman" w:cs="Times New Roman"/>
          <w:sz w:val="24"/>
          <w:szCs w:val="24"/>
        </w:rPr>
        <w:t>могут заниматься вопросами</w:t>
      </w:r>
      <w:r w:rsidR="00B63718">
        <w:rPr>
          <w:rFonts w:ascii="Times New Roman" w:hAnsi="Times New Roman" w:cs="Times New Roman"/>
          <w:sz w:val="24"/>
          <w:szCs w:val="24"/>
        </w:rPr>
        <w:t xml:space="preserve"> </w:t>
      </w:r>
      <w:r w:rsidRPr="00C273E5">
        <w:rPr>
          <w:rFonts w:ascii="Times New Roman" w:hAnsi="Times New Roman" w:cs="Times New Roman"/>
          <w:sz w:val="24"/>
          <w:szCs w:val="24"/>
        </w:rPr>
        <w:t>духовно-нравственного воспитания,</w:t>
      </w:r>
      <w:r>
        <w:rPr>
          <w:rFonts w:ascii="Times New Roman" w:hAnsi="Times New Roman" w:cs="Times New Roman"/>
          <w:sz w:val="24"/>
          <w:szCs w:val="24"/>
        </w:rPr>
        <w:t xml:space="preserve"> </w:t>
      </w:r>
      <w:r w:rsidRPr="00C273E5">
        <w:rPr>
          <w:rFonts w:ascii="Times New Roman" w:hAnsi="Times New Roman" w:cs="Times New Roman"/>
          <w:sz w:val="24"/>
          <w:szCs w:val="24"/>
        </w:rPr>
        <w:t>формирования здорового образа жизни, организацией внеурочной</w:t>
      </w:r>
      <w:r>
        <w:rPr>
          <w:rFonts w:ascii="Times New Roman" w:hAnsi="Times New Roman" w:cs="Times New Roman"/>
          <w:sz w:val="24"/>
          <w:szCs w:val="24"/>
        </w:rPr>
        <w:t xml:space="preserve"> </w:t>
      </w:r>
      <w:r w:rsidRPr="00C273E5">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C273E5">
        <w:rPr>
          <w:rFonts w:ascii="Times New Roman" w:hAnsi="Times New Roman" w:cs="Times New Roman"/>
          <w:sz w:val="24"/>
          <w:szCs w:val="24"/>
        </w:rPr>
        <w:t>вопросами организации профильного обучения;</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творческие – созданием рабочих программ, авторских программ внеурочной деятельности, модификацией программ.</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 xml:space="preserve">- экспертных групп (при проведении аттестации </w:t>
      </w:r>
      <w:proofErr w:type="spellStart"/>
      <w:r w:rsidRPr="00C273E5">
        <w:rPr>
          <w:rFonts w:ascii="Times New Roman" w:hAnsi="Times New Roman" w:cs="Times New Roman"/>
          <w:sz w:val="24"/>
          <w:szCs w:val="24"/>
        </w:rPr>
        <w:t>педкадров</w:t>
      </w:r>
      <w:proofErr w:type="spellEnd"/>
      <w:r w:rsidRPr="00C273E5">
        <w:rPr>
          <w:rFonts w:ascii="Times New Roman" w:hAnsi="Times New Roman" w:cs="Times New Roman"/>
          <w:sz w:val="24"/>
          <w:szCs w:val="24"/>
        </w:rPr>
        <w:t>; комиссий</w:t>
      </w:r>
      <w:r>
        <w:rPr>
          <w:rFonts w:ascii="Times New Roman" w:hAnsi="Times New Roman" w:cs="Times New Roman"/>
          <w:sz w:val="24"/>
          <w:szCs w:val="24"/>
        </w:rPr>
        <w:t xml:space="preserve"> </w:t>
      </w:r>
      <w:r w:rsidRPr="00C273E5">
        <w:rPr>
          <w:rFonts w:ascii="Times New Roman" w:hAnsi="Times New Roman" w:cs="Times New Roman"/>
          <w:sz w:val="24"/>
          <w:szCs w:val="24"/>
        </w:rPr>
        <w:t>при подготовке к итоговой аттестации выпускников, при проведении</w:t>
      </w:r>
      <w:r>
        <w:rPr>
          <w:rFonts w:ascii="Times New Roman" w:hAnsi="Times New Roman" w:cs="Times New Roman"/>
          <w:sz w:val="24"/>
          <w:szCs w:val="24"/>
        </w:rPr>
        <w:t xml:space="preserve"> </w:t>
      </w:r>
      <w:r w:rsidRPr="00C273E5">
        <w:rPr>
          <w:rFonts w:ascii="Times New Roman" w:hAnsi="Times New Roman" w:cs="Times New Roman"/>
          <w:sz w:val="24"/>
          <w:szCs w:val="24"/>
        </w:rPr>
        <w:t>экспертизы программ);</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-оргкомитетов при проведении школьных, городских и другого уровня</w:t>
      </w:r>
      <w:r>
        <w:rPr>
          <w:rFonts w:ascii="Times New Roman" w:hAnsi="Times New Roman" w:cs="Times New Roman"/>
          <w:sz w:val="24"/>
          <w:szCs w:val="24"/>
        </w:rPr>
        <w:t xml:space="preserve"> </w:t>
      </w:r>
      <w:r w:rsidRPr="00C273E5">
        <w:rPr>
          <w:rFonts w:ascii="Times New Roman" w:hAnsi="Times New Roman" w:cs="Times New Roman"/>
          <w:sz w:val="24"/>
          <w:szCs w:val="24"/>
        </w:rPr>
        <w:t xml:space="preserve">конкурсов для педагогов и обучающихся. </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-Консультационный семинар действует постоянно, преследует цель систематизации знаний слушателей, участников о федеральном</w:t>
      </w:r>
      <w:r>
        <w:rPr>
          <w:rFonts w:ascii="Times New Roman" w:hAnsi="Times New Roman" w:cs="Times New Roman"/>
          <w:sz w:val="24"/>
          <w:szCs w:val="24"/>
        </w:rPr>
        <w:t xml:space="preserve"> </w:t>
      </w:r>
      <w:r w:rsidRPr="00C273E5">
        <w:rPr>
          <w:rFonts w:ascii="Times New Roman" w:hAnsi="Times New Roman" w:cs="Times New Roman"/>
          <w:sz w:val="24"/>
          <w:szCs w:val="24"/>
        </w:rPr>
        <w:t>государственном образовательном стандарте общего образования,</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формирования мотивационной готовности участников к педагогической деятельности.</w:t>
      </w:r>
    </w:p>
    <w:p w:rsidR="00C273E5" w:rsidRPr="00C273E5" w:rsidRDefault="00C273E5" w:rsidP="00C273E5">
      <w:pPr>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Результаты методической работы:</w:t>
      </w:r>
    </w:p>
    <w:p w:rsidR="00C273E5" w:rsidRPr="00C273E5" w:rsidRDefault="00C273E5" w:rsidP="00224666">
      <w:pPr>
        <w:tabs>
          <w:tab w:val="left" w:pos="993"/>
        </w:tabs>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1.</w:t>
      </w:r>
      <w:r w:rsidRPr="00C273E5">
        <w:rPr>
          <w:rFonts w:ascii="Times New Roman" w:hAnsi="Times New Roman" w:cs="Times New Roman"/>
          <w:sz w:val="24"/>
          <w:szCs w:val="24"/>
        </w:rPr>
        <w:tab/>
        <w:t>авторские программы и УМП;</w:t>
      </w:r>
    </w:p>
    <w:p w:rsidR="00C273E5" w:rsidRPr="00C273E5" w:rsidRDefault="00C273E5" w:rsidP="00224666">
      <w:pPr>
        <w:tabs>
          <w:tab w:val="left" w:pos="993"/>
        </w:tabs>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2.</w:t>
      </w:r>
      <w:r w:rsidRPr="00C273E5">
        <w:rPr>
          <w:rFonts w:ascii="Times New Roman" w:hAnsi="Times New Roman" w:cs="Times New Roman"/>
          <w:sz w:val="24"/>
          <w:szCs w:val="24"/>
        </w:rPr>
        <w:tab/>
        <w:t>банк педагогического передового опыта;</w:t>
      </w:r>
    </w:p>
    <w:p w:rsidR="00C273E5" w:rsidRPr="00C273E5" w:rsidRDefault="00C273E5" w:rsidP="00224666">
      <w:pPr>
        <w:tabs>
          <w:tab w:val="left" w:pos="993"/>
        </w:tabs>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3.</w:t>
      </w:r>
      <w:r w:rsidRPr="00C273E5">
        <w:rPr>
          <w:rFonts w:ascii="Times New Roman" w:hAnsi="Times New Roman" w:cs="Times New Roman"/>
          <w:sz w:val="24"/>
          <w:szCs w:val="24"/>
        </w:rPr>
        <w:tab/>
        <w:t>повышение качества научно-методической работы с педагогами;</w:t>
      </w:r>
    </w:p>
    <w:p w:rsidR="00C273E5" w:rsidRPr="00C273E5" w:rsidRDefault="00C273E5" w:rsidP="00224666">
      <w:pPr>
        <w:tabs>
          <w:tab w:val="left" w:pos="993"/>
        </w:tabs>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4.</w:t>
      </w:r>
      <w:r w:rsidRPr="00C273E5">
        <w:rPr>
          <w:rFonts w:ascii="Times New Roman" w:hAnsi="Times New Roman" w:cs="Times New Roman"/>
          <w:sz w:val="24"/>
          <w:szCs w:val="24"/>
        </w:rPr>
        <w:tab/>
        <w:t>повышение квалификации учителей;</w:t>
      </w:r>
    </w:p>
    <w:p w:rsidR="00C273E5" w:rsidRPr="00C273E5" w:rsidRDefault="00C273E5" w:rsidP="00224666">
      <w:pPr>
        <w:tabs>
          <w:tab w:val="left" w:pos="993"/>
        </w:tabs>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5.</w:t>
      </w:r>
      <w:r w:rsidRPr="00C273E5">
        <w:rPr>
          <w:rFonts w:ascii="Times New Roman" w:hAnsi="Times New Roman" w:cs="Times New Roman"/>
          <w:sz w:val="24"/>
          <w:szCs w:val="24"/>
        </w:rPr>
        <w:tab/>
        <w:t>внедрение новых методик, технологий, ППО в практику работы ОУ;</w:t>
      </w:r>
    </w:p>
    <w:p w:rsidR="00C273E5" w:rsidRPr="00C273E5" w:rsidRDefault="00C273E5" w:rsidP="00224666">
      <w:pPr>
        <w:tabs>
          <w:tab w:val="left" w:pos="993"/>
        </w:tabs>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6.</w:t>
      </w:r>
      <w:r w:rsidRPr="00C273E5">
        <w:rPr>
          <w:rFonts w:ascii="Times New Roman" w:hAnsi="Times New Roman" w:cs="Times New Roman"/>
          <w:sz w:val="24"/>
          <w:szCs w:val="24"/>
        </w:rPr>
        <w:tab/>
        <w:t>развитие педагогической инициативы и творчества, положения о школьных конкурсах;</w:t>
      </w:r>
    </w:p>
    <w:p w:rsidR="00C273E5" w:rsidRPr="00C273E5" w:rsidRDefault="00C273E5" w:rsidP="00224666">
      <w:pPr>
        <w:tabs>
          <w:tab w:val="left" w:pos="1134"/>
        </w:tabs>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lastRenderedPageBreak/>
        <w:t>7.</w:t>
      </w:r>
      <w:r w:rsidRPr="00C273E5">
        <w:rPr>
          <w:rFonts w:ascii="Times New Roman" w:hAnsi="Times New Roman" w:cs="Times New Roman"/>
          <w:sz w:val="24"/>
          <w:szCs w:val="24"/>
        </w:rPr>
        <w:tab/>
        <w:t>рост качества образования;</w:t>
      </w:r>
    </w:p>
    <w:p w:rsidR="00C273E5" w:rsidRDefault="00C273E5" w:rsidP="00224666">
      <w:pPr>
        <w:tabs>
          <w:tab w:val="left" w:pos="1134"/>
        </w:tabs>
        <w:spacing w:after="0" w:line="276" w:lineRule="auto"/>
        <w:ind w:firstLine="567"/>
        <w:jc w:val="both"/>
        <w:rPr>
          <w:rFonts w:ascii="Times New Roman" w:hAnsi="Times New Roman" w:cs="Times New Roman"/>
          <w:sz w:val="24"/>
          <w:szCs w:val="24"/>
        </w:rPr>
      </w:pPr>
      <w:r w:rsidRPr="00C273E5">
        <w:rPr>
          <w:rFonts w:ascii="Times New Roman" w:hAnsi="Times New Roman" w:cs="Times New Roman"/>
          <w:sz w:val="24"/>
          <w:szCs w:val="24"/>
        </w:rPr>
        <w:t>8.</w:t>
      </w:r>
      <w:r w:rsidRPr="00C273E5">
        <w:rPr>
          <w:rFonts w:ascii="Times New Roman" w:hAnsi="Times New Roman" w:cs="Times New Roman"/>
          <w:sz w:val="24"/>
          <w:szCs w:val="24"/>
        </w:rPr>
        <w:tab/>
        <w:t>развитие творческих исследовательских способностей учащихся, повышение ин</w:t>
      </w:r>
      <w:r w:rsidR="00E64060">
        <w:rPr>
          <w:rFonts w:ascii="Times New Roman" w:hAnsi="Times New Roman" w:cs="Times New Roman"/>
          <w:sz w:val="24"/>
          <w:szCs w:val="24"/>
        </w:rPr>
        <w:t>тереса к изучаемым дисциплинам.</w:t>
      </w:r>
    </w:p>
    <w:p w:rsidR="00E64060" w:rsidRDefault="00E64060" w:rsidP="00E64060">
      <w:pPr>
        <w:spacing w:after="0" w:line="240" w:lineRule="auto"/>
        <w:jc w:val="center"/>
        <w:rPr>
          <w:rFonts w:ascii="Times New Roman" w:hAnsi="Times New Roman" w:cs="Times New Roman"/>
          <w:b/>
          <w:sz w:val="28"/>
          <w:szCs w:val="28"/>
        </w:rPr>
      </w:pPr>
    </w:p>
    <w:p w:rsidR="00E64060" w:rsidRDefault="00E64060" w:rsidP="00885AED">
      <w:pPr>
        <w:pStyle w:val="1"/>
      </w:pPr>
      <w:bookmarkStart w:id="11" w:name="_Toc508637993"/>
      <w:bookmarkStart w:id="12" w:name="_Toc508829016"/>
      <w:r>
        <w:t>Формирование основных учебных компетентностей на основе самостоятельной деятельности кадет</w:t>
      </w:r>
      <w:bookmarkEnd w:id="11"/>
      <w:bookmarkEnd w:id="12"/>
    </w:p>
    <w:p w:rsidR="00E64060" w:rsidRPr="00E64060" w:rsidRDefault="00E64060" w:rsidP="003F05FA">
      <w:pPr>
        <w:spacing w:before="120" w:after="120" w:line="276" w:lineRule="auto"/>
        <w:jc w:val="right"/>
        <w:rPr>
          <w:rFonts w:ascii="Times New Roman" w:eastAsia="Calibri" w:hAnsi="Times New Roman" w:cs="Times New Roman"/>
          <w:sz w:val="24"/>
          <w:szCs w:val="24"/>
        </w:rPr>
      </w:pPr>
      <w:r w:rsidRPr="00E64060">
        <w:rPr>
          <w:rFonts w:ascii="Times New Roman" w:eastAsia="Calibri" w:hAnsi="Times New Roman" w:cs="Times New Roman"/>
          <w:sz w:val="24"/>
          <w:szCs w:val="24"/>
        </w:rPr>
        <w:t>В.С.</w:t>
      </w:r>
      <w:r w:rsidR="003F05FA">
        <w:rPr>
          <w:rFonts w:ascii="Times New Roman" w:eastAsia="Calibri" w:hAnsi="Times New Roman" w:cs="Times New Roman"/>
          <w:sz w:val="24"/>
          <w:szCs w:val="24"/>
        </w:rPr>
        <w:t xml:space="preserve"> </w:t>
      </w:r>
      <w:proofErr w:type="spellStart"/>
      <w:r w:rsidRPr="00E64060">
        <w:rPr>
          <w:rFonts w:ascii="Times New Roman" w:eastAsia="Calibri" w:hAnsi="Times New Roman" w:cs="Times New Roman"/>
          <w:sz w:val="24"/>
          <w:szCs w:val="24"/>
        </w:rPr>
        <w:t>Пеливан</w:t>
      </w:r>
      <w:proofErr w:type="spellEnd"/>
      <w:r w:rsidRPr="00E64060">
        <w:rPr>
          <w:rFonts w:ascii="Times New Roman" w:eastAsia="Calibri" w:hAnsi="Times New Roman" w:cs="Times New Roman"/>
          <w:sz w:val="24"/>
          <w:szCs w:val="24"/>
        </w:rPr>
        <w:t>, учитель физики</w:t>
      </w:r>
    </w:p>
    <w:p w:rsidR="00E64060" w:rsidRPr="00E64060" w:rsidRDefault="00E64060" w:rsidP="00E64060">
      <w:pPr>
        <w:shd w:val="clear" w:color="auto" w:fill="FFFFFF"/>
        <w:autoSpaceDE w:val="0"/>
        <w:autoSpaceDN w:val="0"/>
        <w:adjustRightInd w:val="0"/>
        <w:spacing w:after="0" w:line="276" w:lineRule="auto"/>
        <w:ind w:firstLine="567"/>
        <w:jc w:val="both"/>
        <w:rPr>
          <w:rFonts w:ascii="Times New Roman" w:eastAsia="Times New Roman" w:hAnsi="Times New Roman" w:cs="Times New Roman"/>
          <w:color w:val="000000"/>
          <w:sz w:val="24"/>
          <w:szCs w:val="24"/>
        </w:rPr>
      </w:pPr>
      <w:r w:rsidRPr="00E64060">
        <w:rPr>
          <w:rFonts w:ascii="Times New Roman" w:eastAsia="Times New Roman" w:hAnsi="Times New Roman" w:cs="Times New Roman"/>
          <w:color w:val="000000"/>
          <w:sz w:val="24"/>
          <w:szCs w:val="24"/>
        </w:rPr>
        <w:t>Основной причиной отставания нашей системы образования является неумение применять обучающимися знания, полученные при изучении естественнонаучных дис</w:t>
      </w:r>
      <w:r w:rsidRPr="00E64060">
        <w:rPr>
          <w:rFonts w:ascii="Times New Roman" w:eastAsia="Times New Roman" w:hAnsi="Times New Roman" w:cs="Times New Roman"/>
          <w:color w:val="000000"/>
          <w:sz w:val="24"/>
          <w:szCs w:val="24"/>
        </w:rPr>
        <w:softHyphen/>
        <w:t xml:space="preserve">циплин. Современная педагогическая наука </w:t>
      </w:r>
    </w:p>
    <w:p w:rsidR="00E64060" w:rsidRPr="00E64060" w:rsidRDefault="00E64060" w:rsidP="00E64060">
      <w:pPr>
        <w:shd w:val="clear" w:color="auto" w:fill="FFFFFF"/>
        <w:autoSpaceDE w:val="0"/>
        <w:autoSpaceDN w:val="0"/>
        <w:adjustRightInd w:val="0"/>
        <w:spacing w:after="0" w:line="276" w:lineRule="auto"/>
        <w:jc w:val="both"/>
        <w:rPr>
          <w:rFonts w:ascii="Times New Roman" w:eastAsia="Calibri" w:hAnsi="Times New Roman" w:cs="Times New Roman"/>
          <w:sz w:val="24"/>
          <w:szCs w:val="24"/>
        </w:rPr>
      </w:pPr>
      <w:r w:rsidRPr="00E64060">
        <w:rPr>
          <w:rFonts w:ascii="Times New Roman" w:eastAsia="Times New Roman" w:hAnsi="Times New Roman" w:cs="Times New Roman"/>
          <w:color w:val="000000"/>
          <w:sz w:val="24"/>
          <w:szCs w:val="24"/>
        </w:rPr>
        <w:t>сформу</w:t>
      </w:r>
      <w:r w:rsidRPr="00E64060">
        <w:rPr>
          <w:rFonts w:ascii="Times New Roman" w:eastAsia="Times New Roman" w:hAnsi="Times New Roman" w:cs="Times New Roman"/>
          <w:color w:val="000000"/>
          <w:sz w:val="24"/>
          <w:szCs w:val="24"/>
        </w:rPr>
        <w:softHyphen/>
        <w:t xml:space="preserve">лировала это как неумение школы формировать </w:t>
      </w:r>
      <w:r w:rsidRPr="00E64060">
        <w:rPr>
          <w:rFonts w:ascii="Times New Roman" w:eastAsia="Times New Roman" w:hAnsi="Times New Roman" w:cs="Times New Roman"/>
          <w:iCs/>
          <w:color w:val="000000"/>
          <w:sz w:val="24"/>
          <w:szCs w:val="24"/>
        </w:rPr>
        <w:t>компетенции</w:t>
      </w:r>
      <w:r w:rsidRPr="00E64060">
        <w:rPr>
          <w:rFonts w:ascii="Times New Roman" w:eastAsia="Times New Roman" w:hAnsi="Times New Roman" w:cs="Times New Roman"/>
          <w:i/>
          <w:iCs/>
          <w:color w:val="000000"/>
          <w:sz w:val="24"/>
          <w:szCs w:val="24"/>
        </w:rPr>
        <w:t xml:space="preserve"> </w:t>
      </w:r>
      <w:r w:rsidRPr="00E64060">
        <w:rPr>
          <w:rFonts w:ascii="Times New Roman" w:eastAsia="Times New Roman" w:hAnsi="Times New Roman" w:cs="Times New Roman"/>
          <w:color w:val="000000"/>
          <w:sz w:val="24"/>
          <w:szCs w:val="24"/>
        </w:rPr>
        <w:t>у школьников. Деятельностная направ</w:t>
      </w:r>
      <w:r w:rsidRPr="00E64060">
        <w:rPr>
          <w:rFonts w:ascii="Times New Roman" w:eastAsia="Times New Roman" w:hAnsi="Times New Roman" w:cs="Times New Roman"/>
          <w:color w:val="000000"/>
          <w:sz w:val="24"/>
          <w:szCs w:val="24"/>
        </w:rPr>
        <w:softHyphen/>
        <w:t>ленность образования, компетентностный подход в повседневной работе школы должны сместить акцен</w:t>
      </w:r>
      <w:r w:rsidRPr="00E64060">
        <w:rPr>
          <w:rFonts w:ascii="Times New Roman" w:eastAsia="Times New Roman" w:hAnsi="Times New Roman" w:cs="Times New Roman"/>
          <w:color w:val="000000"/>
          <w:sz w:val="24"/>
          <w:szCs w:val="24"/>
        </w:rPr>
        <w:softHyphen/>
        <w:t>ты с «заучивания» знаний на формирование умений, компетентностей.</w:t>
      </w:r>
    </w:p>
    <w:p w:rsidR="00E64060" w:rsidRPr="00E64060" w:rsidRDefault="00E64060" w:rsidP="00E64060">
      <w:pPr>
        <w:shd w:val="clear" w:color="auto" w:fill="FFFFFF"/>
        <w:autoSpaceDE w:val="0"/>
        <w:autoSpaceDN w:val="0"/>
        <w:adjustRightInd w:val="0"/>
        <w:spacing w:after="0" w:line="276" w:lineRule="auto"/>
        <w:ind w:firstLine="567"/>
        <w:jc w:val="both"/>
        <w:rPr>
          <w:rFonts w:ascii="Times New Roman" w:eastAsia="Calibri" w:hAnsi="Times New Roman" w:cs="Times New Roman"/>
          <w:sz w:val="24"/>
          <w:szCs w:val="24"/>
        </w:rPr>
      </w:pPr>
      <w:r w:rsidRPr="00E64060">
        <w:rPr>
          <w:rFonts w:ascii="Times New Roman" w:eastAsia="Times New Roman" w:hAnsi="Times New Roman" w:cs="Times New Roman"/>
          <w:color w:val="000000"/>
          <w:sz w:val="24"/>
          <w:szCs w:val="24"/>
        </w:rPr>
        <w:t>Формирование компетентностей должно стать массовой технологией. Педагогиче</w:t>
      </w:r>
      <w:r w:rsidRPr="00E64060">
        <w:rPr>
          <w:rFonts w:ascii="Times New Roman" w:eastAsia="Times New Roman" w:hAnsi="Times New Roman" w:cs="Times New Roman"/>
          <w:color w:val="000000"/>
          <w:sz w:val="24"/>
          <w:szCs w:val="24"/>
        </w:rPr>
        <w:softHyphen/>
        <w:t xml:space="preserve">ской концепцией новых «Государственных стандартов второго поколения» в России является </w:t>
      </w:r>
      <w:r w:rsidRPr="00E64060">
        <w:rPr>
          <w:rFonts w:ascii="Times New Roman" w:eastAsia="Times New Roman" w:hAnsi="Times New Roman" w:cs="Times New Roman"/>
          <w:iCs/>
          <w:color w:val="000000"/>
          <w:sz w:val="24"/>
          <w:szCs w:val="24"/>
        </w:rPr>
        <w:t>системно-деятельностный компетентностный</w:t>
      </w:r>
      <w:r w:rsidRPr="00E64060">
        <w:rPr>
          <w:rFonts w:ascii="Times New Roman" w:eastAsia="Times New Roman" w:hAnsi="Times New Roman" w:cs="Times New Roman"/>
          <w:i/>
          <w:iCs/>
          <w:color w:val="000000"/>
          <w:sz w:val="24"/>
          <w:szCs w:val="24"/>
        </w:rPr>
        <w:t xml:space="preserve"> </w:t>
      </w:r>
      <w:r w:rsidRPr="00E64060">
        <w:rPr>
          <w:rFonts w:ascii="Times New Roman" w:eastAsia="Times New Roman" w:hAnsi="Times New Roman" w:cs="Times New Roman"/>
          <w:color w:val="000000"/>
          <w:sz w:val="24"/>
          <w:szCs w:val="24"/>
        </w:rPr>
        <w:t xml:space="preserve">подход в обучении. Именно он в итоге должен дать основные результаты обучения и воспитания в виде сформированных </w:t>
      </w:r>
      <w:r w:rsidRPr="00E64060">
        <w:rPr>
          <w:rFonts w:ascii="Times New Roman" w:eastAsia="Times New Roman" w:hAnsi="Times New Roman" w:cs="Times New Roman"/>
          <w:i/>
          <w:iCs/>
          <w:color w:val="000000"/>
          <w:sz w:val="24"/>
          <w:szCs w:val="24"/>
        </w:rPr>
        <w:t xml:space="preserve">общих </w:t>
      </w:r>
      <w:r w:rsidRPr="00E64060">
        <w:rPr>
          <w:rFonts w:ascii="Times New Roman" w:eastAsia="Times New Roman" w:hAnsi="Times New Roman" w:cs="Times New Roman"/>
          <w:color w:val="000000"/>
          <w:sz w:val="24"/>
          <w:szCs w:val="24"/>
        </w:rPr>
        <w:t xml:space="preserve">и </w:t>
      </w:r>
      <w:r w:rsidRPr="00E64060">
        <w:rPr>
          <w:rFonts w:ascii="Times New Roman" w:eastAsia="Times New Roman" w:hAnsi="Times New Roman" w:cs="Times New Roman"/>
          <w:i/>
          <w:iCs/>
          <w:color w:val="000000"/>
          <w:sz w:val="24"/>
          <w:szCs w:val="24"/>
        </w:rPr>
        <w:t>ключевых компетентностей.</w:t>
      </w:r>
    </w:p>
    <w:p w:rsidR="00E64060" w:rsidRPr="00E64060" w:rsidRDefault="00E64060" w:rsidP="00E64060">
      <w:pPr>
        <w:shd w:val="clear" w:color="auto" w:fill="FFFFFF"/>
        <w:autoSpaceDE w:val="0"/>
        <w:autoSpaceDN w:val="0"/>
        <w:adjustRightInd w:val="0"/>
        <w:spacing w:after="0" w:line="276" w:lineRule="auto"/>
        <w:ind w:firstLine="567"/>
        <w:jc w:val="both"/>
        <w:rPr>
          <w:rFonts w:ascii="Times New Roman" w:eastAsia="Times New Roman" w:hAnsi="Times New Roman" w:cs="Times New Roman"/>
          <w:color w:val="000000"/>
          <w:sz w:val="24"/>
          <w:szCs w:val="24"/>
        </w:rPr>
      </w:pPr>
      <w:r w:rsidRPr="00E64060">
        <w:rPr>
          <w:rFonts w:ascii="Times New Roman" w:eastAsia="Times New Roman" w:hAnsi="Times New Roman" w:cs="Times New Roman"/>
          <w:color w:val="000000"/>
          <w:sz w:val="24"/>
          <w:szCs w:val="24"/>
        </w:rPr>
        <w:t xml:space="preserve">Общие компетенции в физике - это, например, умение решать классы задач на базе приобретённых знаний. </w:t>
      </w:r>
    </w:p>
    <w:p w:rsidR="00E64060" w:rsidRPr="00E64060" w:rsidRDefault="00E64060" w:rsidP="00E64060">
      <w:pPr>
        <w:shd w:val="clear" w:color="auto" w:fill="FFFFFF"/>
        <w:autoSpaceDE w:val="0"/>
        <w:autoSpaceDN w:val="0"/>
        <w:adjustRightInd w:val="0"/>
        <w:spacing w:after="0" w:line="276" w:lineRule="auto"/>
        <w:ind w:firstLine="567"/>
        <w:jc w:val="both"/>
        <w:rPr>
          <w:rFonts w:ascii="Times New Roman" w:eastAsia="Calibri" w:hAnsi="Times New Roman" w:cs="Times New Roman"/>
          <w:sz w:val="24"/>
          <w:szCs w:val="24"/>
        </w:rPr>
      </w:pPr>
      <w:r w:rsidRPr="00E64060">
        <w:rPr>
          <w:rFonts w:ascii="Times New Roman" w:eastAsia="Times New Roman" w:hAnsi="Times New Roman" w:cs="Times New Roman"/>
          <w:color w:val="000000"/>
          <w:sz w:val="24"/>
          <w:szCs w:val="24"/>
        </w:rPr>
        <w:t>Ключевые компетенции - это умение выполнять целостное, понятное, грамотное действие, решать ре</w:t>
      </w:r>
      <w:r w:rsidRPr="00E64060">
        <w:rPr>
          <w:rFonts w:ascii="Times New Roman" w:eastAsia="Times New Roman" w:hAnsi="Times New Roman" w:cs="Times New Roman"/>
          <w:color w:val="000000"/>
          <w:sz w:val="24"/>
          <w:szCs w:val="24"/>
        </w:rPr>
        <w:softHyphen/>
        <w:t xml:space="preserve">альную ситуацию, задачу. </w:t>
      </w:r>
    </w:p>
    <w:p w:rsidR="00E64060" w:rsidRPr="00E64060" w:rsidRDefault="00E64060" w:rsidP="00E64060">
      <w:pPr>
        <w:shd w:val="clear" w:color="auto" w:fill="FFFFFF"/>
        <w:autoSpaceDE w:val="0"/>
        <w:autoSpaceDN w:val="0"/>
        <w:adjustRightInd w:val="0"/>
        <w:spacing w:after="0" w:line="276" w:lineRule="auto"/>
        <w:ind w:firstLine="567"/>
        <w:jc w:val="both"/>
        <w:rPr>
          <w:rFonts w:ascii="Times New Roman" w:eastAsia="Calibri" w:hAnsi="Times New Roman" w:cs="Times New Roman"/>
          <w:sz w:val="24"/>
          <w:szCs w:val="24"/>
        </w:rPr>
      </w:pPr>
      <w:r w:rsidRPr="00E64060">
        <w:rPr>
          <w:rFonts w:ascii="Times New Roman" w:eastAsia="Times New Roman" w:hAnsi="Times New Roman" w:cs="Times New Roman"/>
          <w:color w:val="000000"/>
          <w:sz w:val="24"/>
          <w:szCs w:val="24"/>
        </w:rPr>
        <w:t>Компетентностный подход к педагогической деятельности позволит повысить качество обучения физике, повысить свою профессиональную компетентность, воспитать компе</w:t>
      </w:r>
      <w:r w:rsidRPr="00E64060">
        <w:rPr>
          <w:rFonts w:ascii="Times New Roman" w:eastAsia="Times New Roman" w:hAnsi="Times New Roman" w:cs="Times New Roman"/>
          <w:color w:val="000000"/>
          <w:sz w:val="24"/>
          <w:szCs w:val="24"/>
        </w:rPr>
        <w:softHyphen/>
        <w:t xml:space="preserve">тентного ученика. </w:t>
      </w:r>
    </w:p>
    <w:p w:rsidR="00E64060" w:rsidRPr="00E64060" w:rsidRDefault="00E64060" w:rsidP="00E64060">
      <w:pPr>
        <w:shd w:val="clear" w:color="auto" w:fill="FFFFFF"/>
        <w:autoSpaceDE w:val="0"/>
        <w:autoSpaceDN w:val="0"/>
        <w:adjustRightInd w:val="0"/>
        <w:spacing w:after="0" w:line="276" w:lineRule="auto"/>
        <w:ind w:firstLine="567"/>
        <w:jc w:val="both"/>
        <w:rPr>
          <w:rFonts w:ascii="Times New Roman" w:eastAsia="Calibri" w:hAnsi="Times New Roman" w:cs="Times New Roman"/>
          <w:sz w:val="24"/>
          <w:szCs w:val="24"/>
        </w:rPr>
      </w:pPr>
      <w:r w:rsidRPr="00E64060">
        <w:rPr>
          <w:rFonts w:ascii="Times New Roman" w:eastAsia="Times New Roman" w:hAnsi="Times New Roman" w:cs="Times New Roman"/>
          <w:bCs/>
          <w:iCs/>
          <w:color w:val="000000"/>
          <w:sz w:val="24"/>
          <w:szCs w:val="24"/>
        </w:rPr>
        <w:t>К учителю в данной ситуации предъявляются очень высокие требования. Он должен уметь:</w:t>
      </w:r>
    </w:p>
    <w:p w:rsidR="00E64060" w:rsidRPr="00E64060" w:rsidRDefault="00E64060" w:rsidP="00E64060">
      <w:pPr>
        <w:shd w:val="clear" w:color="auto" w:fill="FFFFFF"/>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E64060">
        <w:rPr>
          <w:rFonts w:ascii="Times New Roman" w:eastAsia="Times New Roman" w:hAnsi="Times New Roman" w:cs="Times New Roman"/>
          <w:color w:val="000000"/>
          <w:sz w:val="24"/>
          <w:szCs w:val="24"/>
        </w:rPr>
        <w:t>•</w:t>
      </w:r>
      <w:r w:rsidR="00B63718">
        <w:rPr>
          <w:rFonts w:ascii="Times New Roman" w:eastAsia="Times New Roman" w:hAnsi="Times New Roman" w:cs="Times New Roman"/>
          <w:color w:val="000000"/>
          <w:sz w:val="24"/>
          <w:szCs w:val="24"/>
        </w:rPr>
        <w:t xml:space="preserve"> </w:t>
      </w:r>
      <w:r w:rsidRPr="00E64060">
        <w:rPr>
          <w:rFonts w:ascii="Times New Roman" w:eastAsia="Times New Roman" w:hAnsi="Times New Roman" w:cs="Times New Roman"/>
          <w:color w:val="000000"/>
          <w:sz w:val="24"/>
          <w:szCs w:val="24"/>
        </w:rPr>
        <w:t>успешно решать свои жизненные проблемы, проявляя инициативу,</w:t>
      </w:r>
      <w:r w:rsidR="00B63718">
        <w:rPr>
          <w:rFonts w:ascii="Times New Roman" w:eastAsia="Times New Roman" w:hAnsi="Times New Roman" w:cs="Times New Roman"/>
          <w:color w:val="000000"/>
          <w:sz w:val="24"/>
          <w:szCs w:val="24"/>
        </w:rPr>
        <w:t xml:space="preserve"> </w:t>
      </w:r>
    </w:p>
    <w:p w:rsidR="00E64060" w:rsidRPr="00E64060" w:rsidRDefault="00B63718" w:rsidP="00E64060">
      <w:pPr>
        <w:shd w:val="clear" w:color="auto" w:fill="FFFFFF"/>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 xml:space="preserve"> </w:t>
      </w:r>
      <w:r w:rsidR="00E64060" w:rsidRPr="00E64060">
        <w:rPr>
          <w:rFonts w:ascii="Times New Roman" w:eastAsia="Times New Roman" w:hAnsi="Times New Roman" w:cs="Times New Roman"/>
          <w:color w:val="000000"/>
          <w:sz w:val="24"/>
          <w:szCs w:val="24"/>
        </w:rPr>
        <w:t>самостоятельность и ответственность;</w:t>
      </w:r>
    </w:p>
    <w:p w:rsidR="00E64060" w:rsidRPr="00E64060" w:rsidRDefault="00E64060" w:rsidP="00E64060">
      <w:pPr>
        <w:shd w:val="clear" w:color="auto" w:fill="FFFFFF"/>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E64060">
        <w:rPr>
          <w:rFonts w:ascii="Times New Roman" w:eastAsia="Times New Roman" w:hAnsi="Times New Roman" w:cs="Times New Roman"/>
          <w:color w:val="000000"/>
          <w:sz w:val="24"/>
          <w:szCs w:val="24"/>
        </w:rPr>
        <w:t>•</w:t>
      </w:r>
      <w:r w:rsidR="00B63718">
        <w:rPr>
          <w:rFonts w:ascii="Times New Roman" w:eastAsia="Times New Roman" w:hAnsi="Times New Roman" w:cs="Times New Roman"/>
          <w:color w:val="000000"/>
          <w:sz w:val="24"/>
          <w:szCs w:val="24"/>
        </w:rPr>
        <w:t xml:space="preserve"> </w:t>
      </w:r>
      <w:r w:rsidRPr="00E64060">
        <w:rPr>
          <w:rFonts w:ascii="Times New Roman" w:eastAsia="Times New Roman" w:hAnsi="Times New Roman" w:cs="Times New Roman"/>
          <w:color w:val="000000"/>
          <w:sz w:val="24"/>
          <w:szCs w:val="24"/>
        </w:rPr>
        <w:t xml:space="preserve">ориентироваться на рынке труда и понимать, какие умения потребуются </w:t>
      </w:r>
    </w:p>
    <w:p w:rsidR="00E64060" w:rsidRPr="00E64060" w:rsidRDefault="00B63718" w:rsidP="00E64060">
      <w:pPr>
        <w:shd w:val="clear" w:color="auto" w:fill="FFFFFF"/>
        <w:autoSpaceDE w:val="0"/>
        <w:autoSpaceDN w:val="0"/>
        <w:adjustRightInd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64060" w:rsidRPr="00E64060">
        <w:rPr>
          <w:rFonts w:ascii="Times New Roman" w:eastAsia="Times New Roman" w:hAnsi="Times New Roman" w:cs="Times New Roman"/>
          <w:color w:val="000000"/>
          <w:sz w:val="24"/>
          <w:szCs w:val="24"/>
        </w:rPr>
        <w:t xml:space="preserve">ученикам, чтобы найти себе работу в современных условия и успешно </w:t>
      </w:r>
    </w:p>
    <w:p w:rsidR="00E64060" w:rsidRPr="00E64060" w:rsidRDefault="00B63718" w:rsidP="00E64060">
      <w:pPr>
        <w:shd w:val="clear" w:color="auto" w:fill="FFFFFF"/>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 xml:space="preserve"> </w:t>
      </w:r>
      <w:r w:rsidR="00E64060" w:rsidRPr="00E64060">
        <w:rPr>
          <w:rFonts w:ascii="Times New Roman" w:eastAsia="Times New Roman" w:hAnsi="Times New Roman" w:cs="Times New Roman"/>
          <w:color w:val="000000"/>
          <w:sz w:val="24"/>
          <w:szCs w:val="24"/>
        </w:rPr>
        <w:t>продвигаться в профессиональной деятельности;</w:t>
      </w:r>
    </w:p>
    <w:p w:rsidR="00E64060" w:rsidRPr="00E64060" w:rsidRDefault="00E64060" w:rsidP="00E64060">
      <w:pPr>
        <w:shd w:val="clear" w:color="auto" w:fill="FFFFFF"/>
        <w:autoSpaceDE w:val="0"/>
        <w:autoSpaceDN w:val="0"/>
        <w:adjustRightInd w:val="0"/>
        <w:spacing w:after="0" w:line="276" w:lineRule="auto"/>
        <w:jc w:val="both"/>
        <w:rPr>
          <w:rFonts w:ascii="Times New Roman" w:eastAsia="Calibri" w:hAnsi="Times New Roman" w:cs="Times New Roman"/>
          <w:sz w:val="24"/>
          <w:szCs w:val="24"/>
        </w:rPr>
      </w:pPr>
      <w:r w:rsidRPr="00E64060">
        <w:rPr>
          <w:rFonts w:ascii="Times New Roman" w:eastAsia="Times New Roman" w:hAnsi="Times New Roman" w:cs="Times New Roman"/>
          <w:color w:val="000000"/>
          <w:sz w:val="24"/>
          <w:szCs w:val="24"/>
        </w:rPr>
        <w:t>•</w:t>
      </w:r>
      <w:r w:rsidR="00B63718">
        <w:rPr>
          <w:rFonts w:ascii="Times New Roman" w:eastAsia="Times New Roman" w:hAnsi="Times New Roman" w:cs="Times New Roman"/>
          <w:color w:val="000000"/>
          <w:sz w:val="24"/>
          <w:szCs w:val="24"/>
        </w:rPr>
        <w:t xml:space="preserve"> </w:t>
      </w:r>
      <w:r w:rsidRPr="00E64060">
        <w:rPr>
          <w:rFonts w:ascii="Times New Roman" w:eastAsia="Times New Roman" w:hAnsi="Times New Roman" w:cs="Times New Roman"/>
          <w:color w:val="000000"/>
          <w:sz w:val="24"/>
          <w:szCs w:val="24"/>
        </w:rPr>
        <w:t>видеть и понимать действительные жизненные интере</w:t>
      </w:r>
      <w:r w:rsidRPr="00E64060">
        <w:rPr>
          <w:rFonts w:ascii="Times New Roman" w:eastAsia="Times New Roman" w:hAnsi="Times New Roman" w:cs="Times New Roman"/>
          <w:color w:val="000000"/>
          <w:sz w:val="24"/>
          <w:szCs w:val="24"/>
        </w:rPr>
        <w:softHyphen/>
        <w:t>сы своих учеников;</w:t>
      </w:r>
    </w:p>
    <w:p w:rsidR="00E64060" w:rsidRPr="00E64060" w:rsidRDefault="00E64060" w:rsidP="00E64060">
      <w:pPr>
        <w:shd w:val="clear" w:color="auto" w:fill="FFFFFF"/>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E64060">
        <w:rPr>
          <w:rFonts w:ascii="Times New Roman" w:eastAsia="Times New Roman" w:hAnsi="Times New Roman" w:cs="Times New Roman"/>
          <w:color w:val="000000"/>
          <w:sz w:val="24"/>
          <w:szCs w:val="24"/>
        </w:rPr>
        <w:t>•</w:t>
      </w:r>
      <w:r w:rsidR="00B63718">
        <w:rPr>
          <w:rFonts w:ascii="Times New Roman" w:eastAsia="Times New Roman" w:hAnsi="Times New Roman" w:cs="Times New Roman"/>
          <w:color w:val="000000"/>
          <w:sz w:val="24"/>
          <w:szCs w:val="24"/>
        </w:rPr>
        <w:t xml:space="preserve"> </w:t>
      </w:r>
      <w:r w:rsidRPr="00E64060">
        <w:rPr>
          <w:rFonts w:ascii="Times New Roman" w:eastAsia="Times New Roman" w:hAnsi="Times New Roman" w:cs="Times New Roman"/>
          <w:color w:val="000000"/>
          <w:sz w:val="24"/>
          <w:szCs w:val="24"/>
        </w:rPr>
        <w:t>проявлять уважение к своим ученикам, к их суждениям и вопросам;</w:t>
      </w:r>
    </w:p>
    <w:p w:rsidR="00E64060" w:rsidRPr="00E64060" w:rsidRDefault="00E64060" w:rsidP="00E64060">
      <w:pPr>
        <w:shd w:val="clear" w:color="auto" w:fill="FFFFFF"/>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E64060">
        <w:rPr>
          <w:rFonts w:ascii="Times New Roman" w:eastAsia="Times New Roman" w:hAnsi="Times New Roman" w:cs="Times New Roman"/>
          <w:color w:val="000000"/>
          <w:sz w:val="24"/>
          <w:szCs w:val="24"/>
        </w:rPr>
        <w:t>•</w:t>
      </w:r>
      <w:r w:rsidR="00B63718">
        <w:rPr>
          <w:rFonts w:ascii="Times New Roman" w:eastAsia="Times New Roman" w:hAnsi="Times New Roman" w:cs="Times New Roman"/>
          <w:color w:val="000000"/>
          <w:sz w:val="24"/>
          <w:szCs w:val="24"/>
        </w:rPr>
        <w:t xml:space="preserve"> </w:t>
      </w:r>
      <w:r w:rsidRPr="00E64060">
        <w:rPr>
          <w:rFonts w:ascii="Times New Roman" w:eastAsia="Times New Roman" w:hAnsi="Times New Roman" w:cs="Times New Roman"/>
          <w:color w:val="000000"/>
          <w:sz w:val="24"/>
          <w:szCs w:val="24"/>
        </w:rPr>
        <w:t>связывать изучаемый материал с повседневной жиз</w:t>
      </w:r>
      <w:r w:rsidRPr="00E64060">
        <w:rPr>
          <w:rFonts w:ascii="Times New Roman" w:eastAsia="Times New Roman" w:hAnsi="Times New Roman" w:cs="Times New Roman"/>
          <w:color w:val="000000"/>
          <w:sz w:val="24"/>
          <w:szCs w:val="24"/>
        </w:rPr>
        <w:softHyphen/>
        <w:t>нью, с интересами</w:t>
      </w:r>
    </w:p>
    <w:p w:rsidR="00E64060" w:rsidRPr="00E64060" w:rsidRDefault="00B63718" w:rsidP="00E64060">
      <w:pPr>
        <w:shd w:val="clear" w:color="auto" w:fill="FFFFFF"/>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 xml:space="preserve"> </w:t>
      </w:r>
      <w:r w:rsidR="00E64060" w:rsidRPr="00E64060">
        <w:rPr>
          <w:rFonts w:ascii="Times New Roman" w:eastAsia="Times New Roman" w:hAnsi="Times New Roman" w:cs="Times New Roman"/>
          <w:color w:val="000000"/>
          <w:sz w:val="24"/>
          <w:szCs w:val="24"/>
        </w:rPr>
        <w:t>учащихся;</w:t>
      </w:r>
    </w:p>
    <w:p w:rsidR="00E64060" w:rsidRPr="00E64060" w:rsidRDefault="00E64060" w:rsidP="00E64060">
      <w:pPr>
        <w:shd w:val="clear" w:color="auto" w:fill="FFFFFF"/>
        <w:autoSpaceDE w:val="0"/>
        <w:autoSpaceDN w:val="0"/>
        <w:adjustRightInd w:val="0"/>
        <w:spacing w:after="0" w:line="276" w:lineRule="auto"/>
        <w:jc w:val="both"/>
        <w:rPr>
          <w:rFonts w:ascii="Times New Roman" w:eastAsia="Calibri" w:hAnsi="Times New Roman" w:cs="Times New Roman"/>
          <w:sz w:val="24"/>
          <w:szCs w:val="24"/>
        </w:rPr>
      </w:pPr>
      <w:r w:rsidRPr="00E64060">
        <w:rPr>
          <w:rFonts w:ascii="Times New Roman" w:eastAsia="Times New Roman" w:hAnsi="Times New Roman" w:cs="Times New Roman"/>
          <w:color w:val="000000"/>
          <w:sz w:val="24"/>
          <w:szCs w:val="24"/>
        </w:rPr>
        <w:t>•</w:t>
      </w:r>
      <w:r w:rsidR="00B63718">
        <w:rPr>
          <w:rFonts w:ascii="Times New Roman" w:eastAsia="Times New Roman" w:hAnsi="Times New Roman" w:cs="Times New Roman"/>
          <w:color w:val="000000"/>
          <w:sz w:val="24"/>
          <w:szCs w:val="24"/>
        </w:rPr>
        <w:t xml:space="preserve"> </w:t>
      </w:r>
      <w:r w:rsidRPr="00E64060">
        <w:rPr>
          <w:rFonts w:ascii="Times New Roman" w:eastAsia="Times New Roman" w:hAnsi="Times New Roman" w:cs="Times New Roman"/>
          <w:color w:val="000000"/>
          <w:sz w:val="24"/>
          <w:szCs w:val="24"/>
        </w:rPr>
        <w:t>закреплять знания и умения в учебной и внеучебной практике;</w:t>
      </w:r>
    </w:p>
    <w:p w:rsidR="00E64060" w:rsidRPr="00E64060" w:rsidRDefault="00E64060" w:rsidP="00E64060">
      <w:pPr>
        <w:shd w:val="clear" w:color="auto" w:fill="FFFFFF"/>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E64060">
        <w:rPr>
          <w:rFonts w:ascii="Times New Roman" w:eastAsia="Times New Roman" w:hAnsi="Times New Roman" w:cs="Times New Roman"/>
          <w:color w:val="000000"/>
          <w:sz w:val="24"/>
          <w:szCs w:val="24"/>
        </w:rPr>
        <w:t>•</w:t>
      </w:r>
      <w:r w:rsidR="00B63718">
        <w:rPr>
          <w:rFonts w:ascii="Times New Roman" w:eastAsia="Times New Roman" w:hAnsi="Times New Roman" w:cs="Times New Roman"/>
          <w:color w:val="000000"/>
          <w:sz w:val="24"/>
          <w:szCs w:val="24"/>
        </w:rPr>
        <w:t xml:space="preserve"> </w:t>
      </w:r>
      <w:r w:rsidRPr="00E64060">
        <w:rPr>
          <w:rFonts w:ascii="Times New Roman" w:eastAsia="Times New Roman" w:hAnsi="Times New Roman" w:cs="Times New Roman"/>
          <w:color w:val="000000"/>
          <w:sz w:val="24"/>
          <w:szCs w:val="24"/>
        </w:rPr>
        <w:t>планировать учебное занятие с использованием всего многообразия форм и</w:t>
      </w:r>
      <w:r w:rsidR="00B63718">
        <w:rPr>
          <w:rFonts w:ascii="Times New Roman" w:eastAsia="Times New Roman" w:hAnsi="Times New Roman" w:cs="Times New Roman"/>
          <w:color w:val="000000"/>
          <w:sz w:val="24"/>
          <w:szCs w:val="24"/>
        </w:rPr>
        <w:t xml:space="preserve"> </w:t>
      </w:r>
    </w:p>
    <w:p w:rsidR="00E64060" w:rsidRPr="00E64060" w:rsidRDefault="00B63718" w:rsidP="00E64060">
      <w:pPr>
        <w:shd w:val="clear" w:color="auto" w:fill="FFFFFF"/>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 xml:space="preserve"> </w:t>
      </w:r>
      <w:r w:rsidR="00E64060" w:rsidRPr="00E64060">
        <w:rPr>
          <w:rFonts w:ascii="Times New Roman" w:eastAsia="Times New Roman" w:hAnsi="Times New Roman" w:cs="Times New Roman"/>
          <w:color w:val="000000"/>
          <w:sz w:val="24"/>
          <w:szCs w:val="24"/>
        </w:rPr>
        <w:t>методов учебной работы;</w:t>
      </w:r>
    </w:p>
    <w:p w:rsidR="00E64060" w:rsidRPr="00E64060" w:rsidRDefault="00E64060" w:rsidP="00E64060">
      <w:pPr>
        <w:shd w:val="clear" w:color="auto" w:fill="FFFFFF"/>
        <w:autoSpaceDE w:val="0"/>
        <w:autoSpaceDN w:val="0"/>
        <w:adjustRightInd w:val="0"/>
        <w:spacing w:after="0" w:line="276" w:lineRule="auto"/>
        <w:jc w:val="both"/>
        <w:rPr>
          <w:rFonts w:ascii="Times New Roman" w:eastAsia="Calibri" w:hAnsi="Times New Roman" w:cs="Times New Roman"/>
          <w:sz w:val="24"/>
          <w:szCs w:val="24"/>
        </w:rPr>
      </w:pPr>
      <w:r w:rsidRPr="00E64060">
        <w:rPr>
          <w:rFonts w:ascii="Times New Roman" w:eastAsia="Times New Roman" w:hAnsi="Times New Roman" w:cs="Times New Roman"/>
          <w:color w:val="000000"/>
          <w:sz w:val="24"/>
          <w:szCs w:val="24"/>
        </w:rPr>
        <w:t>•</w:t>
      </w:r>
      <w:r w:rsidR="00B63718">
        <w:rPr>
          <w:rFonts w:ascii="Times New Roman" w:eastAsia="Times New Roman" w:hAnsi="Times New Roman" w:cs="Times New Roman"/>
          <w:color w:val="000000"/>
          <w:sz w:val="24"/>
          <w:szCs w:val="24"/>
        </w:rPr>
        <w:t xml:space="preserve"> </w:t>
      </w:r>
      <w:r w:rsidRPr="00E64060">
        <w:rPr>
          <w:rFonts w:ascii="Times New Roman" w:eastAsia="Times New Roman" w:hAnsi="Times New Roman" w:cs="Times New Roman"/>
          <w:color w:val="000000"/>
          <w:sz w:val="24"/>
          <w:szCs w:val="24"/>
        </w:rPr>
        <w:t>ставить цели и оценивать степень их достижения совме</w:t>
      </w:r>
      <w:r w:rsidRPr="00E64060">
        <w:rPr>
          <w:rFonts w:ascii="Times New Roman" w:eastAsia="Times New Roman" w:hAnsi="Times New Roman" w:cs="Times New Roman"/>
          <w:color w:val="000000"/>
          <w:sz w:val="24"/>
          <w:szCs w:val="24"/>
        </w:rPr>
        <w:softHyphen/>
        <w:t>стно с учащимися;</w:t>
      </w:r>
    </w:p>
    <w:p w:rsidR="00E64060" w:rsidRPr="00E64060" w:rsidRDefault="00E64060" w:rsidP="00E64060">
      <w:pPr>
        <w:shd w:val="clear" w:color="auto" w:fill="FFFFFF"/>
        <w:autoSpaceDE w:val="0"/>
        <w:autoSpaceDN w:val="0"/>
        <w:adjustRightInd w:val="0"/>
        <w:spacing w:after="0" w:line="276" w:lineRule="auto"/>
        <w:jc w:val="both"/>
        <w:rPr>
          <w:rFonts w:ascii="Times New Roman" w:eastAsia="Calibri" w:hAnsi="Times New Roman" w:cs="Times New Roman"/>
          <w:sz w:val="24"/>
          <w:szCs w:val="24"/>
        </w:rPr>
      </w:pPr>
      <w:r w:rsidRPr="00E64060">
        <w:rPr>
          <w:rFonts w:ascii="Times New Roman" w:eastAsia="Times New Roman" w:hAnsi="Times New Roman" w:cs="Times New Roman"/>
          <w:color w:val="000000"/>
          <w:sz w:val="24"/>
          <w:szCs w:val="24"/>
        </w:rPr>
        <w:t>•</w:t>
      </w:r>
      <w:r w:rsidR="00B63718">
        <w:rPr>
          <w:rFonts w:ascii="Times New Roman" w:eastAsia="Times New Roman" w:hAnsi="Times New Roman" w:cs="Times New Roman"/>
          <w:color w:val="000000"/>
          <w:sz w:val="24"/>
          <w:szCs w:val="24"/>
        </w:rPr>
        <w:t xml:space="preserve"> </w:t>
      </w:r>
      <w:r w:rsidRPr="00E64060">
        <w:rPr>
          <w:rFonts w:ascii="Times New Roman" w:eastAsia="Times New Roman" w:hAnsi="Times New Roman" w:cs="Times New Roman"/>
          <w:color w:val="000000"/>
          <w:sz w:val="24"/>
          <w:szCs w:val="24"/>
        </w:rPr>
        <w:t>в совершенстве владеть методом «создания ситуации успеха»;</w:t>
      </w:r>
    </w:p>
    <w:p w:rsidR="00E64060" w:rsidRPr="00E64060" w:rsidRDefault="00E64060" w:rsidP="00E64060">
      <w:pPr>
        <w:shd w:val="clear" w:color="auto" w:fill="FFFFFF"/>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E64060">
        <w:rPr>
          <w:rFonts w:ascii="Times New Roman" w:eastAsia="Times New Roman" w:hAnsi="Times New Roman" w:cs="Times New Roman"/>
          <w:color w:val="000000"/>
          <w:sz w:val="24"/>
          <w:szCs w:val="24"/>
        </w:rPr>
        <w:t>•</w:t>
      </w:r>
      <w:r w:rsidR="00B63718">
        <w:rPr>
          <w:rFonts w:ascii="Times New Roman" w:eastAsia="Times New Roman" w:hAnsi="Times New Roman" w:cs="Times New Roman"/>
          <w:color w:val="000000"/>
          <w:sz w:val="24"/>
          <w:szCs w:val="24"/>
        </w:rPr>
        <w:t xml:space="preserve"> </w:t>
      </w:r>
      <w:r w:rsidRPr="00E64060">
        <w:rPr>
          <w:rFonts w:ascii="Times New Roman" w:eastAsia="Times New Roman" w:hAnsi="Times New Roman" w:cs="Times New Roman"/>
          <w:color w:val="000000"/>
          <w:sz w:val="24"/>
          <w:szCs w:val="24"/>
        </w:rPr>
        <w:t>привлекать прошлый опыт учащихся, создавая новый опыт без лишних</w:t>
      </w:r>
    </w:p>
    <w:p w:rsidR="00E64060" w:rsidRPr="00E64060" w:rsidRDefault="00B63718" w:rsidP="00E64060">
      <w:pPr>
        <w:shd w:val="clear" w:color="auto" w:fill="FFFFFF"/>
        <w:autoSpaceDE w:val="0"/>
        <w:autoSpaceDN w:val="0"/>
        <w:adjustRightInd w:val="0"/>
        <w:spacing w:after="0" w:line="276" w:lineRule="auto"/>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lastRenderedPageBreak/>
        <w:t xml:space="preserve"> </w:t>
      </w:r>
      <w:r w:rsidR="00E64060" w:rsidRPr="00E64060">
        <w:rPr>
          <w:rFonts w:ascii="Times New Roman" w:eastAsia="Times New Roman" w:hAnsi="Times New Roman" w:cs="Times New Roman"/>
          <w:color w:val="000000"/>
          <w:sz w:val="24"/>
          <w:szCs w:val="24"/>
        </w:rPr>
        <w:t>временных затрат;</w:t>
      </w:r>
    </w:p>
    <w:p w:rsidR="00E64060" w:rsidRPr="00E64060" w:rsidRDefault="00E64060" w:rsidP="00E64060">
      <w:pPr>
        <w:shd w:val="clear" w:color="auto" w:fill="FFFFFF"/>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E64060">
        <w:rPr>
          <w:rFonts w:ascii="Times New Roman" w:eastAsia="Times New Roman" w:hAnsi="Times New Roman" w:cs="Times New Roman"/>
          <w:color w:val="000000"/>
          <w:sz w:val="24"/>
          <w:szCs w:val="24"/>
        </w:rPr>
        <w:t>•</w:t>
      </w:r>
      <w:r w:rsidR="00B63718">
        <w:rPr>
          <w:rFonts w:ascii="Times New Roman" w:eastAsia="Times New Roman" w:hAnsi="Times New Roman" w:cs="Times New Roman"/>
          <w:color w:val="000000"/>
          <w:sz w:val="24"/>
          <w:szCs w:val="24"/>
        </w:rPr>
        <w:t xml:space="preserve"> </w:t>
      </w:r>
      <w:r w:rsidRPr="00E64060">
        <w:rPr>
          <w:rFonts w:ascii="Times New Roman" w:eastAsia="Times New Roman" w:hAnsi="Times New Roman" w:cs="Times New Roman"/>
          <w:color w:val="000000"/>
          <w:sz w:val="24"/>
          <w:szCs w:val="24"/>
        </w:rPr>
        <w:t>оценивать не только предметные достижения, но и раз</w:t>
      </w:r>
      <w:r w:rsidRPr="00E64060">
        <w:rPr>
          <w:rFonts w:ascii="Times New Roman" w:eastAsia="Times New Roman" w:hAnsi="Times New Roman" w:cs="Times New Roman"/>
          <w:color w:val="000000"/>
          <w:sz w:val="24"/>
          <w:szCs w:val="24"/>
        </w:rPr>
        <w:softHyphen/>
        <w:t xml:space="preserve">витие личностных </w:t>
      </w:r>
    </w:p>
    <w:p w:rsidR="00E64060" w:rsidRPr="00E64060" w:rsidRDefault="00B63718" w:rsidP="00E64060">
      <w:pPr>
        <w:shd w:val="clear" w:color="auto" w:fill="FFFFFF"/>
        <w:autoSpaceDE w:val="0"/>
        <w:autoSpaceDN w:val="0"/>
        <w:adjustRightInd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64060" w:rsidRPr="00E64060">
        <w:rPr>
          <w:rFonts w:ascii="Times New Roman" w:eastAsia="Times New Roman" w:hAnsi="Times New Roman" w:cs="Times New Roman"/>
          <w:color w:val="000000"/>
          <w:sz w:val="24"/>
          <w:szCs w:val="24"/>
        </w:rPr>
        <w:t>качеств.</w:t>
      </w:r>
    </w:p>
    <w:p w:rsidR="00E64060" w:rsidRPr="00E64060" w:rsidRDefault="00E64060" w:rsidP="00E64060">
      <w:pPr>
        <w:shd w:val="clear" w:color="auto" w:fill="FFFFFF"/>
        <w:autoSpaceDE w:val="0"/>
        <w:autoSpaceDN w:val="0"/>
        <w:adjustRightInd w:val="0"/>
        <w:spacing w:after="0" w:line="276" w:lineRule="auto"/>
        <w:ind w:firstLine="567"/>
        <w:jc w:val="both"/>
        <w:rPr>
          <w:rFonts w:ascii="Times New Roman" w:eastAsia="Calibri" w:hAnsi="Times New Roman" w:cs="Times New Roman"/>
          <w:sz w:val="24"/>
          <w:szCs w:val="24"/>
        </w:rPr>
      </w:pPr>
      <w:r w:rsidRPr="00E64060">
        <w:rPr>
          <w:rFonts w:ascii="Times New Roman" w:eastAsia="Times New Roman" w:hAnsi="Times New Roman" w:cs="Times New Roman"/>
          <w:color w:val="000000"/>
          <w:sz w:val="24"/>
          <w:szCs w:val="24"/>
        </w:rPr>
        <w:t>Педагог в современных условиях должен понимать, что нужно быть готовым к постоянным переменам и его главная задача - обеспечить максимум успеха и мини</w:t>
      </w:r>
      <w:r w:rsidRPr="00E64060">
        <w:rPr>
          <w:rFonts w:ascii="Times New Roman" w:eastAsia="Times New Roman" w:hAnsi="Times New Roman" w:cs="Times New Roman"/>
          <w:color w:val="000000"/>
          <w:sz w:val="24"/>
          <w:szCs w:val="24"/>
        </w:rPr>
        <w:softHyphen/>
        <w:t>мум неудач в будущей жизни своих учеников.</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Для формирования основных учебных компетентностей наиболее эффективными оказываются методы обучения, направленные на развитие творческих способностей учащихся, логического мышления и исследовательских навыков, формирование умения самостоятельной работы.</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Эта задача успешно реализуется на уроках-исследованиях. Это могут быть уроки закрепления знаний по определенной тематике, уроки изучения нового материала или уроки решения задач.</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proofErr w:type="gramStart"/>
      <w:r w:rsidRPr="00E64060">
        <w:rPr>
          <w:rFonts w:ascii="Times New Roman" w:eastAsia="Calibri" w:hAnsi="Times New Roman" w:cs="Times New Roman"/>
          <w:sz w:val="24"/>
          <w:szCs w:val="24"/>
        </w:rPr>
        <w:t>Наиболее глубокие знания</w:t>
      </w:r>
      <w:proofErr w:type="gramEnd"/>
      <w:r w:rsidRPr="00E64060">
        <w:rPr>
          <w:rFonts w:ascii="Times New Roman" w:eastAsia="Calibri" w:hAnsi="Times New Roman" w:cs="Times New Roman"/>
          <w:sz w:val="24"/>
          <w:szCs w:val="24"/>
        </w:rPr>
        <w:t xml:space="preserve"> учащиеся получают на экспериментальных уроках-исследованиях, посвященных изучению новой темы, так как такие уроки позволяют решать не только образовательные, но и воспитательные задачи: развивать наблюдательность, умение анализировать, сравнивать, делать логические выводы и, что очень важно, проявлять самостоятельность в поиске решений. Уроки-исследования лучше всего проводить в группах.</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Причем, те навыки и умения, которые приобретают учащиеся на таких уроках физики, затем успешно используются и на других уроках.</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Хороший результат дают подобные занятия при изучении тем:</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«Электромагнитная индукция», «Линзы и их свойства», «Свойства света», «Применение законов Ньютона», «Смачивание. Капиллярность», «Механические колебания».</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Уроки-исследования можно проводить в том случае, когда учащиеся уже имеют определенные навыки по проведению исследовательской деятельности. Поэтому на начальном этапе исследовательские задания используются лишь как отдельный элемент урока.</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Задания-исследования могут быть трех уровней сложности.</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b/>
          <w:sz w:val="24"/>
          <w:szCs w:val="24"/>
        </w:rPr>
        <w:t>1-ый уровень</w:t>
      </w:r>
      <w:r w:rsidRPr="00E64060">
        <w:rPr>
          <w:rFonts w:ascii="Times New Roman" w:eastAsia="Calibri" w:hAnsi="Times New Roman" w:cs="Times New Roman"/>
          <w:sz w:val="24"/>
          <w:szCs w:val="24"/>
        </w:rPr>
        <w:t>: цель исследования и пути реализации формулирует учитель, а решение ищут сами ученики;</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b/>
          <w:sz w:val="24"/>
          <w:szCs w:val="24"/>
        </w:rPr>
        <w:t xml:space="preserve">2-ой уровень: </w:t>
      </w:r>
      <w:r w:rsidRPr="00E64060">
        <w:rPr>
          <w:rFonts w:ascii="Times New Roman" w:eastAsia="Calibri" w:hAnsi="Times New Roman" w:cs="Times New Roman"/>
          <w:sz w:val="24"/>
          <w:szCs w:val="24"/>
        </w:rPr>
        <w:t>цель исследования ставит учитель, а способы реализации и пути решения определяют сами ученики;</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b/>
          <w:sz w:val="24"/>
          <w:szCs w:val="24"/>
        </w:rPr>
        <w:t xml:space="preserve">3-ий уровень: </w:t>
      </w:r>
      <w:r w:rsidRPr="00E64060">
        <w:rPr>
          <w:rFonts w:ascii="Times New Roman" w:eastAsia="Calibri" w:hAnsi="Times New Roman" w:cs="Times New Roman"/>
          <w:sz w:val="24"/>
          <w:szCs w:val="24"/>
        </w:rPr>
        <w:t>цель, способы реализации и решения определяют сами ученики.</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По оценке самих детей, новый материал на таких уроках усваивается лучше и надолго остается в памяти.</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Приведу пример технологической карты урока по физике, проведенного на основе исследовательской деятельности, в 11 классе.</w:t>
      </w:r>
    </w:p>
    <w:p w:rsidR="00E64060" w:rsidRPr="00E64060" w:rsidRDefault="00E64060" w:rsidP="00E64060">
      <w:pPr>
        <w:spacing w:after="0" w:line="276" w:lineRule="auto"/>
        <w:jc w:val="both"/>
        <w:rPr>
          <w:rFonts w:ascii="Times New Roman" w:eastAsia="Calibri" w:hAnsi="Times New Roman" w:cs="Times New Roman"/>
          <w:sz w:val="24"/>
          <w:szCs w:val="24"/>
        </w:rPr>
      </w:pPr>
    </w:p>
    <w:p w:rsidR="00E64060" w:rsidRPr="00E64060" w:rsidRDefault="00E64060" w:rsidP="00E64060">
      <w:pPr>
        <w:spacing w:after="0" w:line="276" w:lineRule="auto"/>
        <w:jc w:val="both"/>
        <w:rPr>
          <w:rFonts w:ascii="Times New Roman" w:eastAsia="Calibri" w:hAnsi="Times New Roman" w:cs="Times New Roman"/>
          <w:b/>
          <w:sz w:val="24"/>
          <w:szCs w:val="24"/>
        </w:rPr>
      </w:pPr>
    </w:p>
    <w:p w:rsidR="00E64060" w:rsidRPr="00E64060" w:rsidRDefault="00E64060" w:rsidP="00E64060">
      <w:pPr>
        <w:spacing w:after="0" w:line="276" w:lineRule="auto"/>
        <w:jc w:val="both"/>
        <w:rPr>
          <w:rFonts w:ascii="Times New Roman" w:eastAsia="Calibri" w:hAnsi="Times New Roman" w:cs="Times New Roman"/>
          <w:b/>
          <w:sz w:val="24"/>
          <w:szCs w:val="24"/>
        </w:rPr>
      </w:pPr>
    </w:p>
    <w:p w:rsidR="00E64060" w:rsidRPr="00E64060" w:rsidRDefault="00E64060" w:rsidP="00E64060">
      <w:pPr>
        <w:spacing w:after="0" w:line="276" w:lineRule="auto"/>
        <w:jc w:val="both"/>
        <w:rPr>
          <w:rFonts w:ascii="Times New Roman" w:eastAsia="Calibri" w:hAnsi="Times New Roman" w:cs="Times New Roman"/>
          <w:b/>
          <w:sz w:val="24"/>
          <w:szCs w:val="24"/>
        </w:rPr>
      </w:pPr>
    </w:p>
    <w:p w:rsidR="00E64060" w:rsidRPr="00E64060" w:rsidRDefault="00E64060" w:rsidP="00E64060">
      <w:pPr>
        <w:spacing w:after="0" w:line="276" w:lineRule="auto"/>
        <w:jc w:val="both"/>
        <w:rPr>
          <w:rFonts w:ascii="Times New Roman" w:eastAsia="Calibri" w:hAnsi="Times New Roman" w:cs="Times New Roman"/>
          <w:b/>
          <w:sz w:val="24"/>
          <w:szCs w:val="24"/>
        </w:rPr>
      </w:pPr>
    </w:p>
    <w:p w:rsidR="00E64060" w:rsidRPr="00E64060" w:rsidRDefault="00E64060" w:rsidP="00E64060">
      <w:pPr>
        <w:spacing w:after="0" w:line="276" w:lineRule="auto"/>
        <w:jc w:val="both"/>
        <w:rPr>
          <w:rFonts w:ascii="Times New Roman" w:eastAsia="Calibri" w:hAnsi="Times New Roman" w:cs="Times New Roman"/>
          <w:b/>
          <w:sz w:val="24"/>
          <w:szCs w:val="24"/>
        </w:rPr>
      </w:pPr>
    </w:p>
    <w:p w:rsidR="00E64060" w:rsidRPr="00E64060" w:rsidRDefault="00E64060" w:rsidP="00E64060">
      <w:pPr>
        <w:spacing w:after="0" w:line="276" w:lineRule="auto"/>
        <w:jc w:val="center"/>
        <w:rPr>
          <w:rFonts w:ascii="Times New Roman" w:eastAsia="Calibri" w:hAnsi="Times New Roman" w:cs="Times New Roman"/>
          <w:b/>
          <w:sz w:val="24"/>
          <w:szCs w:val="24"/>
        </w:rPr>
        <w:sectPr w:rsidR="00E64060" w:rsidRPr="00E64060" w:rsidSect="003F05FA">
          <w:footerReference w:type="even" r:id="rId46"/>
          <w:footerReference w:type="default" r:id="rId47"/>
          <w:footerReference w:type="first" r:id="rId48"/>
          <w:type w:val="nextColumn"/>
          <w:pgSz w:w="11906" w:h="16838"/>
          <w:pgMar w:top="1134" w:right="1134" w:bottom="1134" w:left="1134" w:header="283" w:footer="0" w:gutter="567"/>
          <w:cols w:space="708"/>
          <w:titlePg/>
          <w:docGrid w:linePitch="360"/>
        </w:sectPr>
      </w:pPr>
    </w:p>
    <w:p w:rsidR="00E64060" w:rsidRPr="00E64060" w:rsidRDefault="00E64060" w:rsidP="00E64060">
      <w:pPr>
        <w:spacing w:after="0" w:line="276" w:lineRule="auto"/>
        <w:jc w:val="center"/>
        <w:rPr>
          <w:rFonts w:ascii="Times New Roman" w:eastAsia="Calibri" w:hAnsi="Times New Roman" w:cs="Times New Roman"/>
          <w:b/>
          <w:sz w:val="24"/>
          <w:szCs w:val="24"/>
        </w:rPr>
      </w:pPr>
      <w:r w:rsidRPr="00E64060">
        <w:rPr>
          <w:rFonts w:ascii="Times New Roman" w:eastAsia="Calibri" w:hAnsi="Times New Roman" w:cs="Times New Roman"/>
          <w:b/>
          <w:sz w:val="24"/>
          <w:szCs w:val="24"/>
        </w:rPr>
        <w:lastRenderedPageBreak/>
        <w:t>Технологическая карта урока физики</w:t>
      </w:r>
    </w:p>
    <w:p w:rsidR="00E64060" w:rsidRPr="00E64060" w:rsidRDefault="00E64060" w:rsidP="00E64060">
      <w:pPr>
        <w:spacing w:after="0"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xml:space="preserve">Учитель: </w:t>
      </w:r>
      <w:proofErr w:type="spellStart"/>
      <w:r w:rsidRPr="00E64060">
        <w:rPr>
          <w:rFonts w:ascii="Times New Roman" w:eastAsia="Calibri" w:hAnsi="Times New Roman" w:cs="Times New Roman"/>
          <w:sz w:val="24"/>
          <w:szCs w:val="24"/>
        </w:rPr>
        <w:t>Пеливан</w:t>
      </w:r>
      <w:proofErr w:type="spellEnd"/>
      <w:r w:rsidRPr="00E64060">
        <w:rPr>
          <w:rFonts w:ascii="Times New Roman" w:eastAsia="Calibri" w:hAnsi="Times New Roman" w:cs="Times New Roman"/>
          <w:sz w:val="24"/>
          <w:szCs w:val="24"/>
        </w:rPr>
        <w:t xml:space="preserve"> Вера </w:t>
      </w:r>
      <w:proofErr w:type="spellStart"/>
      <w:r w:rsidRPr="00E64060">
        <w:rPr>
          <w:rFonts w:ascii="Times New Roman" w:eastAsia="Calibri" w:hAnsi="Times New Roman" w:cs="Times New Roman"/>
          <w:sz w:val="24"/>
          <w:szCs w:val="24"/>
        </w:rPr>
        <w:t>Семеновна</w:t>
      </w:r>
      <w:proofErr w:type="spellEnd"/>
    </w:p>
    <w:p w:rsidR="00E64060" w:rsidRPr="00E64060" w:rsidRDefault="00E64060" w:rsidP="00E64060">
      <w:pPr>
        <w:spacing w:after="0"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xml:space="preserve">Предмет: </w:t>
      </w:r>
      <w:r w:rsidRPr="00E64060">
        <w:rPr>
          <w:rFonts w:ascii="Times New Roman" w:eastAsia="Calibri" w:hAnsi="Times New Roman" w:cs="Times New Roman"/>
          <w:i/>
          <w:sz w:val="24"/>
          <w:szCs w:val="24"/>
        </w:rPr>
        <w:t>физика</w:t>
      </w:r>
    </w:p>
    <w:p w:rsidR="00E64060" w:rsidRPr="00E64060" w:rsidRDefault="00E64060" w:rsidP="00E64060">
      <w:pPr>
        <w:spacing w:after="0" w:line="276" w:lineRule="auto"/>
        <w:rPr>
          <w:rFonts w:ascii="Times New Roman" w:eastAsia="Calibri" w:hAnsi="Times New Roman" w:cs="Times New Roman"/>
          <w:i/>
          <w:sz w:val="24"/>
          <w:szCs w:val="24"/>
        </w:rPr>
      </w:pPr>
      <w:r w:rsidRPr="00E64060">
        <w:rPr>
          <w:rFonts w:ascii="Times New Roman" w:eastAsia="Calibri" w:hAnsi="Times New Roman" w:cs="Times New Roman"/>
          <w:sz w:val="24"/>
          <w:szCs w:val="24"/>
        </w:rPr>
        <w:t xml:space="preserve">Класс: </w:t>
      </w:r>
      <w:r w:rsidRPr="00E64060">
        <w:rPr>
          <w:rFonts w:ascii="Times New Roman" w:eastAsia="Calibri" w:hAnsi="Times New Roman" w:cs="Times New Roman"/>
          <w:i/>
          <w:sz w:val="24"/>
          <w:szCs w:val="24"/>
        </w:rPr>
        <w:t>11</w:t>
      </w:r>
    </w:p>
    <w:p w:rsidR="00E64060" w:rsidRPr="00E64060" w:rsidRDefault="00E64060" w:rsidP="00E64060">
      <w:pPr>
        <w:spacing w:after="0"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xml:space="preserve">УМК: </w:t>
      </w:r>
      <w:proofErr w:type="spellStart"/>
      <w:r w:rsidRPr="00E64060">
        <w:rPr>
          <w:rFonts w:ascii="Times New Roman" w:eastAsia="Calibri" w:hAnsi="Times New Roman" w:cs="Times New Roman"/>
          <w:i/>
          <w:sz w:val="24"/>
          <w:szCs w:val="24"/>
        </w:rPr>
        <w:t>Г.Я.Мякишев</w:t>
      </w:r>
      <w:proofErr w:type="spellEnd"/>
      <w:r w:rsidRPr="00E64060">
        <w:rPr>
          <w:rFonts w:ascii="Times New Roman" w:eastAsia="Calibri" w:hAnsi="Times New Roman" w:cs="Times New Roman"/>
          <w:i/>
          <w:sz w:val="24"/>
          <w:szCs w:val="24"/>
        </w:rPr>
        <w:t xml:space="preserve">, </w:t>
      </w:r>
      <w:proofErr w:type="spellStart"/>
      <w:r w:rsidRPr="00E64060">
        <w:rPr>
          <w:rFonts w:ascii="Times New Roman" w:eastAsia="Calibri" w:hAnsi="Times New Roman" w:cs="Times New Roman"/>
          <w:i/>
          <w:sz w:val="24"/>
          <w:szCs w:val="24"/>
        </w:rPr>
        <w:t>Б.Б.Буховцев</w:t>
      </w:r>
      <w:proofErr w:type="spellEnd"/>
      <w:r w:rsidRPr="00E64060">
        <w:rPr>
          <w:rFonts w:ascii="Times New Roman" w:eastAsia="Calibri" w:hAnsi="Times New Roman" w:cs="Times New Roman"/>
          <w:i/>
          <w:sz w:val="24"/>
          <w:szCs w:val="24"/>
        </w:rPr>
        <w:t xml:space="preserve">, </w:t>
      </w:r>
      <w:proofErr w:type="spellStart"/>
      <w:r w:rsidRPr="00E64060">
        <w:rPr>
          <w:rFonts w:ascii="Times New Roman" w:eastAsia="Calibri" w:hAnsi="Times New Roman" w:cs="Times New Roman"/>
          <w:i/>
          <w:sz w:val="24"/>
          <w:szCs w:val="24"/>
        </w:rPr>
        <w:t>Н.Н.Сотский</w:t>
      </w:r>
      <w:proofErr w:type="spellEnd"/>
      <w:r w:rsidRPr="00E64060">
        <w:rPr>
          <w:rFonts w:ascii="Times New Roman" w:eastAsia="Calibri" w:hAnsi="Times New Roman" w:cs="Times New Roman"/>
          <w:i/>
          <w:sz w:val="24"/>
          <w:szCs w:val="24"/>
        </w:rPr>
        <w:t xml:space="preserve"> – М.: Просвещение, 2015 - § 61</w:t>
      </w:r>
    </w:p>
    <w:p w:rsidR="00E64060" w:rsidRPr="00E64060" w:rsidRDefault="00E64060" w:rsidP="00E64060">
      <w:pPr>
        <w:spacing w:after="0"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Тема урока: «</w:t>
      </w:r>
      <w:r w:rsidRPr="00E64060">
        <w:rPr>
          <w:rFonts w:ascii="Times New Roman" w:eastAsia="Calibri" w:hAnsi="Times New Roman" w:cs="Times New Roman"/>
          <w:i/>
          <w:sz w:val="24"/>
          <w:szCs w:val="24"/>
        </w:rPr>
        <w:t>Преломление света»</w:t>
      </w:r>
      <w:r w:rsidRPr="00E64060">
        <w:rPr>
          <w:rFonts w:ascii="Times New Roman" w:eastAsia="Calibri" w:hAnsi="Times New Roman" w:cs="Times New Roman"/>
          <w:sz w:val="24"/>
          <w:szCs w:val="24"/>
        </w:rPr>
        <w:t xml:space="preserve"> </w:t>
      </w:r>
    </w:p>
    <w:p w:rsidR="00E64060" w:rsidRPr="00E64060" w:rsidRDefault="00E64060" w:rsidP="00E64060">
      <w:pPr>
        <w:spacing w:after="0" w:line="276" w:lineRule="auto"/>
        <w:ind w:left="1560" w:hanging="1560"/>
        <w:rPr>
          <w:rFonts w:ascii="Times New Roman" w:eastAsia="Calibri" w:hAnsi="Times New Roman" w:cs="Times New Roman"/>
          <w:sz w:val="24"/>
          <w:szCs w:val="24"/>
        </w:rPr>
      </w:pPr>
      <w:r w:rsidRPr="00E64060">
        <w:rPr>
          <w:rFonts w:ascii="Times New Roman" w:eastAsia="Calibri" w:hAnsi="Times New Roman" w:cs="Times New Roman"/>
          <w:sz w:val="24"/>
          <w:szCs w:val="24"/>
        </w:rPr>
        <w:t xml:space="preserve">Цель урока: </w:t>
      </w:r>
      <w:r w:rsidRPr="00E64060">
        <w:rPr>
          <w:rFonts w:ascii="Times New Roman" w:eastAsia="Calibri" w:hAnsi="Times New Roman" w:cs="Times New Roman"/>
          <w:i/>
          <w:sz w:val="24"/>
          <w:szCs w:val="24"/>
        </w:rPr>
        <w:t>создание условий для углубления и систематизации знаний о явлении преломления света на основе исследовательской деятельности</w:t>
      </w:r>
    </w:p>
    <w:p w:rsidR="00E64060" w:rsidRPr="00E64060" w:rsidRDefault="00E64060" w:rsidP="00E64060">
      <w:pPr>
        <w:spacing w:after="0"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Задачи урока:</w:t>
      </w:r>
    </w:p>
    <w:p w:rsidR="00E64060" w:rsidRPr="00E64060" w:rsidRDefault="00E64060" w:rsidP="00E64060">
      <w:pPr>
        <w:spacing w:after="0" w:line="276" w:lineRule="auto"/>
        <w:ind w:left="1418"/>
        <w:rPr>
          <w:rFonts w:ascii="Times New Roman" w:eastAsia="Calibri" w:hAnsi="Times New Roman" w:cs="Times New Roman"/>
          <w:i/>
          <w:sz w:val="24"/>
          <w:szCs w:val="24"/>
        </w:rPr>
      </w:pPr>
      <w:r w:rsidRPr="00E64060">
        <w:rPr>
          <w:rFonts w:ascii="Times New Roman" w:eastAsia="Calibri" w:hAnsi="Times New Roman" w:cs="Times New Roman"/>
          <w:sz w:val="24"/>
          <w:szCs w:val="24"/>
          <w:u w:val="single"/>
        </w:rPr>
        <w:t>Образовательные</w:t>
      </w:r>
      <w:r w:rsidRPr="00E64060">
        <w:rPr>
          <w:rFonts w:ascii="Times New Roman" w:eastAsia="Calibri" w:hAnsi="Times New Roman" w:cs="Times New Roman"/>
          <w:sz w:val="24"/>
          <w:szCs w:val="24"/>
        </w:rPr>
        <w:t>:</w:t>
      </w:r>
      <w:r w:rsidRPr="00E64060">
        <w:rPr>
          <w:rFonts w:ascii="Times New Roman" w:eastAsia="Calibri" w:hAnsi="Times New Roman" w:cs="Times New Roman"/>
          <w:i/>
          <w:sz w:val="24"/>
          <w:szCs w:val="24"/>
        </w:rPr>
        <w:t xml:space="preserve"> добиваться понимания сущности явления преломления света, процесса преломления в плоскопараллельной пластине и треугольной призме</w:t>
      </w:r>
    </w:p>
    <w:p w:rsidR="00E64060" w:rsidRPr="00E64060" w:rsidRDefault="00E64060" w:rsidP="00E64060">
      <w:pPr>
        <w:spacing w:after="0" w:line="276" w:lineRule="auto"/>
        <w:ind w:left="1418"/>
        <w:rPr>
          <w:rFonts w:ascii="Times New Roman" w:eastAsia="Calibri" w:hAnsi="Times New Roman" w:cs="Times New Roman"/>
          <w:i/>
          <w:sz w:val="24"/>
          <w:szCs w:val="24"/>
        </w:rPr>
      </w:pPr>
      <w:r w:rsidRPr="00E64060">
        <w:rPr>
          <w:rFonts w:ascii="Times New Roman" w:eastAsia="Calibri" w:hAnsi="Times New Roman" w:cs="Times New Roman"/>
          <w:sz w:val="24"/>
          <w:szCs w:val="24"/>
          <w:u w:val="single"/>
        </w:rPr>
        <w:t>Развивающие</w:t>
      </w:r>
      <w:r w:rsidRPr="00E64060">
        <w:rPr>
          <w:rFonts w:ascii="Times New Roman" w:eastAsia="Calibri" w:hAnsi="Times New Roman" w:cs="Times New Roman"/>
          <w:sz w:val="24"/>
          <w:szCs w:val="24"/>
        </w:rPr>
        <w:t xml:space="preserve">: </w:t>
      </w:r>
      <w:r w:rsidRPr="00E64060">
        <w:rPr>
          <w:rFonts w:ascii="Times New Roman" w:eastAsia="Calibri" w:hAnsi="Times New Roman" w:cs="Times New Roman"/>
          <w:i/>
          <w:sz w:val="24"/>
          <w:szCs w:val="24"/>
        </w:rPr>
        <w:t>создать условия для формирования исследовательских компетенций обучающихся посредством проведения фронтального и группового эксперимента; развития умений воспринимать и представлять информацию в словесной и символической формах; формирование навыков анализа результатов экспериментальной деятельности, умения делать выводы на основе проведенного анализа; формирования коммуникативных компетенций</w:t>
      </w:r>
    </w:p>
    <w:p w:rsidR="00E64060" w:rsidRPr="00E64060" w:rsidRDefault="00E64060" w:rsidP="00E64060">
      <w:pPr>
        <w:spacing w:after="0" w:line="276" w:lineRule="auto"/>
        <w:ind w:left="1418"/>
        <w:rPr>
          <w:rFonts w:ascii="Times New Roman" w:eastAsia="Calibri" w:hAnsi="Times New Roman" w:cs="Times New Roman"/>
          <w:i/>
          <w:sz w:val="24"/>
          <w:szCs w:val="24"/>
        </w:rPr>
      </w:pPr>
      <w:r w:rsidRPr="00E64060">
        <w:rPr>
          <w:rFonts w:ascii="Times New Roman" w:eastAsia="Calibri" w:hAnsi="Times New Roman" w:cs="Times New Roman"/>
          <w:sz w:val="24"/>
          <w:szCs w:val="24"/>
          <w:u w:val="single"/>
        </w:rPr>
        <w:t>Воспитательные</w:t>
      </w:r>
      <w:r w:rsidRPr="00E64060">
        <w:rPr>
          <w:rFonts w:ascii="Times New Roman" w:eastAsia="Calibri" w:hAnsi="Times New Roman" w:cs="Times New Roman"/>
          <w:sz w:val="24"/>
          <w:szCs w:val="24"/>
        </w:rPr>
        <w:t xml:space="preserve">: </w:t>
      </w:r>
      <w:r w:rsidRPr="00E64060">
        <w:rPr>
          <w:rFonts w:ascii="Times New Roman" w:eastAsia="Calibri" w:hAnsi="Times New Roman" w:cs="Times New Roman"/>
          <w:i/>
          <w:sz w:val="24"/>
          <w:szCs w:val="24"/>
        </w:rPr>
        <w:t>создать условия для воспитания чувства коллективизма, ответственности за работу в группе, самостоятельности, развития познавательного интереса к предмету.</w:t>
      </w:r>
    </w:p>
    <w:p w:rsidR="00E64060" w:rsidRPr="00E64060" w:rsidRDefault="00E64060" w:rsidP="00E64060">
      <w:pPr>
        <w:spacing w:after="0"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xml:space="preserve">Тип урока: </w:t>
      </w:r>
      <w:r w:rsidRPr="00E64060">
        <w:rPr>
          <w:rFonts w:ascii="Times New Roman" w:eastAsia="Calibri" w:hAnsi="Times New Roman" w:cs="Times New Roman"/>
          <w:i/>
          <w:sz w:val="24"/>
          <w:szCs w:val="24"/>
        </w:rPr>
        <w:t>урок-исследование</w:t>
      </w:r>
    </w:p>
    <w:p w:rsidR="00E64060" w:rsidRPr="00E64060" w:rsidRDefault="00E64060" w:rsidP="00E64060">
      <w:pPr>
        <w:spacing w:after="0" w:line="276" w:lineRule="auto"/>
        <w:rPr>
          <w:rFonts w:ascii="Times New Roman" w:eastAsia="Calibri" w:hAnsi="Times New Roman" w:cs="Times New Roman"/>
          <w:i/>
          <w:sz w:val="24"/>
          <w:szCs w:val="24"/>
        </w:rPr>
      </w:pPr>
      <w:r w:rsidRPr="00E64060">
        <w:rPr>
          <w:rFonts w:ascii="Times New Roman" w:eastAsia="Calibri" w:hAnsi="Times New Roman" w:cs="Times New Roman"/>
          <w:sz w:val="24"/>
          <w:szCs w:val="24"/>
        </w:rPr>
        <w:t xml:space="preserve">Формы работы: </w:t>
      </w:r>
      <w:r w:rsidRPr="00E64060">
        <w:rPr>
          <w:rFonts w:ascii="Times New Roman" w:eastAsia="Calibri" w:hAnsi="Times New Roman" w:cs="Times New Roman"/>
          <w:i/>
          <w:sz w:val="24"/>
          <w:szCs w:val="24"/>
        </w:rPr>
        <w:t>фронтальная, групповая</w:t>
      </w:r>
    </w:p>
    <w:p w:rsidR="00E64060" w:rsidRPr="00E64060" w:rsidRDefault="00E64060" w:rsidP="00E64060">
      <w:pPr>
        <w:spacing w:after="0" w:line="276" w:lineRule="auto"/>
        <w:jc w:val="both"/>
        <w:rPr>
          <w:rFonts w:ascii="Times New Roman" w:eastAsia="Calibri" w:hAnsi="Times New Roman" w:cs="Times New Roman"/>
          <w:i/>
          <w:sz w:val="24"/>
          <w:szCs w:val="24"/>
        </w:rPr>
      </w:pPr>
      <w:r w:rsidRPr="00E64060">
        <w:rPr>
          <w:rFonts w:ascii="Times New Roman" w:eastAsia="Calibri" w:hAnsi="Times New Roman" w:cs="Times New Roman"/>
          <w:sz w:val="24"/>
          <w:szCs w:val="24"/>
        </w:rPr>
        <w:t xml:space="preserve">Оборудование: </w:t>
      </w:r>
      <w:proofErr w:type="spellStart"/>
      <w:r w:rsidRPr="00E64060">
        <w:rPr>
          <w:rFonts w:ascii="Times New Roman" w:eastAsia="Calibri" w:hAnsi="Times New Roman" w:cs="Times New Roman"/>
          <w:i/>
          <w:sz w:val="24"/>
          <w:szCs w:val="24"/>
        </w:rPr>
        <w:t>мультипроектор</w:t>
      </w:r>
      <w:proofErr w:type="spellEnd"/>
      <w:r w:rsidRPr="00E64060">
        <w:rPr>
          <w:rFonts w:ascii="Times New Roman" w:eastAsia="Calibri" w:hAnsi="Times New Roman" w:cs="Times New Roman"/>
          <w:i/>
          <w:sz w:val="24"/>
          <w:szCs w:val="24"/>
        </w:rPr>
        <w:t>, экран, карточки-задания для работы в группах</w:t>
      </w:r>
    </w:p>
    <w:p w:rsidR="00E64060" w:rsidRPr="00E64060" w:rsidRDefault="00B63718" w:rsidP="00E64060">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w:t>
      </w:r>
      <w:r w:rsidR="00E64060" w:rsidRPr="00E64060">
        <w:rPr>
          <w:rFonts w:ascii="Times New Roman" w:eastAsia="Calibri" w:hAnsi="Times New Roman" w:cs="Times New Roman"/>
          <w:i/>
          <w:sz w:val="24"/>
          <w:szCs w:val="24"/>
        </w:rPr>
        <w:t>для фронтального эксперимента:</w:t>
      </w:r>
      <w:r w:rsidR="00E64060" w:rsidRPr="00E64060">
        <w:rPr>
          <w:rFonts w:ascii="Times New Roman" w:eastAsia="Calibri" w:hAnsi="Times New Roman" w:cs="Times New Roman"/>
          <w:sz w:val="24"/>
          <w:szCs w:val="24"/>
        </w:rPr>
        <w:t xml:space="preserve"> стакан с водой, пробирка, трубочка (у каждого на столе);</w:t>
      </w:r>
    </w:p>
    <w:p w:rsidR="00E64060" w:rsidRPr="00E64060" w:rsidRDefault="00B63718" w:rsidP="00E64060">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64060" w:rsidRPr="00E64060">
        <w:rPr>
          <w:rFonts w:ascii="Times New Roman" w:eastAsia="Calibri" w:hAnsi="Times New Roman" w:cs="Times New Roman"/>
          <w:i/>
          <w:sz w:val="24"/>
          <w:szCs w:val="24"/>
        </w:rPr>
        <w:t>для работы в группах:</w:t>
      </w:r>
      <w:r w:rsidR="00E64060" w:rsidRPr="00E64060">
        <w:rPr>
          <w:rFonts w:ascii="Times New Roman" w:eastAsia="Calibri" w:hAnsi="Times New Roman" w:cs="Times New Roman"/>
          <w:sz w:val="24"/>
          <w:szCs w:val="24"/>
        </w:rPr>
        <w:t xml:space="preserve"> готовится в соответствии с предлагаемыми заданиями для учащихся</w:t>
      </w:r>
    </w:p>
    <w:p w:rsidR="00E64060" w:rsidRDefault="00E64060" w:rsidP="00E64060">
      <w:pPr>
        <w:spacing w:after="0" w:line="276" w:lineRule="auto"/>
        <w:jc w:val="both"/>
        <w:rPr>
          <w:rFonts w:ascii="Times New Roman" w:eastAsia="Calibri" w:hAnsi="Times New Roman" w:cs="Times New Roman"/>
          <w:sz w:val="24"/>
          <w:szCs w:val="24"/>
        </w:rPr>
      </w:pPr>
    </w:p>
    <w:p w:rsidR="003F05FA" w:rsidRDefault="003F05FA" w:rsidP="00E64060">
      <w:pPr>
        <w:spacing w:after="0" w:line="276" w:lineRule="auto"/>
        <w:jc w:val="both"/>
        <w:rPr>
          <w:rFonts w:ascii="Times New Roman" w:eastAsia="Calibri" w:hAnsi="Times New Roman" w:cs="Times New Roman"/>
          <w:sz w:val="24"/>
          <w:szCs w:val="24"/>
        </w:rPr>
      </w:pPr>
    </w:p>
    <w:p w:rsidR="003F05FA" w:rsidRDefault="003F05FA" w:rsidP="00E64060">
      <w:pPr>
        <w:spacing w:after="0" w:line="276" w:lineRule="auto"/>
        <w:jc w:val="both"/>
        <w:rPr>
          <w:rFonts w:ascii="Times New Roman" w:eastAsia="Calibri" w:hAnsi="Times New Roman" w:cs="Times New Roman"/>
          <w:sz w:val="24"/>
          <w:szCs w:val="24"/>
        </w:rPr>
      </w:pPr>
    </w:p>
    <w:p w:rsidR="003F05FA" w:rsidRDefault="003F05FA" w:rsidP="00E64060">
      <w:pPr>
        <w:spacing w:after="0" w:line="276" w:lineRule="auto"/>
        <w:jc w:val="both"/>
        <w:rPr>
          <w:rFonts w:ascii="Times New Roman" w:eastAsia="Calibri" w:hAnsi="Times New Roman" w:cs="Times New Roman"/>
          <w:sz w:val="24"/>
          <w:szCs w:val="24"/>
        </w:rPr>
      </w:pPr>
    </w:p>
    <w:p w:rsidR="003F05FA" w:rsidRPr="00E64060" w:rsidRDefault="003F05FA" w:rsidP="00E64060">
      <w:pPr>
        <w:spacing w:after="0" w:line="276" w:lineRule="auto"/>
        <w:jc w:val="both"/>
        <w:rPr>
          <w:rFonts w:ascii="Times New Roman" w:eastAsia="Calibri" w:hAnsi="Times New Roman" w:cs="Times New Roman"/>
          <w:sz w:val="24"/>
          <w:szCs w:val="24"/>
        </w:rPr>
      </w:pPr>
    </w:p>
    <w:tbl>
      <w:tblPr>
        <w:tblStyle w:val="ac"/>
        <w:tblW w:w="0" w:type="auto"/>
        <w:tblLook w:val="04A0" w:firstRow="1" w:lastRow="0" w:firstColumn="1" w:lastColumn="0" w:noHBand="0" w:noVBand="1"/>
      </w:tblPr>
      <w:tblGrid>
        <w:gridCol w:w="4853"/>
        <w:gridCol w:w="4853"/>
        <w:gridCol w:w="4854"/>
      </w:tblGrid>
      <w:tr w:rsidR="00E64060" w:rsidRPr="00E64060" w:rsidTr="00170AC8">
        <w:tc>
          <w:tcPr>
            <w:tcW w:w="14560" w:type="dxa"/>
            <w:gridSpan w:val="3"/>
          </w:tcPr>
          <w:p w:rsidR="00E64060" w:rsidRPr="00E64060" w:rsidRDefault="00E64060" w:rsidP="00E64060">
            <w:pPr>
              <w:spacing w:line="276" w:lineRule="auto"/>
              <w:jc w:val="center"/>
              <w:rPr>
                <w:rFonts w:ascii="Times New Roman" w:eastAsia="Calibri" w:hAnsi="Times New Roman" w:cs="Times New Roman"/>
                <w:b/>
                <w:sz w:val="24"/>
                <w:szCs w:val="24"/>
              </w:rPr>
            </w:pPr>
            <w:r w:rsidRPr="00E64060">
              <w:rPr>
                <w:rFonts w:ascii="Times New Roman" w:eastAsia="Calibri" w:hAnsi="Times New Roman" w:cs="Times New Roman"/>
                <w:b/>
                <w:sz w:val="24"/>
                <w:szCs w:val="24"/>
              </w:rPr>
              <w:lastRenderedPageBreak/>
              <w:t>Планируемые образовательные результаты</w:t>
            </w:r>
          </w:p>
        </w:tc>
      </w:tr>
      <w:tr w:rsidR="00E64060" w:rsidRPr="00E64060" w:rsidTr="00170AC8">
        <w:tc>
          <w:tcPr>
            <w:tcW w:w="4853" w:type="dxa"/>
          </w:tcPr>
          <w:p w:rsidR="00E64060" w:rsidRPr="00E64060" w:rsidRDefault="00E64060" w:rsidP="00E64060">
            <w:pPr>
              <w:spacing w:line="276" w:lineRule="auto"/>
              <w:jc w:val="center"/>
              <w:rPr>
                <w:rFonts w:ascii="Times New Roman" w:eastAsia="Calibri" w:hAnsi="Times New Roman" w:cs="Times New Roman"/>
                <w:b/>
                <w:sz w:val="24"/>
                <w:szCs w:val="24"/>
              </w:rPr>
            </w:pPr>
            <w:r w:rsidRPr="00E64060">
              <w:rPr>
                <w:rFonts w:ascii="Times New Roman" w:eastAsia="Calibri" w:hAnsi="Times New Roman" w:cs="Times New Roman"/>
                <w:b/>
                <w:sz w:val="24"/>
                <w:szCs w:val="24"/>
              </w:rPr>
              <w:t xml:space="preserve">Предметные </w:t>
            </w:r>
          </w:p>
        </w:tc>
        <w:tc>
          <w:tcPr>
            <w:tcW w:w="4853" w:type="dxa"/>
          </w:tcPr>
          <w:p w:rsidR="00E64060" w:rsidRPr="00E64060" w:rsidRDefault="00E64060" w:rsidP="00E64060">
            <w:pPr>
              <w:spacing w:line="276" w:lineRule="auto"/>
              <w:jc w:val="center"/>
              <w:rPr>
                <w:rFonts w:ascii="Times New Roman" w:eastAsia="Calibri" w:hAnsi="Times New Roman" w:cs="Times New Roman"/>
                <w:b/>
                <w:sz w:val="24"/>
                <w:szCs w:val="24"/>
              </w:rPr>
            </w:pPr>
            <w:r w:rsidRPr="00E64060">
              <w:rPr>
                <w:rFonts w:ascii="Times New Roman" w:eastAsia="Calibri" w:hAnsi="Times New Roman" w:cs="Times New Roman"/>
                <w:b/>
                <w:sz w:val="24"/>
                <w:szCs w:val="24"/>
              </w:rPr>
              <w:t xml:space="preserve">Метапредметные </w:t>
            </w:r>
          </w:p>
        </w:tc>
        <w:tc>
          <w:tcPr>
            <w:tcW w:w="4854" w:type="dxa"/>
          </w:tcPr>
          <w:p w:rsidR="00E64060" w:rsidRPr="00E64060" w:rsidRDefault="00E64060" w:rsidP="00E64060">
            <w:pPr>
              <w:spacing w:line="276" w:lineRule="auto"/>
              <w:jc w:val="center"/>
              <w:rPr>
                <w:rFonts w:ascii="Times New Roman" w:eastAsia="Calibri" w:hAnsi="Times New Roman" w:cs="Times New Roman"/>
                <w:b/>
                <w:sz w:val="24"/>
                <w:szCs w:val="24"/>
              </w:rPr>
            </w:pPr>
            <w:r w:rsidRPr="00E64060">
              <w:rPr>
                <w:rFonts w:ascii="Times New Roman" w:eastAsia="Calibri" w:hAnsi="Times New Roman" w:cs="Times New Roman"/>
                <w:b/>
                <w:sz w:val="24"/>
                <w:szCs w:val="24"/>
              </w:rPr>
              <w:t>Личностные</w:t>
            </w:r>
          </w:p>
        </w:tc>
      </w:tr>
      <w:tr w:rsidR="00E64060" w:rsidRPr="00E64060" w:rsidTr="00170AC8">
        <w:tc>
          <w:tcPr>
            <w:tcW w:w="4853" w:type="dxa"/>
          </w:tcPr>
          <w:p w:rsidR="00E64060" w:rsidRPr="00E64060" w:rsidRDefault="00E64060" w:rsidP="00E64060">
            <w:pPr>
              <w:spacing w:line="276" w:lineRule="auto"/>
              <w:ind w:left="589" w:hanging="589"/>
              <w:rPr>
                <w:rFonts w:ascii="Times New Roman" w:eastAsia="Calibri" w:hAnsi="Times New Roman" w:cs="Times New Roman"/>
                <w:sz w:val="24"/>
                <w:szCs w:val="24"/>
              </w:rPr>
            </w:pPr>
            <w:r w:rsidRPr="00E64060">
              <w:rPr>
                <w:rFonts w:ascii="Times New Roman" w:eastAsia="Calibri" w:hAnsi="Times New Roman" w:cs="Times New Roman"/>
                <w:sz w:val="24"/>
                <w:szCs w:val="24"/>
              </w:rPr>
              <w:t>Умение формулировать понятия: свет, луч света, основные свойства света, геометрическая оптика, закон прямолинейного распространения света; сущность явлений отражения и преломления света</w:t>
            </w:r>
          </w:p>
          <w:p w:rsidR="00E64060" w:rsidRPr="00E64060" w:rsidRDefault="00E64060" w:rsidP="00E64060">
            <w:pPr>
              <w:spacing w:line="276" w:lineRule="auto"/>
              <w:ind w:left="589" w:hanging="589"/>
              <w:rPr>
                <w:rFonts w:ascii="Times New Roman" w:eastAsia="Calibri" w:hAnsi="Times New Roman" w:cs="Times New Roman"/>
                <w:sz w:val="24"/>
                <w:szCs w:val="24"/>
              </w:rPr>
            </w:pPr>
            <w:r w:rsidRPr="00E64060">
              <w:rPr>
                <w:rFonts w:ascii="Times New Roman" w:eastAsia="Calibri" w:hAnsi="Times New Roman" w:cs="Times New Roman"/>
                <w:sz w:val="24"/>
                <w:szCs w:val="24"/>
              </w:rPr>
              <w:t>Умение наблюдать и описывать физические явления на основе закона преломления света</w:t>
            </w:r>
          </w:p>
          <w:p w:rsidR="00E64060" w:rsidRPr="00E64060" w:rsidRDefault="00E64060" w:rsidP="00E64060">
            <w:pPr>
              <w:spacing w:line="276" w:lineRule="auto"/>
              <w:ind w:left="589" w:hanging="589"/>
              <w:rPr>
                <w:rFonts w:ascii="Times New Roman" w:eastAsia="Calibri" w:hAnsi="Times New Roman" w:cs="Times New Roman"/>
                <w:sz w:val="24"/>
                <w:szCs w:val="24"/>
              </w:rPr>
            </w:pPr>
            <w:r w:rsidRPr="00E64060">
              <w:rPr>
                <w:rFonts w:ascii="Times New Roman" w:eastAsia="Calibri" w:hAnsi="Times New Roman" w:cs="Times New Roman"/>
                <w:sz w:val="24"/>
                <w:szCs w:val="24"/>
              </w:rPr>
              <w:t>Умение рассчитывать показатель преломления стекла на основе результатов экспериментальных данных</w:t>
            </w:r>
          </w:p>
          <w:p w:rsidR="00E64060" w:rsidRPr="00E64060" w:rsidRDefault="00E64060" w:rsidP="00E64060">
            <w:pPr>
              <w:spacing w:line="276" w:lineRule="auto"/>
              <w:ind w:left="589" w:hanging="589"/>
              <w:rPr>
                <w:rFonts w:ascii="Times New Roman" w:eastAsia="Calibri" w:hAnsi="Times New Roman" w:cs="Times New Roman"/>
                <w:sz w:val="24"/>
                <w:szCs w:val="24"/>
              </w:rPr>
            </w:pPr>
            <w:r w:rsidRPr="00E64060">
              <w:rPr>
                <w:rFonts w:ascii="Times New Roman" w:eastAsia="Calibri" w:hAnsi="Times New Roman" w:cs="Times New Roman"/>
                <w:sz w:val="24"/>
                <w:szCs w:val="24"/>
              </w:rPr>
              <w:t>Овладение умениями формулировать гипотезы, оценивать полученные результаты, делать выводы; приобретение опыта самостоятельного проведения простых экспериментальных исследований</w:t>
            </w:r>
          </w:p>
        </w:tc>
        <w:tc>
          <w:tcPr>
            <w:tcW w:w="4853" w:type="dxa"/>
          </w:tcPr>
          <w:p w:rsidR="00E64060" w:rsidRPr="00E64060" w:rsidRDefault="00E64060" w:rsidP="00E64060">
            <w:pPr>
              <w:spacing w:line="276" w:lineRule="auto"/>
              <w:ind w:left="565" w:hanging="565"/>
              <w:rPr>
                <w:rFonts w:ascii="Times New Roman" w:eastAsia="Calibri" w:hAnsi="Times New Roman" w:cs="Times New Roman"/>
                <w:b/>
                <w:sz w:val="24"/>
                <w:szCs w:val="24"/>
              </w:rPr>
            </w:pPr>
            <w:r w:rsidRPr="00E64060">
              <w:rPr>
                <w:rFonts w:ascii="Times New Roman" w:eastAsia="Calibri" w:hAnsi="Times New Roman" w:cs="Times New Roman"/>
                <w:b/>
                <w:sz w:val="24"/>
                <w:szCs w:val="24"/>
              </w:rPr>
              <w:t xml:space="preserve">Познавательные </w:t>
            </w:r>
          </w:p>
          <w:p w:rsidR="00E64060" w:rsidRPr="00E64060" w:rsidRDefault="00E64060" w:rsidP="00E64060">
            <w:pPr>
              <w:spacing w:line="276" w:lineRule="auto"/>
              <w:ind w:left="565" w:hanging="565"/>
              <w:rPr>
                <w:rFonts w:ascii="Times New Roman" w:eastAsia="Calibri" w:hAnsi="Times New Roman" w:cs="Times New Roman"/>
                <w:sz w:val="24"/>
                <w:szCs w:val="24"/>
              </w:rPr>
            </w:pPr>
            <w:r w:rsidRPr="00E64060">
              <w:rPr>
                <w:rFonts w:ascii="Times New Roman" w:eastAsia="Calibri" w:hAnsi="Times New Roman" w:cs="Times New Roman"/>
                <w:sz w:val="24"/>
                <w:szCs w:val="24"/>
              </w:rPr>
              <w:t>- овладение навыками нахождения ответов на вопросы, используя эксперимент, свой жизненный опыт и информацию, полученную на уроке</w:t>
            </w:r>
          </w:p>
          <w:p w:rsidR="00E64060" w:rsidRPr="00E64060" w:rsidRDefault="00E64060" w:rsidP="00E64060">
            <w:pPr>
              <w:spacing w:line="276" w:lineRule="auto"/>
              <w:ind w:left="565" w:hanging="565"/>
              <w:rPr>
                <w:rFonts w:ascii="Times New Roman" w:eastAsia="Calibri" w:hAnsi="Times New Roman" w:cs="Times New Roman"/>
                <w:sz w:val="24"/>
                <w:szCs w:val="24"/>
              </w:rPr>
            </w:pPr>
            <w:r w:rsidRPr="00E64060">
              <w:rPr>
                <w:rFonts w:ascii="Times New Roman" w:eastAsia="Calibri" w:hAnsi="Times New Roman" w:cs="Times New Roman"/>
                <w:sz w:val="24"/>
                <w:szCs w:val="24"/>
              </w:rPr>
              <w:t>- овладение навыками исследовательской деятельности</w:t>
            </w:r>
          </w:p>
          <w:p w:rsidR="00E64060" w:rsidRPr="00E64060" w:rsidRDefault="00E64060" w:rsidP="00E64060">
            <w:pPr>
              <w:spacing w:line="276" w:lineRule="auto"/>
              <w:ind w:left="565" w:hanging="565"/>
              <w:rPr>
                <w:rFonts w:ascii="Times New Roman" w:eastAsia="Calibri" w:hAnsi="Times New Roman" w:cs="Times New Roman"/>
                <w:b/>
                <w:sz w:val="24"/>
                <w:szCs w:val="24"/>
              </w:rPr>
            </w:pPr>
            <w:r w:rsidRPr="00E64060">
              <w:rPr>
                <w:rFonts w:ascii="Times New Roman" w:eastAsia="Calibri" w:hAnsi="Times New Roman" w:cs="Times New Roman"/>
                <w:b/>
                <w:sz w:val="24"/>
                <w:szCs w:val="24"/>
              </w:rPr>
              <w:t>Коммуникативные</w:t>
            </w:r>
          </w:p>
          <w:p w:rsidR="00E64060" w:rsidRPr="00E64060" w:rsidRDefault="00E64060" w:rsidP="00E64060">
            <w:pPr>
              <w:spacing w:line="276" w:lineRule="auto"/>
              <w:ind w:left="565" w:hanging="565"/>
              <w:rPr>
                <w:rFonts w:ascii="Times New Roman" w:eastAsia="Calibri" w:hAnsi="Times New Roman" w:cs="Times New Roman"/>
                <w:sz w:val="24"/>
                <w:szCs w:val="24"/>
              </w:rPr>
            </w:pPr>
            <w:r w:rsidRPr="00E64060">
              <w:rPr>
                <w:rFonts w:ascii="Times New Roman" w:eastAsia="Calibri" w:hAnsi="Times New Roman" w:cs="Times New Roman"/>
                <w:sz w:val="24"/>
                <w:szCs w:val="24"/>
              </w:rPr>
              <w:t xml:space="preserve">- развитие умений организовывать и планировать учебное сотрудничество с учителем и сверстниками </w:t>
            </w:r>
          </w:p>
          <w:p w:rsidR="00E64060" w:rsidRPr="00E64060" w:rsidRDefault="00E64060" w:rsidP="00E64060">
            <w:pPr>
              <w:spacing w:line="276" w:lineRule="auto"/>
              <w:ind w:left="565" w:hanging="565"/>
              <w:rPr>
                <w:rFonts w:ascii="Times New Roman" w:eastAsia="Calibri" w:hAnsi="Times New Roman" w:cs="Times New Roman"/>
                <w:sz w:val="24"/>
                <w:szCs w:val="24"/>
              </w:rPr>
            </w:pPr>
            <w:r w:rsidRPr="00E64060">
              <w:rPr>
                <w:rFonts w:ascii="Times New Roman" w:eastAsia="Calibri" w:hAnsi="Times New Roman" w:cs="Times New Roman"/>
                <w:sz w:val="24"/>
                <w:szCs w:val="24"/>
              </w:rPr>
              <w:t>- развитие умения распределять функции участников группы</w:t>
            </w:r>
          </w:p>
          <w:p w:rsidR="00E64060" w:rsidRPr="00E64060" w:rsidRDefault="00E64060" w:rsidP="00E64060">
            <w:pPr>
              <w:spacing w:line="276" w:lineRule="auto"/>
              <w:ind w:left="565" w:hanging="565"/>
              <w:rPr>
                <w:rFonts w:ascii="Times New Roman" w:eastAsia="Calibri" w:hAnsi="Times New Roman" w:cs="Times New Roman"/>
                <w:sz w:val="24"/>
                <w:szCs w:val="24"/>
              </w:rPr>
            </w:pPr>
            <w:r w:rsidRPr="00E64060">
              <w:rPr>
                <w:rFonts w:ascii="Times New Roman" w:eastAsia="Calibri" w:hAnsi="Times New Roman" w:cs="Times New Roman"/>
                <w:sz w:val="24"/>
                <w:szCs w:val="24"/>
              </w:rPr>
              <w:t>- развитие навыков публичных выступлений</w:t>
            </w:r>
          </w:p>
          <w:p w:rsidR="00E64060" w:rsidRPr="00E64060" w:rsidRDefault="00E64060" w:rsidP="00E64060">
            <w:pPr>
              <w:spacing w:line="276" w:lineRule="auto"/>
              <w:ind w:left="565" w:hanging="565"/>
              <w:rPr>
                <w:rFonts w:ascii="Times New Roman" w:eastAsia="Calibri" w:hAnsi="Times New Roman" w:cs="Times New Roman"/>
                <w:b/>
                <w:sz w:val="24"/>
                <w:szCs w:val="24"/>
              </w:rPr>
            </w:pPr>
            <w:r w:rsidRPr="00E64060">
              <w:rPr>
                <w:rFonts w:ascii="Times New Roman" w:eastAsia="Calibri" w:hAnsi="Times New Roman" w:cs="Times New Roman"/>
                <w:b/>
                <w:sz w:val="24"/>
                <w:szCs w:val="24"/>
              </w:rPr>
              <w:t>Регулятивные</w:t>
            </w:r>
          </w:p>
          <w:p w:rsidR="00E64060" w:rsidRPr="00E64060" w:rsidRDefault="00E64060" w:rsidP="00E64060">
            <w:pPr>
              <w:spacing w:line="276" w:lineRule="auto"/>
              <w:ind w:left="565" w:hanging="565"/>
              <w:rPr>
                <w:rFonts w:ascii="Times New Roman" w:eastAsia="Calibri" w:hAnsi="Times New Roman" w:cs="Times New Roman"/>
                <w:sz w:val="24"/>
                <w:szCs w:val="24"/>
              </w:rPr>
            </w:pPr>
            <w:r w:rsidRPr="00E64060">
              <w:rPr>
                <w:rFonts w:ascii="Times New Roman" w:eastAsia="Calibri" w:hAnsi="Times New Roman" w:cs="Times New Roman"/>
                <w:sz w:val="24"/>
                <w:szCs w:val="24"/>
              </w:rPr>
              <w:t>формирование навыков:</w:t>
            </w:r>
          </w:p>
          <w:p w:rsidR="00E64060" w:rsidRPr="00E64060" w:rsidRDefault="00E64060" w:rsidP="00E64060">
            <w:pPr>
              <w:spacing w:line="276" w:lineRule="auto"/>
              <w:ind w:left="565" w:hanging="565"/>
              <w:rPr>
                <w:rFonts w:ascii="Times New Roman" w:eastAsia="Calibri" w:hAnsi="Times New Roman" w:cs="Times New Roman"/>
                <w:sz w:val="24"/>
                <w:szCs w:val="24"/>
              </w:rPr>
            </w:pPr>
            <w:r w:rsidRPr="00E64060">
              <w:rPr>
                <w:rFonts w:ascii="Times New Roman" w:eastAsia="Calibri" w:hAnsi="Times New Roman" w:cs="Times New Roman"/>
                <w:sz w:val="24"/>
                <w:szCs w:val="24"/>
              </w:rPr>
              <w:t>- определять и формулировать цель исследовательской деятельности;</w:t>
            </w:r>
          </w:p>
          <w:p w:rsidR="00E64060" w:rsidRPr="00E64060" w:rsidRDefault="00E64060" w:rsidP="00E64060">
            <w:pPr>
              <w:spacing w:line="276" w:lineRule="auto"/>
              <w:ind w:left="565" w:hanging="565"/>
              <w:rPr>
                <w:rFonts w:ascii="Times New Roman" w:eastAsia="Calibri" w:hAnsi="Times New Roman" w:cs="Times New Roman"/>
                <w:sz w:val="24"/>
                <w:szCs w:val="24"/>
              </w:rPr>
            </w:pPr>
            <w:r w:rsidRPr="00E64060">
              <w:rPr>
                <w:rFonts w:ascii="Times New Roman" w:eastAsia="Calibri" w:hAnsi="Times New Roman" w:cs="Times New Roman"/>
                <w:sz w:val="24"/>
                <w:szCs w:val="24"/>
              </w:rPr>
              <w:t>- планировать этапы экспериментальной работы;</w:t>
            </w:r>
          </w:p>
          <w:p w:rsidR="00E64060" w:rsidRPr="00E64060" w:rsidRDefault="00E64060" w:rsidP="00E64060">
            <w:pPr>
              <w:spacing w:line="276" w:lineRule="auto"/>
              <w:ind w:left="565" w:hanging="565"/>
              <w:rPr>
                <w:rFonts w:ascii="Times New Roman" w:eastAsia="Calibri" w:hAnsi="Times New Roman" w:cs="Times New Roman"/>
                <w:sz w:val="24"/>
                <w:szCs w:val="24"/>
              </w:rPr>
            </w:pPr>
            <w:r w:rsidRPr="00E64060">
              <w:rPr>
                <w:rFonts w:ascii="Times New Roman" w:eastAsia="Calibri" w:hAnsi="Times New Roman" w:cs="Times New Roman"/>
                <w:sz w:val="24"/>
                <w:szCs w:val="24"/>
              </w:rPr>
              <w:t>- выдвижения гипотезы;</w:t>
            </w:r>
          </w:p>
          <w:p w:rsidR="00E64060" w:rsidRPr="00E64060" w:rsidRDefault="00E64060" w:rsidP="00E64060">
            <w:pPr>
              <w:spacing w:line="276" w:lineRule="auto"/>
              <w:ind w:left="565" w:hanging="565"/>
              <w:rPr>
                <w:rFonts w:ascii="Times New Roman" w:eastAsia="Calibri" w:hAnsi="Times New Roman" w:cs="Times New Roman"/>
                <w:sz w:val="24"/>
                <w:szCs w:val="24"/>
              </w:rPr>
            </w:pPr>
            <w:r w:rsidRPr="00E64060">
              <w:rPr>
                <w:rFonts w:ascii="Times New Roman" w:eastAsia="Calibri" w:hAnsi="Times New Roman" w:cs="Times New Roman"/>
                <w:sz w:val="24"/>
                <w:szCs w:val="24"/>
              </w:rPr>
              <w:t>- работать по предложенному группой плану;</w:t>
            </w:r>
          </w:p>
          <w:p w:rsidR="00E64060" w:rsidRPr="00E64060" w:rsidRDefault="00E64060" w:rsidP="00E64060">
            <w:pPr>
              <w:spacing w:line="276" w:lineRule="auto"/>
              <w:ind w:left="565" w:hanging="565"/>
              <w:rPr>
                <w:rFonts w:ascii="Times New Roman" w:eastAsia="Calibri" w:hAnsi="Times New Roman" w:cs="Times New Roman"/>
                <w:sz w:val="24"/>
                <w:szCs w:val="24"/>
              </w:rPr>
            </w:pPr>
            <w:r w:rsidRPr="00E64060">
              <w:rPr>
                <w:rFonts w:ascii="Times New Roman" w:eastAsia="Calibri" w:hAnsi="Times New Roman" w:cs="Times New Roman"/>
                <w:sz w:val="24"/>
                <w:szCs w:val="24"/>
              </w:rPr>
              <w:lastRenderedPageBreak/>
              <w:t>- анализа полученного результата и представления результатов исследования;</w:t>
            </w:r>
          </w:p>
          <w:p w:rsidR="00E64060" w:rsidRPr="00E64060" w:rsidRDefault="00E64060" w:rsidP="00E64060">
            <w:pPr>
              <w:spacing w:line="276" w:lineRule="auto"/>
              <w:ind w:left="565" w:hanging="565"/>
              <w:rPr>
                <w:rFonts w:ascii="Times New Roman" w:eastAsia="Calibri" w:hAnsi="Times New Roman" w:cs="Times New Roman"/>
                <w:sz w:val="24"/>
                <w:szCs w:val="24"/>
              </w:rPr>
            </w:pPr>
            <w:r w:rsidRPr="00E64060">
              <w:rPr>
                <w:rFonts w:ascii="Times New Roman" w:eastAsia="Calibri" w:hAnsi="Times New Roman" w:cs="Times New Roman"/>
                <w:sz w:val="24"/>
                <w:szCs w:val="24"/>
              </w:rPr>
              <w:t>- эмоциональной оценки своей деятельности на уроке</w:t>
            </w:r>
          </w:p>
        </w:tc>
        <w:tc>
          <w:tcPr>
            <w:tcW w:w="4854" w:type="dxa"/>
          </w:tcPr>
          <w:p w:rsidR="00E64060" w:rsidRPr="00E64060" w:rsidRDefault="00E64060" w:rsidP="00E64060">
            <w:pPr>
              <w:spacing w:line="276" w:lineRule="auto"/>
              <w:ind w:left="524" w:hanging="524"/>
              <w:rPr>
                <w:rFonts w:ascii="Times New Roman" w:eastAsia="Calibri" w:hAnsi="Times New Roman" w:cs="Times New Roman"/>
                <w:sz w:val="24"/>
                <w:szCs w:val="24"/>
              </w:rPr>
            </w:pPr>
            <w:r w:rsidRPr="00E64060">
              <w:rPr>
                <w:rFonts w:ascii="Times New Roman" w:eastAsia="Calibri" w:hAnsi="Times New Roman" w:cs="Times New Roman"/>
                <w:sz w:val="24"/>
                <w:szCs w:val="24"/>
              </w:rPr>
              <w:lastRenderedPageBreak/>
              <w:t>Формирование целостного научного мировоззрения</w:t>
            </w:r>
          </w:p>
          <w:p w:rsidR="00E64060" w:rsidRPr="00E64060" w:rsidRDefault="00E64060" w:rsidP="00E64060">
            <w:pPr>
              <w:spacing w:line="276" w:lineRule="auto"/>
              <w:ind w:left="524" w:hanging="524"/>
              <w:rPr>
                <w:rFonts w:ascii="Times New Roman" w:eastAsia="Calibri" w:hAnsi="Times New Roman" w:cs="Times New Roman"/>
                <w:sz w:val="24"/>
                <w:szCs w:val="24"/>
              </w:rPr>
            </w:pPr>
            <w:r w:rsidRPr="00E64060">
              <w:rPr>
                <w:rFonts w:ascii="Times New Roman" w:eastAsia="Calibri" w:hAnsi="Times New Roman" w:cs="Times New Roman"/>
                <w:sz w:val="24"/>
                <w:szCs w:val="24"/>
              </w:rPr>
              <w:t>Воспитание чувства товарищества, взаимовыручки, этики групповой работы</w:t>
            </w:r>
          </w:p>
          <w:p w:rsidR="00E64060" w:rsidRPr="00E64060" w:rsidRDefault="00E64060" w:rsidP="00E64060">
            <w:pPr>
              <w:spacing w:line="276" w:lineRule="auto"/>
              <w:ind w:left="524" w:hanging="524"/>
              <w:rPr>
                <w:rFonts w:ascii="Times New Roman" w:eastAsia="Calibri" w:hAnsi="Times New Roman" w:cs="Times New Roman"/>
                <w:sz w:val="24"/>
                <w:szCs w:val="24"/>
              </w:rPr>
            </w:pPr>
            <w:r w:rsidRPr="00E64060">
              <w:rPr>
                <w:rFonts w:ascii="Times New Roman" w:eastAsia="Calibri" w:hAnsi="Times New Roman" w:cs="Times New Roman"/>
                <w:sz w:val="24"/>
                <w:szCs w:val="24"/>
              </w:rPr>
              <w:t>Формирование осознанного толерантного отношения друг к другу</w:t>
            </w:r>
          </w:p>
          <w:p w:rsidR="00E64060" w:rsidRPr="00E64060" w:rsidRDefault="00E64060" w:rsidP="00E64060">
            <w:pPr>
              <w:spacing w:line="276" w:lineRule="auto"/>
              <w:ind w:left="524" w:hanging="524"/>
              <w:rPr>
                <w:rFonts w:ascii="Times New Roman" w:eastAsia="Calibri" w:hAnsi="Times New Roman" w:cs="Times New Roman"/>
                <w:sz w:val="24"/>
                <w:szCs w:val="24"/>
              </w:rPr>
            </w:pPr>
            <w:r w:rsidRPr="00E64060">
              <w:rPr>
                <w:rFonts w:ascii="Times New Roman" w:eastAsia="Calibri" w:hAnsi="Times New Roman" w:cs="Times New Roman"/>
                <w:sz w:val="24"/>
                <w:szCs w:val="24"/>
              </w:rPr>
              <w:t>Формирование осознанного отношения к обучению</w:t>
            </w:r>
          </w:p>
          <w:p w:rsidR="00E64060" w:rsidRPr="00E64060" w:rsidRDefault="00E64060" w:rsidP="00E64060">
            <w:pPr>
              <w:spacing w:line="276" w:lineRule="auto"/>
              <w:ind w:left="524" w:hanging="524"/>
              <w:rPr>
                <w:rFonts w:ascii="Times New Roman" w:eastAsia="Calibri" w:hAnsi="Times New Roman" w:cs="Times New Roman"/>
                <w:sz w:val="24"/>
                <w:szCs w:val="24"/>
              </w:rPr>
            </w:pPr>
            <w:r w:rsidRPr="00E64060">
              <w:rPr>
                <w:rFonts w:ascii="Times New Roman" w:eastAsia="Calibri" w:hAnsi="Times New Roman" w:cs="Times New Roman"/>
                <w:sz w:val="24"/>
                <w:szCs w:val="24"/>
              </w:rPr>
              <w:t>Развитие готовности и способности к саморазвитию и самообразованию</w:t>
            </w:r>
          </w:p>
        </w:tc>
      </w:tr>
    </w:tbl>
    <w:p w:rsidR="003F05FA" w:rsidRDefault="003F05FA" w:rsidP="00E64060">
      <w:pPr>
        <w:spacing w:after="0" w:line="276" w:lineRule="auto"/>
        <w:jc w:val="center"/>
        <w:rPr>
          <w:rFonts w:ascii="Times New Roman" w:eastAsia="Calibri" w:hAnsi="Times New Roman" w:cs="Times New Roman"/>
          <w:sz w:val="24"/>
          <w:szCs w:val="24"/>
        </w:rPr>
      </w:pPr>
    </w:p>
    <w:p w:rsidR="00E64060" w:rsidRPr="00E64060" w:rsidRDefault="003F05FA" w:rsidP="00E64060">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w:t>
      </w:r>
      <w:r w:rsidR="00E64060" w:rsidRPr="00E64060">
        <w:rPr>
          <w:rFonts w:ascii="Times New Roman" w:eastAsia="Calibri" w:hAnsi="Times New Roman" w:cs="Times New Roman"/>
          <w:sz w:val="24"/>
          <w:szCs w:val="24"/>
        </w:rPr>
        <w:t>рганизационная структура урока</w:t>
      </w:r>
    </w:p>
    <w:tbl>
      <w:tblPr>
        <w:tblStyle w:val="ac"/>
        <w:tblW w:w="0" w:type="auto"/>
        <w:tblLook w:val="04A0" w:firstRow="1" w:lastRow="0" w:firstColumn="1" w:lastColumn="0" w:noHBand="0" w:noVBand="1"/>
      </w:tblPr>
      <w:tblGrid>
        <w:gridCol w:w="704"/>
        <w:gridCol w:w="3260"/>
        <w:gridCol w:w="3544"/>
        <w:gridCol w:w="3827"/>
        <w:gridCol w:w="3225"/>
      </w:tblGrid>
      <w:tr w:rsidR="00E64060" w:rsidRPr="00E64060" w:rsidTr="00170AC8">
        <w:tc>
          <w:tcPr>
            <w:tcW w:w="704" w:type="dxa"/>
          </w:tcPr>
          <w:p w:rsidR="00E64060" w:rsidRPr="00E64060" w:rsidRDefault="00E64060" w:rsidP="00E64060">
            <w:pPr>
              <w:spacing w:line="276" w:lineRule="auto"/>
              <w:jc w:val="center"/>
              <w:rPr>
                <w:rFonts w:ascii="Times New Roman" w:eastAsia="Calibri" w:hAnsi="Times New Roman" w:cs="Times New Roman"/>
                <w:sz w:val="24"/>
                <w:szCs w:val="24"/>
              </w:rPr>
            </w:pPr>
            <w:r w:rsidRPr="00E64060">
              <w:rPr>
                <w:rFonts w:ascii="Times New Roman" w:eastAsia="Calibri" w:hAnsi="Times New Roman" w:cs="Times New Roman"/>
                <w:sz w:val="24"/>
                <w:szCs w:val="24"/>
              </w:rPr>
              <w:t>№ п/п</w:t>
            </w:r>
          </w:p>
        </w:tc>
        <w:tc>
          <w:tcPr>
            <w:tcW w:w="3260" w:type="dxa"/>
          </w:tcPr>
          <w:p w:rsidR="00E64060" w:rsidRPr="00E64060" w:rsidRDefault="00E64060" w:rsidP="00E64060">
            <w:pPr>
              <w:spacing w:line="276" w:lineRule="auto"/>
              <w:jc w:val="center"/>
              <w:rPr>
                <w:rFonts w:ascii="Times New Roman" w:eastAsia="Calibri" w:hAnsi="Times New Roman" w:cs="Times New Roman"/>
                <w:sz w:val="24"/>
                <w:szCs w:val="24"/>
              </w:rPr>
            </w:pPr>
            <w:r w:rsidRPr="00E64060">
              <w:rPr>
                <w:rFonts w:ascii="Times New Roman" w:eastAsia="Calibri" w:hAnsi="Times New Roman" w:cs="Times New Roman"/>
                <w:sz w:val="24"/>
                <w:szCs w:val="24"/>
              </w:rPr>
              <w:t>Этап урока</w:t>
            </w:r>
          </w:p>
        </w:tc>
        <w:tc>
          <w:tcPr>
            <w:tcW w:w="3544" w:type="dxa"/>
          </w:tcPr>
          <w:p w:rsidR="00E64060" w:rsidRPr="00E64060" w:rsidRDefault="00E64060" w:rsidP="00E64060">
            <w:pPr>
              <w:spacing w:line="276" w:lineRule="auto"/>
              <w:jc w:val="center"/>
              <w:rPr>
                <w:rFonts w:ascii="Times New Roman" w:eastAsia="Calibri" w:hAnsi="Times New Roman" w:cs="Times New Roman"/>
                <w:sz w:val="24"/>
                <w:szCs w:val="24"/>
              </w:rPr>
            </w:pPr>
            <w:r w:rsidRPr="00E64060">
              <w:rPr>
                <w:rFonts w:ascii="Times New Roman" w:eastAsia="Calibri" w:hAnsi="Times New Roman" w:cs="Times New Roman"/>
                <w:sz w:val="24"/>
                <w:szCs w:val="24"/>
              </w:rPr>
              <w:t>Деятельность учителя</w:t>
            </w:r>
          </w:p>
        </w:tc>
        <w:tc>
          <w:tcPr>
            <w:tcW w:w="3827" w:type="dxa"/>
          </w:tcPr>
          <w:p w:rsidR="00E64060" w:rsidRPr="00E64060" w:rsidRDefault="00E64060" w:rsidP="00E64060">
            <w:pPr>
              <w:spacing w:line="276" w:lineRule="auto"/>
              <w:jc w:val="center"/>
              <w:rPr>
                <w:rFonts w:ascii="Times New Roman" w:eastAsia="Calibri" w:hAnsi="Times New Roman" w:cs="Times New Roman"/>
                <w:sz w:val="24"/>
                <w:szCs w:val="24"/>
              </w:rPr>
            </w:pPr>
            <w:r w:rsidRPr="00E64060">
              <w:rPr>
                <w:rFonts w:ascii="Times New Roman" w:eastAsia="Calibri" w:hAnsi="Times New Roman" w:cs="Times New Roman"/>
                <w:sz w:val="24"/>
                <w:szCs w:val="24"/>
              </w:rPr>
              <w:t>Деятельность учеников</w:t>
            </w:r>
          </w:p>
        </w:tc>
        <w:tc>
          <w:tcPr>
            <w:tcW w:w="3225" w:type="dxa"/>
          </w:tcPr>
          <w:p w:rsidR="00E64060" w:rsidRPr="00E64060" w:rsidRDefault="00E64060" w:rsidP="00E64060">
            <w:pPr>
              <w:spacing w:line="276" w:lineRule="auto"/>
              <w:jc w:val="center"/>
              <w:rPr>
                <w:rFonts w:ascii="Times New Roman" w:eastAsia="Calibri" w:hAnsi="Times New Roman" w:cs="Times New Roman"/>
                <w:sz w:val="24"/>
                <w:szCs w:val="24"/>
              </w:rPr>
            </w:pPr>
            <w:r w:rsidRPr="00E64060">
              <w:rPr>
                <w:rFonts w:ascii="Times New Roman" w:eastAsia="Calibri" w:hAnsi="Times New Roman" w:cs="Times New Roman"/>
                <w:sz w:val="24"/>
                <w:szCs w:val="24"/>
              </w:rPr>
              <w:t>Формируемые УУД</w:t>
            </w:r>
          </w:p>
        </w:tc>
      </w:tr>
      <w:tr w:rsidR="00E64060" w:rsidRPr="00E64060" w:rsidTr="00170AC8">
        <w:tc>
          <w:tcPr>
            <w:tcW w:w="704"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1</w:t>
            </w:r>
          </w:p>
        </w:tc>
        <w:tc>
          <w:tcPr>
            <w:tcW w:w="3260"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xml:space="preserve">Организационный </w:t>
            </w:r>
          </w:p>
        </w:tc>
        <w:tc>
          <w:tcPr>
            <w:tcW w:w="3544"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Приветствие обучающихся, проверка готовности класса к уроку</w:t>
            </w:r>
          </w:p>
        </w:tc>
        <w:tc>
          <w:tcPr>
            <w:tcW w:w="3827"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Приветствие учителя, проверка готовности к уроку</w:t>
            </w:r>
          </w:p>
        </w:tc>
        <w:tc>
          <w:tcPr>
            <w:tcW w:w="3225"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Регулятивные: саморегуляция, как способность к мобилизации сил для восприятия нового материала</w:t>
            </w:r>
          </w:p>
        </w:tc>
      </w:tr>
      <w:tr w:rsidR="00E64060" w:rsidRPr="00E64060" w:rsidTr="00170AC8">
        <w:tc>
          <w:tcPr>
            <w:tcW w:w="704"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2</w:t>
            </w:r>
          </w:p>
        </w:tc>
        <w:tc>
          <w:tcPr>
            <w:tcW w:w="3260" w:type="dxa"/>
          </w:tcPr>
          <w:p w:rsidR="00E64060" w:rsidRPr="00E64060" w:rsidRDefault="00E64060" w:rsidP="00E64060">
            <w:pPr>
              <w:spacing w:line="276" w:lineRule="auto"/>
              <w:rPr>
                <w:rFonts w:ascii="Times New Roman" w:eastAsia="Calibri" w:hAnsi="Times New Roman" w:cs="Times New Roman"/>
                <w:bCs/>
                <w:sz w:val="24"/>
                <w:szCs w:val="24"/>
              </w:rPr>
            </w:pPr>
            <w:r w:rsidRPr="00E64060">
              <w:rPr>
                <w:rFonts w:ascii="Times New Roman" w:eastAsia="Calibri" w:hAnsi="Times New Roman" w:cs="Times New Roman"/>
                <w:bCs/>
                <w:sz w:val="24"/>
                <w:szCs w:val="24"/>
              </w:rPr>
              <w:t>Этап актуализации знаний</w:t>
            </w:r>
          </w:p>
          <w:p w:rsidR="00E64060" w:rsidRPr="00E64060" w:rsidRDefault="00E64060" w:rsidP="00E64060">
            <w:pPr>
              <w:spacing w:line="276" w:lineRule="auto"/>
              <w:rPr>
                <w:rFonts w:ascii="Times New Roman" w:eastAsia="Calibri" w:hAnsi="Times New Roman" w:cs="Times New Roman"/>
                <w:bCs/>
                <w:sz w:val="24"/>
                <w:szCs w:val="24"/>
              </w:rPr>
            </w:pPr>
          </w:p>
          <w:p w:rsidR="00E64060" w:rsidRPr="00E64060" w:rsidRDefault="00E64060" w:rsidP="00E64060">
            <w:pPr>
              <w:spacing w:line="276" w:lineRule="auto"/>
              <w:rPr>
                <w:rFonts w:ascii="Times New Roman" w:eastAsia="Calibri" w:hAnsi="Times New Roman" w:cs="Times New Roman"/>
                <w:sz w:val="24"/>
                <w:szCs w:val="24"/>
              </w:rPr>
            </w:pPr>
          </w:p>
        </w:tc>
        <w:tc>
          <w:tcPr>
            <w:tcW w:w="3544" w:type="dxa"/>
          </w:tcPr>
          <w:p w:rsidR="00E64060" w:rsidRPr="00E64060" w:rsidRDefault="00E64060" w:rsidP="00E64060">
            <w:pPr>
              <w:spacing w:line="276" w:lineRule="auto"/>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Организация повторения ранее изученного материала, необходимого для исследовательской работы и усвоения новых знаний: свет, луч света, основные свойства света, геометрическая оптика, закон прямолинейного распространения света, сущность явлений отражения и преломления света.</w:t>
            </w:r>
          </w:p>
          <w:p w:rsidR="00E64060" w:rsidRDefault="00E64060" w:rsidP="00273606">
            <w:pPr>
              <w:spacing w:line="276" w:lineRule="auto"/>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lastRenderedPageBreak/>
              <w:t>Учитель проверяет степень усвоения изученного материала: фронтальная работа с классом.</w:t>
            </w:r>
          </w:p>
          <w:p w:rsidR="00273606" w:rsidRPr="00E64060" w:rsidRDefault="00273606" w:rsidP="00273606">
            <w:pPr>
              <w:spacing w:line="276" w:lineRule="auto"/>
              <w:jc w:val="both"/>
              <w:rPr>
                <w:rFonts w:ascii="Times New Roman" w:eastAsia="Calibri" w:hAnsi="Times New Roman" w:cs="Times New Roman"/>
                <w:sz w:val="24"/>
                <w:szCs w:val="24"/>
              </w:rPr>
            </w:pPr>
          </w:p>
        </w:tc>
        <w:tc>
          <w:tcPr>
            <w:tcW w:w="3827"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lastRenderedPageBreak/>
              <w:t>Вспоминают определения основных понятий по теме.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Участвуют в обсуждении спорных вопросов.</w:t>
            </w:r>
          </w:p>
        </w:tc>
        <w:tc>
          <w:tcPr>
            <w:tcW w:w="3225"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Личностные: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умение слушать сверстников, соотносить свои имеющиеся знания с другими, выявлять имеющиеся пробелы в знаниях</w:t>
            </w:r>
          </w:p>
        </w:tc>
      </w:tr>
      <w:tr w:rsidR="00E64060" w:rsidRPr="00E64060" w:rsidTr="00170AC8">
        <w:tc>
          <w:tcPr>
            <w:tcW w:w="704"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3</w:t>
            </w:r>
          </w:p>
        </w:tc>
        <w:tc>
          <w:tcPr>
            <w:tcW w:w="3260"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Этап целеполагания</w:t>
            </w:r>
          </w:p>
        </w:tc>
        <w:tc>
          <w:tcPr>
            <w:tcW w:w="3544"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Создание проблемной ситуации перед учащимися и определение пути ее решения.</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xml:space="preserve"> А достаточно ли у нас знаний, чтобы объяснить все наблюдаемые явления?</w:t>
            </w:r>
          </w:p>
          <w:p w:rsidR="00E64060" w:rsidRPr="00273606" w:rsidRDefault="00E64060" w:rsidP="00E64060">
            <w:pPr>
              <w:spacing w:line="276" w:lineRule="auto"/>
              <w:rPr>
                <w:rFonts w:ascii="Times New Roman" w:eastAsia="Calibri" w:hAnsi="Times New Roman" w:cs="Times New Roman"/>
                <w:b/>
                <w:sz w:val="24"/>
                <w:szCs w:val="24"/>
              </w:rPr>
            </w:pPr>
            <w:r w:rsidRPr="00E64060">
              <w:rPr>
                <w:rFonts w:ascii="Times New Roman" w:eastAsia="Calibri" w:hAnsi="Times New Roman" w:cs="Times New Roman"/>
                <w:sz w:val="24"/>
                <w:szCs w:val="24"/>
              </w:rPr>
              <w:t xml:space="preserve">Фронтальный эксперимент: на каждом столе – стакан с водой, пробирка с трубкой. Учащиеся рассматривают пробирку, опущенную в воду через стекло (сбоку) и из воздуха (сверху). Если смотреть из воздуха, то можно обнаружить «исчезновение» той части трубочки, которая находится в пробирке. Если налить в пробирку воду, то эффект исчезает. Почему? </w:t>
            </w:r>
            <w:r w:rsidRPr="00E64060">
              <w:rPr>
                <w:rFonts w:ascii="Times New Roman" w:eastAsia="Calibri" w:hAnsi="Times New Roman" w:cs="Times New Roman"/>
                <w:b/>
                <w:sz w:val="24"/>
                <w:szCs w:val="24"/>
              </w:rPr>
              <w:t>Что же происходит с лучами света при встрече с преградой?</w:t>
            </w:r>
          </w:p>
        </w:tc>
        <w:tc>
          <w:tcPr>
            <w:tcW w:w="3827"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Проводят фронтальный эксперимент</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Высказывают предположения, гипотезы, возможные варианты поведения луча света и способы объяснения</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xml:space="preserve">Участвуют в обсуждении </w:t>
            </w:r>
          </w:p>
          <w:p w:rsidR="00E64060" w:rsidRPr="00E64060" w:rsidRDefault="00E64060" w:rsidP="00E64060">
            <w:pPr>
              <w:spacing w:line="276" w:lineRule="auto"/>
              <w:rPr>
                <w:rFonts w:ascii="Times New Roman" w:eastAsia="Calibri" w:hAnsi="Times New Roman" w:cs="Times New Roman"/>
                <w:sz w:val="24"/>
                <w:szCs w:val="24"/>
              </w:rPr>
            </w:pPr>
          </w:p>
        </w:tc>
        <w:tc>
          <w:tcPr>
            <w:tcW w:w="3225"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Регулятивные:</w:t>
            </w:r>
            <w:r w:rsidR="00B63718">
              <w:rPr>
                <w:rFonts w:ascii="Times New Roman" w:eastAsia="Calibri" w:hAnsi="Times New Roman" w:cs="Times New Roman"/>
                <w:sz w:val="24"/>
                <w:szCs w:val="24"/>
              </w:rPr>
              <w:t xml:space="preserve"> </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развитие умений формулировать гипотезы, оценивать полученные результаты, делать выводы;</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определять цели учебной деятельности</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xml:space="preserve">Познавательные: </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видеть проблему, осознавать возникшие трудности;</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xml:space="preserve">Коммуникативные: </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участвовать в коллективном обсуждении проблемы, интересоваться чужим мнением и высказывать свое собственное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Личностные: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осознавать неполноту знаний, проявлять интерес к новому содержанию</w:t>
            </w:r>
          </w:p>
        </w:tc>
      </w:tr>
      <w:tr w:rsidR="00E64060" w:rsidRPr="00E64060" w:rsidTr="00170AC8">
        <w:tc>
          <w:tcPr>
            <w:tcW w:w="704"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4</w:t>
            </w:r>
          </w:p>
        </w:tc>
        <w:tc>
          <w:tcPr>
            <w:tcW w:w="3260"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Поисково-исследовательский</w:t>
            </w:r>
          </w:p>
        </w:tc>
        <w:tc>
          <w:tcPr>
            <w:tcW w:w="3544"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xml:space="preserve">Ответы на некоторые вопросы предлагается найти самим </w:t>
            </w:r>
            <w:r w:rsidRPr="00E64060">
              <w:rPr>
                <w:rFonts w:ascii="Times New Roman" w:eastAsia="Calibri" w:hAnsi="Times New Roman" w:cs="Times New Roman"/>
                <w:sz w:val="24"/>
                <w:szCs w:val="24"/>
              </w:rPr>
              <w:lastRenderedPageBreak/>
              <w:t>учащимся с помощью эксперимента.</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xml:space="preserve">Определяются ключевые вопросы, класс делится на группы по 4-5 человек, и каждая группа получает свое задание. </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i/>
                <w:sz w:val="24"/>
                <w:szCs w:val="24"/>
              </w:rPr>
              <w:t>Задача учителя:</w:t>
            </w:r>
            <w:r w:rsidRPr="00E64060">
              <w:rPr>
                <w:rFonts w:ascii="Times New Roman" w:eastAsia="Calibri" w:hAnsi="Times New Roman" w:cs="Times New Roman"/>
                <w:sz w:val="24"/>
                <w:szCs w:val="24"/>
              </w:rPr>
              <w:t xml:space="preserve"> распределить задания между группами по уровню сложности и помочь в определении цели исследования; при необходимости направлять работу учащихся</w:t>
            </w:r>
          </w:p>
        </w:tc>
        <w:tc>
          <w:tcPr>
            <w:tcW w:w="3827"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lastRenderedPageBreak/>
              <w:t>Проводят экспериментальные исследования:</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lastRenderedPageBreak/>
              <w:t>- определяют цель работы</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распределяют обязанности в группе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изучают необходимую учебную литературу, выдвигают гипотезы о предполагаемых результатах</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проводят экспериментальные исследования</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записывают результаты исследований</w:t>
            </w:r>
          </w:p>
        </w:tc>
        <w:tc>
          <w:tcPr>
            <w:tcW w:w="3225"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lastRenderedPageBreak/>
              <w:t xml:space="preserve">Познавательные: </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lastRenderedPageBreak/>
              <w:t xml:space="preserve">овладение умениями формулировать цели и гипотезы, оценивать полученные результаты; приобретение опыта самостоятельного проведения простых экспериментальных исследований </w:t>
            </w:r>
          </w:p>
          <w:p w:rsidR="00E64060" w:rsidRPr="00E64060" w:rsidRDefault="00E64060" w:rsidP="00E64060">
            <w:pPr>
              <w:spacing w:line="276" w:lineRule="auto"/>
              <w:ind w:left="565" w:hanging="565"/>
              <w:rPr>
                <w:rFonts w:ascii="Times New Roman" w:eastAsia="Calibri" w:hAnsi="Times New Roman" w:cs="Times New Roman"/>
                <w:sz w:val="24"/>
                <w:szCs w:val="24"/>
              </w:rPr>
            </w:pPr>
            <w:r w:rsidRPr="00E64060">
              <w:rPr>
                <w:rFonts w:ascii="Times New Roman" w:eastAsia="Calibri" w:hAnsi="Times New Roman" w:cs="Times New Roman"/>
                <w:sz w:val="24"/>
                <w:szCs w:val="24"/>
              </w:rPr>
              <w:t>Регулятивные:</w:t>
            </w:r>
          </w:p>
          <w:p w:rsidR="00E64060" w:rsidRPr="00E64060" w:rsidRDefault="00E64060" w:rsidP="00E64060">
            <w:pPr>
              <w:spacing w:line="276" w:lineRule="auto"/>
              <w:ind w:left="38"/>
              <w:rPr>
                <w:rFonts w:ascii="Times New Roman" w:eastAsia="Calibri" w:hAnsi="Times New Roman" w:cs="Times New Roman"/>
                <w:sz w:val="24"/>
                <w:szCs w:val="24"/>
              </w:rPr>
            </w:pPr>
            <w:r w:rsidRPr="00E64060">
              <w:rPr>
                <w:rFonts w:ascii="Times New Roman" w:eastAsia="Calibri" w:hAnsi="Times New Roman" w:cs="Times New Roman"/>
                <w:sz w:val="24"/>
                <w:szCs w:val="24"/>
              </w:rPr>
              <w:t>планировать этапы экспериментальной работы;</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работать по предложенному группой плану</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Познавательные: ориентироваться и воспринимать тексты научного стиля, устанавливать причинно-следственные связи</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Коммуникативные: устанавливать рабочие отношения, эффективно сотрудничать, с достаточной полнотой и точностью выражать свои мысли</w:t>
            </w:r>
          </w:p>
        </w:tc>
      </w:tr>
      <w:tr w:rsidR="00E64060" w:rsidRPr="00E64060" w:rsidTr="00170AC8">
        <w:tc>
          <w:tcPr>
            <w:tcW w:w="704"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lastRenderedPageBreak/>
              <w:t>5</w:t>
            </w:r>
          </w:p>
        </w:tc>
        <w:tc>
          <w:tcPr>
            <w:tcW w:w="3260"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Анализ и обобщение полученных результатов</w:t>
            </w:r>
          </w:p>
        </w:tc>
        <w:tc>
          <w:tcPr>
            <w:tcW w:w="3544"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Учитель контролирует деятельность обучающихся, при необходимости направляет и консультирует обучающихся</w:t>
            </w:r>
          </w:p>
        </w:tc>
        <w:tc>
          <w:tcPr>
            <w:tcW w:w="3827"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Проводят анализ результатов, делают выводы:</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оформляют результаты исследовательской деятельности в виде таблиц, графиков, чертежей</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делают выводы о выявленной зависимости, оценивают реальность полученных результатов</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готовят материал для публичного представления</w:t>
            </w:r>
          </w:p>
          <w:p w:rsidR="00E64060" w:rsidRPr="00E64060" w:rsidRDefault="00E64060" w:rsidP="00E64060">
            <w:pPr>
              <w:spacing w:line="276" w:lineRule="auto"/>
              <w:rPr>
                <w:rFonts w:ascii="Times New Roman" w:eastAsia="Calibri" w:hAnsi="Times New Roman" w:cs="Times New Roman"/>
                <w:sz w:val="24"/>
                <w:szCs w:val="24"/>
              </w:rPr>
            </w:pPr>
          </w:p>
        </w:tc>
        <w:tc>
          <w:tcPr>
            <w:tcW w:w="3225"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Регулятивные: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умение работать в коллективе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Познавательные: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умение проводить анализ полученных результатов, преобразовывать и представлять информацию в различных видах</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Коммуникативные: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умение представлять свои мысли в устной и письменной форме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Личностные: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воспитание чувства товарищества, взаимовыручки, этики групповой работы</w:t>
            </w:r>
          </w:p>
        </w:tc>
      </w:tr>
      <w:tr w:rsidR="00E64060" w:rsidRPr="00E64060" w:rsidTr="00170AC8">
        <w:tc>
          <w:tcPr>
            <w:tcW w:w="704"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6</w:t>
            </w:r>
          </w:p>
        </w:tc>
        <w:tc>
          <w:tcPr>
            <w:tcW w:w="3260"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Представление результатов исследований</w:t>
            </w:r>
          </w:p>
        </w:tc>
        <w:tc>
          <w:tcPr>
            <w:tcW w:w="3544"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Организует представление результатов исследований и корректирует выводы.</w:t>
            </w:r>
          </w:p>
          <w:p w:rsidR="00E64060" w:rsidRPr="00E64060" w:rsidRDefault="00E64060" w:rsidP="00E64060">
            <w:pPr>
              <w:spacing w:line="276" w:lineRule="auto"/>
              <w:rPr>
                <w:rFonts w:ascii="Times New Roman" w:eastAsia="Calibri" w:hAnsi="Times New Roman" w:cs="Times New Roman"/>
                <w:sz w:val="24"/>
                <w:szCs w:val="24"/>
              </w:rPr>
            </w:pP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Каждой группе предоставляется возможность выступить и представить результаты исследований.</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lastRenderedPageBreak/>
              <w:t>Затем делается общий вывод. В нем должны прозвучать ответы на вопросы:</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Что происходит с лучом света при прохождении через плоскопараллельную пластину?</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Как зависит ход луча от толщины плоскопараллельной пластины?</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Как меняется ход луча в плоскопараллельной пластине при изменении свойств окружающей среды (например, при помещении ее из воздуха в воду)?</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Как можно измерить показатель преломления стекла и чему он равен?</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Как зависит показатель преломления стекла от угла падения луча?</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Что происходит с лучом света при прохождении через трехгранную призму?</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Как зависит ход луча от преломляющего угла призмы?</w:t>
            </w:r>
          </w:p>
        </w:tc>
        <w:tc>
          <w:tcPr>
            <w:tcW w:w="3827"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lastRenderedPageBreak/>
              <w:t>- Определяют выступающего от каждой группы</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Представляют публично результаты своей деятельности</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Участвуют в обсуждении полученных результатов</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Задают вопросы выступающей группе</w:t>
            </w:r>
          </w:p>
        </w:tc>
        <w:tc>
          <w:tcPr>
            <w:tcW w:w="3225"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Личностные: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развитие навыков публичных выступлений</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формирование толерантного отношения друг к другу</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Коммуникативные: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умение вести дискуссию, доказывать свое мнение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lastRenderedPageBreak/>
              <w:t>Регулятивные: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умение слушать и воспринимать информацию, представленную в различных видах</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Познавательные: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восприятие необходимой информации о поведении луча света в различных ситуациях</w:t>
            </w:r>
          </w:p>
          <w:p w:rsidR="00E64060" w:rsidRPr="00E64060" w:rsidRDefault="00E64060" w:rsidP="00E64060">
            <w:pPr>
              <w:spacing w:line="276" w:lineRule="auto"/>
              <w:rPr>
                <w:rFonts w:ascii="Times New Roman" w:eastAsia="Calibri" w:hAnsi="Times New Roman" w:cs="Times New Roman"/>
                <w:sz w:val="24"/>
                <w:szCs w:val="24"/>
              </w:rPr>
            </w:pPr>
          </w:p>
        </w:tc>
      </w:tr>
      <w:tr w:rsidR="00E64060" w:rsidRPr="00E64060" w:rsidTr="00170AC8">
        <w:tc>
          <w:tcPr>
            <w:tcW w:w="704"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lastRenderedPageBreak/>
              <w:t>7</w:t>
            </w:r>
          </w:p>
        </w:tc>
        <w:tc>
          <w:tcPr>
            <w:tcW w:w="3260"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Рефлексивно-оценочный</w:t>
            </w:r>
          </w:p>
        </w:tc>
        <w:tc>
          <w:tcPr>
            <w:tcW w:w="3544"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Организует обсуждение оценки результатов деятельности и самооценки</w:t>
            </w:r>
          </w:p>
          <w:p w:rsidR="00E64060" w:rsidRPr="00E64060" w:rsidRDefault="00E64060" w:rsidP="00E64060">
            <w:pPr>
              <w:spacing w:line="276" w:lineRule="auto"/>
              <w:rPr>
                <w:rFonts w:ascii="Times New Roman" w:eastAsia="Calibri" w:hAnsi="Times New Roman" w:cs="Times New Roman"/>
                <w:sz w:val="24"/>
                <w:szCs w:val="24"/>
              </w:rPr>
            </w:pP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Подводит итог урока</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Сообщает домашнее задание</w:t>
            </w:r>
          </w:p>
          <w:p w:rsidR="00E64060" w:rsidRPr="00E64060" w:rsidRDefault="00E64060" w:rsidP="00E64060">
            <w:pPr>
              <w:spacing w:line="276" w:lineRule="auto"/>
              <w:rPr>
                <w:rFonts w:ascii="Times New Roman" w:eastAsia="Calibri" w:hAnsi="Times New Roman" w:cs="Times New Roman"/>
                <w:sz w:val="24"/>
                <w:szCs w:val="24"/>
              </w:rPr>
            </w:pPr>
          </w:p>
        </w:tc>
        <w:tc>
          <w:tcPr>
            <w:tcW w:w="3827"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Участвуют в обсуждении оценки результатов работы каждой группы</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Определяют степень значимости работы каждого участника группы</w:t>
            </w:r>
          </w:p>
          <w:p w:rsidR="00E64060" w:rsidRPr="00E64060" w:rsidRDefault="00E64060" w:rsidP="00E64060">
            <w:pPr>
              <w:spacing w:line="276" w:lineRule="auto"/>
              <w:rPr>
                <w:rFonts w:ascii="Times New Roman" w:eastAsia="Calibri" w:hAnsi="Times New Roman" w:cs="Times New Roman"/>
                <w:sz w:val="24"/>
                <w:szCs w:val="24"/>
              </w:rPr>
            </w:pP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Определяют знания, полученные в течение занятия и степень достижения цели урока</w:t>
            </w:r>
          </w:p>
          <w:p w:rsidR="00E64060" w:rsidRPr="00E64060" w:rsidRDefault="00E64060" w:rsidP="00E64060">
            <w:pPr>
              <w:spacing w:line="276" w:lineRule="auto"/>
              <w:rPr>
                <w:rFonts w:ascii="Times New Roman" w:eastAsia="Calibri" w:hAnsi="Times New Roman" w:cs="Times New Roman"/>
                <w:sz w:val="24"/>
                <w:szCs w:val="24"/>
              </w:rPr>
            </w:pP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Записывают домашнее задание</w:t>
            </w:r>
          </w:p>
        </w:tc>
        <w:tc>
          <w:tcPr>
            <w:tcW w:w="3225" w:type="dxa"/>
          </w:tcPr>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Познавательные: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умение производить рефлексию и самооценку своей деятельности</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Регулятивные:</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саморегуляция</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оценка степени достижения цели</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 xml:space="preserve">Личностные: </w:t>
            </w:r>
          </w:p>
          <w:p w:rsidR="00E64060" w:rsidRPr="00E64060" w:rsidRDefault="00E64060" w:rsidP="00E64060">
            <w:pPr>
              <w:spacing w:line="276" w:lineRule="auto"/>
              <w:rPr>
                <w:rFonts w:ascii="Times New Roman" w:eastAsia="Calibri" w:hAnsi="Times New Roman" w:cs="Times New Roman"/>
                <w:sz w:val="24"/>
                <w:szCs w:val="24"/>
              </w:rPr>
            </w:pPr>
            <w:r w:rsidRPr="00E64060">
              <w:rPr>
                <w:rFonts w:ascii="Times New Roman" w:eastAsia="Calibri" w:hAnsi="Times New Roman" w:cs="Times New Roman"/>
                <w:sz w:val="24"/>
                <w:szCs w:val="24"/>
              </w:rPr>
              <w:t>осознавать личностную значимость владения методами научного познания;</w:t>
            </w:r>
          </w:p>
        </w:tc>
      </w:tr>
    </w:tbl>
    <w:p w:rsidR="00E64060" w:rsidRPr="00E64060" w:rsidRDefault="00E64060" w:rsidP="00E64060">
      <w:pPr>
        <w:spacing w:after="0" w:line="276" w:lineRule="auto"/>
        <w:jc w:val="both"/>
        <w:rPr>
          <w:rFonts w:ascii="Times New Roman" w:eastAsia="Calibri" w:hAnsi="Times New Roman" w:cs="Times New Roman"/>
          <w:b/>
          <w:sz w:val="24"/>
          <w:szCs w:val="24"/>
        </w:rPr>
        <w:sectPr w:rsidR="00E64060" w:rsidRPr="00E64060" w:rsidSect="003F05FA">
          <w:pgSz w:w="16838" w:h="11906" w:orient="landscape"/>
          <w:pgMar w:top="1134" w:right="1134" w:bottom="1134" w:left="1134" w:header="397" w:footer="454" w:gutter="567"/>
          <w:cols w:space="708"/>
          <w:titlePg/>
          <w:docGrid w:linePitch="360"/>
        </w:sectPr>
      </w:pPr>
    </w:p>
    <w:p w:rsidR="00E64060" w:rsidRPr="00E64060" w:rsidRDefault="00E64060" w:rsidP="00E64060">
      <w:pPr>
        <w:spacing w:after="0" w:line="276" w:lineRule="auto"/>
        <w:jc w:val="center"/>
        <w:rPr>
          <w:rFonts w:ascii="Times New Roman" w:eastAsia="Calibri" w:hAnsi="Times New Roman" w:cs="Times New Roman"/>
          <w:b/>
          <w:sz w:val="24"/>
          <w:szCs w:val="24"/>
        </w:rPr>
      </w:pPr>
      <w:r w:rsidRPr="00E64060">
        <w:rPr>
          <w:rFonts w:ascii="Times New Roman" w:eastAsia="Calibri" w:hAnsi="Times New Roman" w:cs="Times New Roman"/>
          <w:b/>
          <w:sz w:val="24"/>
          <w:szCs w:val="24"/>
        </w:rPr>
        <w:lastRenderedPageBreak/>
        <w:t>Индивидуальные задания для творческих групп</w:t>
      </w:r>
    </w:p>
    <w:p w:rsidR="00E64060" w:rsidRPr="00E64060" w:rsidRDefault="00E64060" w:rsidP="00E64060">
      <w:pPr>
        <w:spacing w:after="0" w:line="276" w:lineRule="auto"/>
        <w:jc w:val="center"/>
        <w:rPr>
          <w:rFonts w:ascii="Times New Roman" w:eastAsia="Calibri" w:hAnsi="Times New Roman" w:cs="Times New Roman"/>
          <w:b/>
          <w:sz w:val="24"/>
          <w:szCs w:val="24"/>
        </w:rPr>
      </w:pPr>
    </w:p>
    <w:p w:rsidR="00E64060" w:rsidRPr="00E64060" w:rsidRDefault="00B63718" w:rsidP="00E6406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E64060" w:rsidRPr="00E64060" w:rsidRDefault="00E64060" w:rsidP="00E64060">
      <w:pPr>
        <w:spacing w:after="0" w:line="276" w:lineRule="auto"/>
        <w:rPr>
          <w:rFonts w:ascii="Times New Roman" w:eastAsia="Calibri" w:hAnsi="Times New Roman" w:cs="Times New Roman"/>
          <w:sz w:val="24"/>
          <w:szCs w:val="24"/>
        </w:rPr>
      </w:pPr>
      <w:r w:rsidRPr="00E64060">
        <w:rPr>
          <w:rFonts w:ascii="Times New Roman" w:eastAsia="Calibri"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7705132A" wp14:editId="18BD20DB">
                <wp:simplePos x="0" y="0"/>
                <wp:positionH relativeFrom="margin">
                  <wp:align>left</wp:align>
                </wp:positionH>
                <wp:positionV relativeFrom="paragraph">
                  <wp:posOffset>-292100</wp:posOffset>
                </wp:positionV>
                <wp:extent cx="4857750" cy="3333750"/>
                <wp:effectExtent l="19050" t="19050" r="19050" b="19050"/>
                <wp:wrapNone/>
                <wp:docPr id="457" name="Прямоугольник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3333750"/>
                        </a:xfrm>
                        <a:prstGeom prst="rect">
                          <a:avLst/>
                        </a:prstGeom>
                        <a:gradFill rotWithShape="0">
                          <a:gsLst>
                            <a:gs pos="0">
                              <a:srgbClr val="00B0F0">
                                <a:gamma/>
                                <a:tint val="20000"/>
                                <a:invGamma/>
                              </a:srgbClr>
                            </a:gs>
                            <a:gs pos="100000">
                              <a:srgbClr val="00B0F0"/>
                            </a:gs>
                          </a:gsLst>
                          <a:lin ang="5400000" scaled="1"/>
                        </a:gradFill>
                        <a:ln w="38100">
                          <a:solidFill>
                            <a:srgbClr val="0070C0"/>
                          </a:solidFill>
                          <a:miter lim="800000"/>
                          <a:headEnd/>
                          <a:tailEnd/>
                        </a:ln>
                      </wps:spPr>
                      <wps:txbx>
                        <w:txbxContent>
                          <w:p w:rsidR="009D11A0" w:rsidRPr="00C9260F" w:rsidRDefault="009D11A0" w:rsidP="00E64060">
                            <w:pPr>
                              <w:spacing w:after="0" w:line="240" w:lineRule="auto"/>
                              <w:jc w:val="center"/>
                              <w:rPr>
                                <w:rFonts w:ascii="Times New Roman" w:hAnsi="Times New Roman"/>
                                <w:b/>
                                <w:color w:val="660066"/>
                                <w:sz w:val="28"/>
                                <w:szCs w:val="28"/>
                              </w:rPr>
                            </w:pPr>
                            <w:r w:rsidRPr="00C9260F">
                              <w:rPr>
                                <w:rFonts w:ascii="Times New Roman" w:hAnsi="Times New Roman"/>
                                <w:b/>
                                <w:color w:val="660066"/>
                                <w:sz w:val="28"/>
                                <w:szCs w:val="28"/>
                              </w:rPr>
                              <w:t>Исследование явления преломления света</w:t>
                            </w:r>
                          </w:p>
                          <w:p w:rsidR="009D11A0" w:rsidRDefault="009D11A0" w:rsidP="00E64060">
                            <w:pPr>
                              <w:spacing w:after="0" w:line="240" w:lineRule="auto"/>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определить показатель преломления стекла с помощью</w:t>
                            </w:r>
                          </w:p>
                          <w:p w:rsidR="009D11A0" w:rsidRDefault="009D11A0" w:rsidP="00E64060">
                            <w:pPr>
                              <w:spacing w:after="0" w:line="240" w:lineRule="auto"/>
                              <w:rPr>
                                <w:rFonts w:ascii="Times New Roman" w:hAnsi="Times New Roman"/>
                                <w:sz w:val="24"/>
                                <w:szCs w:val="24"/>
                              </w:rPr>
                            </w:pPr>
                            <w:r>
                              <w:rPr>
                                <w:rFonts w:ascii="Times New Roman" w:hAnsi="Times New Roman"/>
                                <w:sz w:val="24"/>
                                <w:szCs w:val="24"/>
                              </w:rPr>
                              <w:t xml:space="preserve"> плоскопараллельной пластины.</w:t>
                            </w:r>
                          </w:p>
                          <w:p w:rsidR="009D11A0" w:rsidRDefault="009D11A0" w:rsidP="00E64060">
                            <w:pPr>
                              <w:spacing w:after="0" w:line="240" w:lineRule="auto"/>
                              <w:rPr>
                                <w:rFonts w:ascii="Times New Roman" w:hAnsi="Times New Roman"/>
                                <w:sz w:val="24"/>
                                <w:szCs w:val="24"/>
                              </w:rPr>
                            </w:pPr>
                            <w:r w:rsidRPr="001E2E9C">
                              <w:rPr>
                                <w:rFonts w:ascii="Times New Roman" w:hAnsi="Times New Roman"/>
                                <w:b/>
                                <w:sz w:val="24"/>
                                <w:szCs w:val="24"/>
                              </w:rPr>
                              <w:t>Оборудование:</w:t>
                            </w:r>
                            <w:r>
                              <w:rPr>
                                <w:rFonts w:ascii="Times New Roman" w:hAnsi="Times New Roman"/>
                                <w:sz w:val="24"/>
                                <w:szCs w:val="24"/>
                              </w:rPr>
                              <w:t xml:space="preserve"> плоскопараллельная пластина, транспортир, циркуль.</w:t>
                            </w:r>
                          </w:p>
                          <w:p w:rsidR="009D11A0" w:rsidRPr="001E2E9C" w:rsidRDefault="009D11A0" w:rsidP="00E64060">
                            <w:pPr>
                              <w:spacing w:after="0" w:line="240" w:lineRule="auto"/>
                              <w:rPr>
                                <w:rFonts w:ascii="Times New Roman" w:hAnsi="Times New Roman"/>
                                <w:b/>
                                <w:sz w:val="24"/>
                                <w:szCs w:val="24"/>
                              </w:rPr>
                            </w:pPr>
                            <w:r w:rsidRPr="001E2E9C">
                              <w:rPr>
                                <w:rFonts w:ascii="Times New Roman" w:hAnsi="Times New Roman"/>
                                <w:b/>
                                <w:sz w:val="24"/>
                                <w:szCs w:val="24"/>
                              </w:rPr>
                              <w:t>Ход исследования:</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Обведите параллельные грани пластины.</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Проведите наклонный луч к одной из граней.</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Посмотрите на входящий луч через вторую грань пластины. Найдите точку выхода луча из пластины. Постройте ход луча в пластине.</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Укажите угол падения и угол преломления луча при входе в пластину.</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По данным опыта рассчитайте показатель преломления стекла.</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Измените угол падения луча и еще раз определите показатель преломления стекла.</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Найдите среднее значение показателя преломления.</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Сравните полученное значение с табличным.</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Сделайте вывод.</w:t>
                            </w:r>
                          </w:p>
                          <w:p w:rsidR="009D11A0" w:rsidRDefault="009D11A0" w:rsidP="00E64060">
                            <w:pPr>
                              <w:rPr>
                                <w:rFonts w:ascii="Times New Roman" w:hAnsi="Times New Roman"/>
                                <w:sz w:val="24"/>
                                <w:szCs w:val="24"/>
                              </w:rPr>
                            </w:pPr>
                          </w:p>
                          <w:p w:rsidR="009D11A0" w:rsidRPr="00A14562" w:rsidRDefault="009D11A0" w:rsidP="00E64060">
                            <w:pPr>
                              <w:rPr>
                                <w:rFonts w:ascii="Times New Roman" w:hAnsi="Times New Roman"/>
                                <w:sz w:val="24"/>
                                <w:szCs w:val="24"/>
                              </w:rPr>
                            </w:pPr>
                          </w:p>
                          <w:p w:rsidR="009D11A0" w:rsidRPr="00B673A5" w:rsidRDefault="009D11A0" w:rsidP="00E64060">
                            <w:pPr>
                              <w:jc w:val="center"/>
                              <w:rPr>
                                <w:rFonts w:ascii="Times New Roman" w:hAnsi="Times New Roman"/>
                                <w:sz w:val="24"/>
                                <w:szCs w:val="24"/>
                              </w:rPr>
                            </w:pPr>
                          </w:p>
                          <w:p w:rsidR="009D11A0" w:rsidRDefault="009D11A0" w:rsidP="00E640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5132A" id="Прямоугольник 457" o:spid="_x0000_s1032" style="position:absolute;margin-left:0;margin-top:-23pt;width:382.5pt;height:26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" fillcolor="#cceffc" strokecolor="#0070c0" strokeweight="3pt">
                <v:fill color2="#00b0f0" focus="100%" type="gradient"/>
                <v:textbox>
                  <w:txbxContent>
                    <w:p w:rsidR="009D11A0" w:rsidRPr="00C9260F" w:rsidRDefault="009D11A0" w:rsidP="00E64060">
                      <w:pPr>
                        <w:spacing w:after="0" w:line="240" w:lineRule="auto"/>
                        <w:jc w:val="center"/>
                        <w:rPr>
                          <w:rFonts w:ascii="Times New Roman" w:hAnsi="Times New Roman"/>
                          <w:b/>
                          <w:color w:val="660066"/>
                          <w:sz w:val="28"/>
                          <w:szCs w:val="28"/>
                        </w:rPr>
                      </w:pPr>
                      <w:r w:rsidRPr="00C9260F">
                        <w:rPr>
                          <w:rFonts w:ascii="Times New Roman" w:hAnsi="Times New Roman"/>
                          <w:b/>
                          <w:color w:val="660066"/>
                          <w:sz w:val="28"/>
                          <w:szCs w:val="28"/>
                        </w:rPr>
                        <w:t>Исследование явления преломления света</w:t>
                      </w:r>
                    </w:p>
                    <w:p w:rsidR="009D11A0" w:rsidRDefault="009D11A0" w:rsidP="00E64060">
                      <w:pPr>
                        <w:spacing w:after="0" w:line="240" w:lineRule="auto"/>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определить показатель преломления стекла с помощью</w:t>
                      </w:r>
                    </w:p>
                    <w:p w:rsidR="009D11A0" w:rsidRDefault="009D11A0" w:rsidP="00E64060">
                      <w:pPr>
                        <w:spacing w:after="0" w:line="240" w:lineRule="auto"/>
                        <w:rPr>
                          <w:rFonts w:ascii="Times New Roman" w:hAnsi="Times New Roman"/>
                          <w:sz w:val="24"/>
                          <w:szCs w:val="24"/>
                        </w:rPr>
                      </w:pPr>
                      <w:r>
                        <w:rPr>
                          <w:rFonts w:ascii="Times New Roman" w:hAnsi="Times New Roman"/>
                          <w:sz w:val="24"/>
                          <w:szCs w:val="24"/>
                        </w:rPr>
                        <w:t xml:space="preserve"> плоскопараллельной пластины.</w:t>
                      </w:r>
                    </w:p>
                    <w:p w:rsidR="009D11A0" w:rsidRDefault="009D11A0" w:rsidP="00E64060">
                      <w:pPr>
                        <w:spacing w:after="0" w:line="240" w:lineRule="auto"/>
                        <w:rPr>
                          <w:rFonts w:ascii="Times New Roman" w:hAnsi="Times New Roman"/>
                          <w:sz w:val="24"/>
                          <w:szCs w:val="24"/>
                        </w:rPr>
                      </w:pPr>
                      <w:r w:rsidRPr="001E2E9C">
                        <w:rPr>
                          <w:rFonts w:ascii="Times New Roman" w:hAnsi="Times New Roman"/>
                          <w:b/>
                          <w:sz w:val="24"/>
                          <w:szCs w:val="24"/>
                        </w:rPr>
                        <w:t>Оборудование:</w:t>
                      </w:r>
                      <w:r>
                        <w:rPr>
                          <w:rFonts w:ascii="Times New Roman" w:hAnsi="Times New Roman"/>
                          <w:sz w:val="24"/>
                          <w:szCs w:val="24"/>
                        </w:rPr>
                        <w:t xml:space="preserve"> плоскопараллельная пластина, транспортир, циркуль.</w:t>
                      </w:r>
                    </w:p>
                    <w:p w:rsidR="009D11A0" w:rsidRPr="001E2E9C" w:rsidRDefault="009D11A0" w:rsidP="00E64060">
                      <w:pPr>
                        <w:spacing w:after="0" w:line="240" w:lineRule="auto"/>
                        <w:rPr>
                          <w:rFonts w:ascii="Times New Roman" w:hAnsi="Times New Roman"/>
                          <w:b/>
                          <w:sz w:val="24"/>
                          <w:szCs w:val="24"/>
                        </w:rPr>
                      </w:pPr>
                      <w:r w:rsidRPr="001E2E9C">
                        <w:rPr>
                          <w:rFonts w:ascii="Times New Roman" w:hAnsi="Times New Roman"/>
                          <w:b/>
                          <w:sz w:val="24"/>
                          <w:szCs w:val="24"/>
                        </w:rPr>
                        <w:t>Ход исследования:</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Обведите параллельные грани пластины.</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Проведите наклонный луч к одной из граней.</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Посмотрите на входящий луч через вторую грань пластины. Найдите точку выхода луча из пластины. Постройте ход луча в пластине.</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Укажите угол падения и угол преломления луча при входе в пластину.</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По данным опыта рассчитайте показатель преломления стекла.</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Измените угол падения луча и еще раз определите показатель преломления стекла.</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Найдите среднее значение показателя преломления.</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Сравните полученное значение с табличным.</w:t>
                      </w:r>
                    </w:p>
                    <w:p w:rsidR="009D11A0" w:rsidRDefault="009D11A0" w:rsidP="00273606">
                      <w:pPr>
                        <w:numPr>
                          <w:ilvl w:val="0"/>
                          <w:numId w:val="14"/>
                        </w:numPr>
                        <w:spacing w:after="0" w:line="240" w:lineRule="auto"/>
                        <w:rPr>
                          <w:rFonts w:ascii="Times New Roman" w:hAnsi="Times New Roman"/>
                          <w:sz w:val="24"/>
                          <w:szCs w:val="24"/>
                        </w:rPr>
                      </w:pPr>
                      <w:r>
                        <w:rPr>
                          <w:rFonts w:ascii="Times New Roman" w:hAnsi="Times New Roman"/>
                          <w:sz w:val="24"/>
                          <w:szCs w:val="24"/>
                        </w:rPr>
                        <w:t>Сделайте вывод.</w:t>
                      </w:r>
                    </w:p>
                    <w:p w:rsidR="009D11A0" w:rsidRDefault="009D11A0" w:rsidP="00E64060">
                      <w:pPr>
                        <w:rPr>
                          <w:rFonts w:ascii="Times New Roman" w:hAnsi="Times New Roman"/>
                          <w:sz w:val="24"/>
                          <w:szCs w:val="24"/>
                        </w:rPr>
                      </w:pPr>
                    </w:p>
                    <w:p w:rsidR="009D11A0" w:rsidRPr="00A14562" w:rsidRDefault="009D11A0" w:rsidP="00E64060">
                      <w:pPr>
                        <w:rPr>
                          <w:rFonts w:ascii="Times New Roman" w:hAnsi="Times New Roman"/>
                          <w:sz w:val="24"/>
                          <w:szCs w:val="24"/>
                        </w:rPr>
                      </w:pPr>
                    </w:p>
                    <w:p w:rsidR="009D11A0" w:rsidRPr="00B673A5" w:rsidRDefault="009D11A0" w:rsidP="00E64060">
                      <w:pPr>
                        <w:jc w:val="center"/>
                        <w:rPr>
                          <w:rFonts w:ascii="Times New Roman" w:hAnsi="Times New Roman"/>
                          <w:sz w:val="24"/>
                          <w:szCs w:val="24"/>
                        </w:rPr>
                      </w:pPr>
                    </w:p>
                    <w:p w:rsidR="009D11A0" w:rsidRDefault="009D11A0" w:rsidP="00E64060"/>
                  </w:txbxContent>
                </v:textbox>
                <w10:wrap anchorx="margin"/>
              </v:rect>
            </w:pict>
          </mc:Fallback>
        </mc:AlternateContent>
      </w: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r w:rsidRPr="00E64060">
        <w:rPr>
          <w:rFonts w:ascii="Times New Roman" w:eastAsia="Calibri"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2AA228EF" wp14:editId="2A091538">
                <wp:simplePos x="0" y="0"/>
                <wp:positionH relativeFrom="margin">
                  <wp:align>left</wp:align>
                </wp:positionH>
                <wp:positionV relativeFrom="paragraph">
                  <wp:posOffset>-227330</wp:posOffset>
                </wp:positionV>
                <wp:extent cx="4857750" cy="1581150"/>
                <wp:effectExtent l="19050" t="19050" r="19050" b="19050"/>
                <wp:wrapNone/>
                <wp:docPr id="458" name="Прямоугольник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1581150"/>
                        </a:xfrm>
                        <a:prstGeom prst="rect">
                          <a:avLst/>
                        </a:prstGeom>
                        <a:gradFill rotWithShape="0">
                          <a:gsLst>
                            <a:gs pos="0">
                              <a:srgbClr val="55ED6E">
                                <a:gamma/>
                                <a:tint val="20000"/>
                                <a:invGamma/>
                              </a:srgbClr>
                            </a:gs>
                            <a:gs pos="100000">
                              <a:srgbClr val="55ED6E"/>
                            </a:gs>
                          </a:gsLst>
                          <a:lin ang="5400000" scaled="1"/>
                        </a:gradFill>
                        <a:ln w="38100">
                          <a:solidFill>
                            <a:srgbClr val="006600"/>
                          </a:solidFill>
                          <a:miter lim="800000"/>
                          <a:headEnd/>
                          <a:tailEnd/>
                        </a:ln>
                      </wps:spPr>
                      <wps:txbx>
                        <w:txbxContent>
                          <w:p w:rsidR="009D11A0" w:rsidRPr="00C9260F" w:rsidRDefault="009D11A0" w:rsidP="00E64060">
                            <w:pPr>
                              <w:spacing w:after="0" w:line="240" w:lineRule="auto"/>
                              <w:jc w:val="center"/>
                              <w:rPr>
                                <w:rFonts w:ascii="Times New Roman" w:hAnsi="Times New Roman"/>
                                <w:b/>
                                <w:color w:val="660066"/>
                                <w:sz w:val="28"/>
                                <w:szCs w:val="28"/>
                              </w:rPr>
                            </w:pPr>
                            <w:r w:rsidRPr="00C9260F">
                              <w:rPr>
                                <w:rFonts w:ascii="Times New Roman" w:hAnsi="Times New Roman"/>
                                <w:b/>
                                <w:color w:val="660066"/>
                                <w:sz w:val="28"/>
                                <w:szCs w:val="28"/>
                              </w:rPr>
                              <w:t>Исследование явления преломления света</w:t>
                            </w:r>
                          </w:p>
                          <w:p w:rsidR="009D11A0" w:rsidRDefault="009D11A0" w:rsidP="00E64060">
                            <w:pPr>
                              <w:spacing w:after="0" w:line="240" w:lineRule="auto"/>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определить показатель преломления стекла с помощью </w:t>
                            </w:r>
                          </w:p>
                          <w:p w:rsidR="009D11A0" w:rsidRDefault="009D11A0" w:rsidP="00E64060">
                            <w:pPr>
                              <w:spacing w:after="0" w:line="240" w:lineRule="auto"/>
                              <w:rPr>
                                <w:rFonts w:ascii="Times New Roman" w:hAnsi="Times New Roman"/>
                                <w:sz w:val="24"/>
                                <w:szCs w:val="24"/>
                              </w:rPr>
                            </w:pPr>
                            <w:r>
                              <w:rPr>
                                <w:rFonts w:ascii="Times New Roman" w:hAnsi="Times New Roman"/>
                                <w:sz w:val="24"/>
                                <w:szCs w:val="24"/>
                              </w:rPr>
                              <w:t xml:space="preserve"> трехгранной призмы.</w:t>
                            </w:r>
                          </w:p>
                          <w:p w:rsidR="009D11A0" w:rsidRDefault="009D11A0" w:rsidP="00E64060">
                            <w:pPr>
                              <w:spacing w:after="0" w:line="240" w:lineRule="auto"/>
                              <w:rPr>
                                <w:rFonts w:ascii="Times New Roman" w:hAnsi="Times New Roman"/>
                                <w:sz w:val="24"/>
                                <w:szCs w:val="24"/>
                              </w:rPr>
                            </w:pPr>
                            <w:r w:rsidRPr="001E2E9C">
                              <w:rPr>
                                <w:rFonts w:ascii="Times New Roman" w:hAnsi="Times New Roman"/>
                                <w:b/>
                                <w:sz w:val="24"/>
                                <w:szCs w:val="24"/>
                              </w:rPr>
                              <w:t>Оборудование:</w:t>
                            </w:r>
                            <w:r>
                              <w:rPr>
                                <w:rFonts w:ascii="Times New Roman" w:hAnsi="Times New Roman"/>
                                <w:sz w:val="24"/>
                                <w:szCs w:val="24"/>
                              </w:rPr>
                              <w:t xml:space="preserve"> трехгранная призма, транспортир, линейка.</w:t>
                            </w:r>
                          </w:p>
                          <w:p w:rsidR="009D11A0" w:rsidRDefault="009D11A0" w:rsidP="00E64060">
                            <w:pPr>
                              <w:spacing w:after="0" w:line="240" w:lineRule="auto"/>
                              <w:rPr>
                                <w:rFonts w:ascii="Times New Roman" w:hAnsi="Times New Roman"/>
                                <w:sz w:val="24"/>
                                <w:szCs w:val="24"/>
                              </w:rPr>
                            </w:pPr>
                            <w:r>
                              <w:rPr>
                                <w:rFonts w:ascii="Times New Roman" w:hAnsi="Times New Roman"/>
                                <w:b/>
                                <w:sz w:val="24"/>
                                <w:szCs w:val="24"/>
                              </w:rPr>
                              <w:t>Рекомендации</w:t>
                            </w:r>
                            <w:r w:rsidRPr="001E2E9C">
                              <w:rPr>
                                <w:rFonts w:ascii="Times New Roman" w:hAnsi="Times New Roman"/>
                                <w:b/>
                                <w:sz w:val="24"/>
                                <w:szCs w:val="24"/>
                              </w:rPr>
                              <w:t>:</w:t>
                            </w:r>
                            <w:r>
                              <w:rPr>
                                <w:rFonts w:ascii="Times New Roman" w:hAnsi="Times New Roman"/>
                                <w:b/>
                                <w:sz w:val="24"/>
                                <w:szCs w:val="24"/>
                              </w:rPr>
                              <w:t xml:space="preserve"> </w:t>
                            </w:r>
                            <w:r w:rsidRPr="00657DB8">
                              <w:rPr>
                                <w:rFonts w:ascii="Times New Roman" w:hAnsi="Times New Roman"/>
                                <w:sz w:val="24"/>
                                <w:szCs w:val="24"/>
                              </w:rPr>
                              <w:t xml:space="preserve">используйте опыт </w:t>
                            </w:r>
                            <w:r>
                              <w:rPr>
                                <w:rFonts w:ascii="Times New Roman" w:hAnsi="Times New Roman"/>
                                <w:sz w:val="24"/>
                                <w:szCs w:val="24"/>
                              </w:rPr>
                              <w:t>определения показателя преломления стекла с помощью плоскопараллельной пластины.</w:t>
                            </w:r>
                          </w:p>
                          <w:p w:rsidR="009D11A0" w:rsidRPr="001E2E9C" w:rsidRDefault="009D11A0" w:rsidP="00E64060">
                            <w:pPr>
                              <w:spacing w:after="0" w:line="240" w:lineRule="auto"/>
                              <w:rPr>
                                <w:rFonts w:ascii="Times New Roman" w:hAnsi="Times New Roman"/>
                                <w:b/>
                                <w:sz w:val="24"/>
                                <w:szCs w:val="24"/>
                              </w:rPr>
                            </w:pPr>
                            <w:r>
                              <w:rPr>
                                <w:rFonts w:ascii="Times New Roman" w:hAnsi="Times New Roman"/>
                                <w:sz w:val="24"/>
                                <w:szCs w:val="24"/>
                              </w:rPr>
                              <w:t xml:space="preserve">(см. учебник «Физика, 11» под ред. </w:t>
                            </w:r>
                            <w:proofErr w:type="spellStart"/>
                            <w:r>
                              <w:rPr>
                                <w:rFonts w:ascii="Times New Roman" w:hAnsi="Times New Roman"/>
                                <w:sz w:val="24"/>
                                <w:szCs w:val="24"/>
                              </w:rPr>
                              <w:t>Г.Я.Мякишева</w:t>
                            </w:r>
                            <w:proofErr w:type="spellEnd"/>
                            <w:r>
                              <w:rPr>
                                <w:rFonts w:ascii="Times New Roman" w:hAnsi="Times New Roman"/>
                                <w:sz w:val="24"/>
                                <w:szCs w:val="24"/>
                              </w:rPr>
                              <w:t>)</w:t>
                            </w:r>
                          </w:p>
                          <w:p w:rsidR="009D11A0" w:rsidRDefault="009D11A0" w:rsidP="00E640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228EF" id="Прямоугольник 458" o:spid="_x0000_s1033" style="position:absolute;margin-left:0;margin-top:-17.9pt;width:382.5pt;height:124.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" fillcolor="#ddfbe2" strokecolor="#060" strokeweight="3pt">
                <v:fill color2="#55ed6e" focus="100%" type="gradient"/>
                <v:textbox>
                  <w:txbxContent>
                    <w:p w:rsidR="009D11A0" w:rsidRPr="00C9260F" w:rsidRDefault="009D11A0" w:rsidP="00E64060">
                      <w:pPr>
                        <w:spacing w:after="0" w:line="240" w:lineRule="auto"/>
                        <w:jc w:val="center"/>
                        <w:rPr>
                          <w:rFonts w:ascii="Times New Roman" w:hAnsi="Times New Roman"/>
                          <w:b/>
                          <w:color w:val="660066"/>
                          <w:sz w:val="28"/>
                          <w:szCs w:val="28"/>
                        </w:rPr>
                      </w:pPr>
                      <w:r w:rsidRPr="00C9260F">
                        <w:rPr>
                          <w:rFonts w:ascii="Times New Roman" w:hAnsi="Times New Roman"/>
                          <w:b/>
                          <w:color w:val="660066"/>
                          <w:sz w:val="28"/>
                          <w:szCs w:val="28"/>
                        </w:rPr>
                        <w:t>Исследование явления преломления света</w:t>
                      </w:r>
                    </w:p>
                    <w:p w:rsidR="009D11A0" w:rsidRDefault="009D11A0" w:rsidP="00E64060">
                      <w:pPr>
                        <w:spacing w:after="0" w:line="240" w:lineRule="auto"/>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определить показатель преломления стекла с помощью </w:t>
                      </w:r>
                    </w:p>
                    <w:p w:rsidR="009D11A0" w:rsidRDefault="009D11A0" w:rsidP="00E64060">
                      <w:pPr>
                        <w:spacing w:after="0" w:line="240" w:lineRule="auto"/>
                        <w:rPr>
                          <w:rFonts w:ascii="Times New Roman" w:hAnsi="Times New Roman"/>
                          <w:sz w:val="24"/>
                          <w:szCs w:val="24"/>
                        </w:rPr>
                      </w:pPr>
                      <w:r>
                        <w:rPr>
                          <w:rFonts w:ascii="Times New Roman" w:hAnsi="Times New Roman"/>
                          <w:sz w:val="24"/>
                          <w:szCs w:val="24"/>
                        </w:rPr>
                        <w:t xml:space="preserve"> трехгранной призмы.</w:t>
                      </w:r>
                    </w:p>
                    <w:p w:rsidR="009D11A0" w:rsidRDefault="009D11A0" w:rsidP="00E64060">
                      <w:pPr>
                        <w:spacing w:after="0" w:line="240" w:lineRule="auto"/>
                        <w:rPr>
                          <w:rFonts w:ascii="Times New Roman" w:hAnsi="Times New Roman"/>
                          <w:sz w:val="24"/>
                          <w:szCs w:val="24"/>
                        </w:rPr>
                      </w:pPr>
                      <w:r w:rsidRPr="001E2E9C">
                        <w:rPr>
                          <w:rFonts w:ascii="Times New Roman" w:hAnsi="Times New Roman"/>
                          <w:b/>
                          <w:sz w:val="24"/>
                          <w:szCs w:val="24"/>
                        </w:rPr>
                        <w:t>Оборудование:</w:t>
                      </w:r>
                      <w:r>
                        <w:rPr>
                          <w:rFonts w:ascii="Times New Roman" w:hAnsi="Times New Roman"/>
                          <w:sz w:val="24"/>
                          <w:szCs w:val="24"/>
                        </w:rPr>
                        <w:t xml:space="preserve"> трехгранная призма, транспортир, линейка.</w:t>
                      </w:r>
                    </w:p>
                    <w:p w:rsidR="009D11A0" w:rsidRDefault="009D11A0" w:rsidP="00E64060">
                      <w:pPr>
                        <w:spacing w:after="0" w:line="240" w:lineRule="auto"/>
                        <w:rPr>
                          <w:rFonts w:ascii="Times New Roman" w:hAnsi="Times New Roman"/>
                          <w:sz w:val="24"/>
                          <w:szCs w:val="24"/>
                        </w:rPr>
                      </w:pPr>
                      <w:r>
                        <w:rPr>
                          <w:rFonts w:ascii="Times New Roman" w:hAnsi="Times New Roman"/>
                          <w:b/>
                          <w:sz w:val="24"/>
                          <w:szCs w:val="24"/>
                        </w:rPr>
                        <w:t>Рекомендации</w:t>
                      </w:r>
                      <w:r w:rsidRPr="001E2E9C">
                        <w:rPr>
                          <w:rFonts w:ascii="Times New Roman" w:hAnsi="Times New Roman"/>
                          <w:b/>
                          <w:sz w:val="24"/>
                          <w:szCs w:val="24"/>
                        </w:rPr>
                        <w:t>:</w:t>
                      </w:r>
                      <w:r>
                        <w:rPr>
                          <w:rFonts w:ascii="Times New Roman" w:hAnsi="Times New Roman"/>
                          <w:b/>
                          <w:sz w:val="24"/>
                          <w:szCs w:val="24"/>
                        </w:rPr>
                        <w:t xml:space="preserve"> </w:t>
                      </w:r>
                      <w:r w:rsidRPr="00657DB8">
                        <w:rPr>
                          <w:rFonts w:ascii="Times New Roman" w:hAnsi="Times New Roman"/>
                          <w:sz w:val="24"/>
                          <w:szCs w:val="24"/>
                        </w:rPr>
                        <w:t xml:space="preserve">используйте опыт </w:t>
                      </w:r>
                      <w:r>
                        <w:rPr>
                          <w:rFonts w:ascii="Times New Roman" w:hAnsi="Times New Roman"/>
                          <w:sz w:val="24"/>
                          <w:szCs w:val="24"/>
                        </w:rPr>
                        <w:t>определения показателя преломления стекла с помощью плоскопараллельной пластины.</w:t>
                      </w:r>
                    </w:p>
                    <w:p w:rsidR="009D11A0" w:rsidRPr="001E2E9C" w:rsidRDefault="009D11A0" w:rsidP="00E64060">
                      <w:pPr>
                        <w:spacing w:after="0" w:line="240" w:lineRule="auto"/>
                        <w:rPr>
                          <w:rFonts w:ascii="Times New Roman" w:hAnsi="Times New Roman"/>
                          <w:b/>
                          <w:sz w:val="24"/>
                          <w:szCs w:val="24"/>
                        </w:rPr>
                      </w:pPr>
                      <w:r>
                        <w:rPr>
                          <w:rFonts w:ascii="Times New Roman" w:hAnsi="Times New Roman"/>
                          <w:sz w:val="24"/>
                          <w:szCs w:val="24"/>
                        </w:rPr>
                        <w:t xml:space="preserve">(см. учебник «Физика, 11» под ред. </w:t>
                      </w:r>
                      <w:proofErr w:type="spellStart"/>
                      <w:r>
                        <w:rPr>
                          <w:rFonts w:ascii="Times New Roman" w:hAnsi="Times New Roman"/>
                          <w:sz w:val="24"/>
                          <w:szCs w:val="24"/>
                        </w:rPr>
                        <w:t>Г.Я.Мякишева</w:t>
                      </w:r>
                      <w:proofErr w:type="spellEnd"/>
                      <w:r>
                        <w:rPr>
                          <w:rFonts w:ascii="Times New Roman" w:hAnsi="Times New Roman"/>
                          <w:sz w:val="24"/>
                          <w:szCs w:val="24"/>
                        </w:rPr>
                        <w:t>)</w:t>
                      </w:r>
                    </w:p>
                    <w:p w:rsidR="009D11A0" w:rsidRDefault="009D11A0" w:rsidP="00E64060"/>
                  </w:txbxContent>
                </v:textbox>
                <w10:wrap anchorx="margin"/>
              </v:rect>
            </w:pict>
          </mc:Fallback>
        </mc:AlternateContent>
      </w: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eastAsia="Calibri" w:hAnsi="Times New Roman" w:cs="Times New Roman"/>
          <w:sz w:val="24"/>
          <w:szCs w:val="24"/>
        </w:rPr>
      </w:pPr>
    </w:p>
    <w:p w:rsidR="00E64060" w:rsidRPr="00E64060" w:rsidRDefault="00E64060" w:rsidP="00E64060">
      <w:pPr>
        <w:spacing w:after="0" w:line="276" w:lineRule="auto"/>
        <w:ind w:firstLine="567"/>
        <w:rPr>
          <w:rFonts w:ascii="Times New Roman" w:eastAsia="Calibri" w:hAnsi="Times New Roman" w:cs="Times New Roman"/>
          <w:sz w:val="24"/>
          <w:szCs w:val="24"/>
        </w:rPr>
      </w:pPr>
      <w:r w:rsidRPr="00E64060">
        <w:rPr>
          <w:rFonts w:ascii="Times New Roman" w:eastAsia="Calibri"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397FC841" wp14:editId="76324751">
                <wp:simplePos x="0" y="0"/>
                <wp:positionH relativeFrom="margin">
                  <wp:align>left</wp:align>
                </wp:positionH>
                <wp:positionV relativeFrom="paragraph">
                  <wp:posOffset>142240</wp:posOffset>
                </wp:positionV>
                <wp:extent cx="4933950" cy="1704975"/>
                <wp:effectExtent l="19050" t="19050" r="19050" b="28575"/>
                <wp:wrapNone/>
                <wp:docPr id="465" name="Прямоугольник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1704975"/>
                        </a:xfrm>
                        <a:prstGeom prst="rect">
                          <a:avLst/>
                        </a:prstGeom>
                        <a:gradFill rotWithShape="0">
                          <a:gsLst>
                            <a:gs pos="0">
                              <a:srgbClr val="55ED6E">
                                <a:gamma/>
                                <a:tint val="20000"/>
                                <a:invGamma/>
                              </a:srgbClr>
                            </a:gs>
                            <a:gs pos="100000">
                              <a:srgbClr val="55ED6E"/>
                            </a:gs>
                          </a:gsLst>
                          <a:lin ang="5400000" scaled="1"/>
                        </a:gradFill>
                        <a:ln w="38100">
                          <a:solidFill>
                            <a:srgbClr val="006600"/>
                          </a:solidFill>
                          <a:miter lim="800000"/>
                          <a:headEnd/>
                          <a:tailEnd/>
                        </a:ln>
                      </wps:spPr>
                      <wps:txbx>
                        <w:txbxContent>
                          <w:p w:rsidR="009D11A0" w:rsidRPr="00C9260F" w:rsidRDefault="009D11A0" w:rsidP="00E64060">
                            <w:pPr>
                              <w:spacing w:after="0" w:line="240" w:lineRule="auto"/>
                              <w:jc w:val="center"/>
                              <w:rPr>
                                <w:rFonts w:ascii="Times New Roman" w:hAnsi="Times New Roman"/>
                                <w:b/>
                                <w:color w:val="660066"/>
                                <w:sz w:val="28"/>
                                <w:szCs w:val="28"/>
                              </w:rPr>
                            </w:pPr>
                            <w:r w:rsidRPr="00C9260F">
                              <w:rPr>
                                <w:rFonts w:ascii="Times New Roman" w:hAnsi="Times New Roman"/>
                                <w:b/>
                                <w:color w:val="660066"/>
                                <w:sz w:val="28"/>
                                <w:szCs w:val="28"/>
                              </w:rPr>
                              <w:t>Исследование явления преломления света</w:t>
                            </w:r>
                          </w:p>
                          <w:p w:rsidR="009D11A0" w:rsidRDefault="009D11A0" w:rsidP="00E64060">
                            <w:pPr>
                              <w:spacing w:after="0" w:line="240" w:lineRule="auto"/>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выяснить, что происходит с лучом света при прохождении через</w:t>
                            </w:r>
                          </w:p>
                          <w:p w:rsidR="009D11A0" w:rsidRDefault="009D11A0" w:rsidP="00E64060">
                            <w:pPr>
                              <w:spacing w:after="0" w:line="240" w:lineRule="auto"/>
                              <w:rPr>
                                <w:rFonts w:ascii="Times New Roman" w:hAnsi="Times New Roman"/>
                                <w:sz w:val="24"/>
                                <w:szCs w:val="24"/>
                              </w:rPr>
                            </w:pPr>
                            <w:r>
                              <w:rPr>
                                <w:rFonts w:ascii="Times New Roman" w:hAnsi="Times New Roman"/>
                                <w:sz w:val="24"/>
                                <w:szCs w:val="24"/>
                              </w:rPr>
                              <w:t xml:space="preserve"> трехгранную призму. Дать понятие явления, которое вы </w:t>
                            </w:r>
                          </w:p>
                          <w:p w:rsidR="009D11A0" w:rsidRDefault="009D11A0" w:rsidP="00E64060">
                            <w:pPr>
                              <w:spacing w:after="0" w:line="240" w:lineRule="auto"/>
                              <w:rPr>
                                <w:rFonts w:ascii="Times New Roman" w:hAnsi="Times New Roman"/>
                                <w:sz w:val="24"/>
                                <w:szCs w:val="24"/>
                              </w:rPr>
                            </w:pPr>
                            <w:r>
                              <w:rPr>
                                <w:rFonts w:ascii="Times New Roman" w:hAnsi="Times New Roman"/>
                                <w:sz w:val="24"/>
                                <w:szCs w:val="24"/>
                              </w:rPr>
                              <w:t xml:space="preserve"> наблюдаете.</w:t>
                            </w:r>
                          </w:p>
                          <w:p w:rsidR="009D11A0" w:rsidRDefault="009D11A0" w:rsidP="00E64060">
                            <w:pPr>
                              <w:spacing w:after="0" w:line="240" w:lineRule="auto"/>
                              <w:rPr>
                                <w:rFonts w:ascii="Times New Roman" w:hAnsi="Times New Roman"/>
                                <w:sz w:val="24"/>
                                <w:szCs w:val="24"/>
                              </w:rPr>
                            </w:pPr>
                            <w:r w:rsidRPr="001E2E9C">
                              <w:rPr>
                                <w:rFonts w:ascii="Times New Roman" w:hAnsi="Times New Roman"/>
                                <w:b/>
                                <w:sz w:val="24"/>
                                <w:szCs w:val="24"/>
                              </w:rPr>
                              <w:t>Оборудование:</w:t>
                            </w:r>
                            <w:r>
                              <w:rPr>
                                <w:rFonts w:ascii="Times New Roman" w:hAnsi="Times New Roman"/>
                                <w:sz w:val="24"/>
                                <w:szCs w:val="24"/>
                              </w:rPr>
                              <w:t xml:space="preserve"> трехгранные призмы из стекла разного сорта, лампы</w:t>
                            </w:r>
                          </w:p>
                          <w:p w:rsidR="009D11A0" w:rsidRDefault="009D11A0" w:rsidP="00E64060">
                            <w:pPr>
                              <w:spacing w:after="0" w:line="240" w:lineRule="auto"/>
                              <w:rPr>
                                <w:rFonts w:ascii="Times New Roman" w:hAnsi="Times New Roman"/>
                                <w:sz w:val="24"/>
                                <w:szCs w:val="24"/>
                              </w:rPr>
                            </w:pPr>
                            <w:r>
                              <w:rPr>
                                <w:rFonts w:ascii="Times New Roman" w:hAnsi="Times New Roman"/>
                                <w:sz w:val="24"/>
                                <w:szCs w:val="24"/>
                              </w:rPr>
                              <w:t xml:space="preserve"> накаливания – белая и красная.</w:t>
                            </w:r>
                          </w:p>
                          <w:p w:rsidR="009D11A0" w:rsidRPr="001E2E9C" w:rsidRDefault="009D11A0" w:rsidP="00E64060">
                            <w:pPr>
                              <w:spacing w:after="0" w:line="240" w:lineRule="auto"/>
                              <w:rPr>
                                <w:rFonts w:ascii="Times New Roman" w:hAnsi="Times New Roman"/>
                                <w:b/>
                                <w:sz w:val="24"/>
                                <w:szCs w:val="24"/>
                              </w:rPr>
                            </w:pPr>
                            <w:r>
                              <w:rPr>
                                <w:rFonts w:ascii="Times New Roman" w:hAnsi="Times New Roman"/>
                                <w:b/>
                                <w:sz w:val="24"/>
                                <w:szCs w:val="24"/>
                              </w:rPr>
                              <w:t>Рекомендации</w:t>
                            </w:r>
                            <w:r w:rsidRPr="001E2E9C">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для построения выберете луч, идущий на боковую грань призмы в направлении от основания.</w:t>
                            </w:r>
                          </w:p>
                          <w:p w:rsidR="009D11A0" w:rsidRDefault="009D11A0" w:rsidP="00E640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FC841" id="Прямоугольник 465" o:spid="_x0000_s1034" style="position:absolute;left:0;text-align:left;margin-left:0;margin-top:11.2pt;width:388.5pt;height:134.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" fillcolor="#ddfbe2" strokecolor="#060" strokeweight="3pt">
                <v:fill color2="#55ed6e" focus="100%" type="gradient"/>
                <v:textbox>
                  <w:txbxContent>
                    <w:p w:rsidR="009D11A0" w:rsidRPr="00C9260F" w:rsidRDefault="009D11A0" w:rsidP="00E64060">
                      <w:pPr>
                        <w:spacing w:after="0" w:line="240" w:lineRule="auto"/>
                        <w:jc w:val="center"/>
                        <w:rPr>
                          <w:rFonts w:ascii="Times New Roman" w:hAnsi="Times New Roman"/>
                          <w:b/>
                          <w:color w:val="660066"/>
                          <w:sz w:val="28"/>
                          <w:szCs w:val="28"/>
                        </w:rPr>
                      </w:pPr>
                      <w:r w:rsidRPr="00C9260F">
                        <w:rPr>
                          <w:rFonts w:ascii="Times New Roman" w:hAnsi="Times New Roman"/>
                          <w:b/>
                          <w:color w:val="660066"/>
                          <w:sz w:val="28"/>
                          <w:szCs w:val="28"/>
                        </w:rPr>
                        <w:t>Исследование явления преломления света</w:t>
                      </w:r>
                    </w:p>
                    <w:p w:rsidR="009D11A0" w:rsidRDefault="009D11A0" w:rsidP="00E64060">
                      <w:pPr>
                        <w:spacing w:after="0" w:line="240" w:lineRule="auto"/>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выяснить, что происходит с лучом света при прохождении через</w:t>
                      </w:r>
                    </w:p>
                    <w:p w:rsidR="009D11A0" w:rsidRDefault="009D11A0" w:rsidP="00E64060">
                      <w:pPr>
                        <w:spacing w:after="0" w:line="240" w:lineRule="auto"/>
                        <w:rPr>
                          <w:rFonts w:ascii="Times New Roman" w:hAnsi="Times New Roman"/>
                          <w:sz w:val="24"/>
                          <w:szCs w:val="24"/>
                        </w:rPr>
                      </w:pPr>
                      <w:r>
                        <w:rPr>
                          <w:rFonts w:ascii="Times New Roman" w:hAnsi="Times New Roman"/>
                          <w:sz w:val="24"/>
                          <w:szCs w:val="24"/>
                        </w:rPr>
                        <w:t xml:space="preserve"> трехгранную призму. Дать понятие явления, которое вы </w:t>
                      </w:r>
                    </w:p>
                    <w:p w:rsidR="009D11A0" w:rsidRDefault="009D11A0" w:rsidP="00E64060">
                      <w:pPr>
                        <w:spacing w:after="0" w:line="240" w:lineRule="auto"/>
                        <w:rPr>
                          <w:rFonts w:ascii="Times New Roman" w:hAnsi="Times New Roman"/>
                          <w:sz w:val="24"/>
                          <w:szCs w:val="24"/>
                        </w:rPr>
                      </w:pPr>
                      <w:r>
                        <w:rPr>
                          <w:rFonts w:ascii="Times New Roman" w:hAnsi="Times New Roman"/>
                          <w:sz w:val="24"/>
                          <w:szCs w:val="24"/>
                        </w:rPr>
                        <w:t xml:space="preserve"> наблюдаете.</w:t>
                      </w:r>
                    </w:p>
                    <w:p w:rsidR="009D11A0" w:rsidRDefault="009D11A0" w:rsidP="00E64060">
                      <w:pPr>
                        <w:spacing w:after="0" w:line="240" w:lineRule="auto"/>
                        <w:rPr>
                          <w:rFonts w:ascii="Times New Roman" w:hAnsi="Times New Roman"/>
                          <w:sz w:val="24"/>
                          <w:szCs w:val="24"/>
                        </w:rPr>
                      </w:pPr>
                      <w:r w:rsidRPr="001E2E9C">
                        <w:rPr>
                          <w:rFonts w:ascii="Times New Roman" w:hAnsi="Times New Roman"/>
                          <w:b/>
                          <w:sz w:val="24"/>
                          <w:szCs w:val="24"/>
                        </w:rPr>
                        <w:t>Оборудование:</w:t>
                      </w:r>
                      <w:r>
                        <w:rPr>
                          <w:rFonts w:ascii="Times New Roman" w:hAnsi="Times New Roman"/>
                          <w:sz w:val="24"/>
                          <w:szCs w:val="24"/>
                        </w:rPr>
                        <w:t xml:space="preserve"> трехгранные призмы из стекла разного сорта, лампы</w:t>
                      </w:r>
                    </w:p>
                    <w:p w:rsidR="009D11A0" w:rsidRDefault="009D11A0" w:rsidP="00E64060">
                      <w:pPr>
                        <w:spacing w:after="0" w:line="240" w:lineRule="auto"/>
                        <w:rPr>
                          <w:rFonts w:ascii="Times New Roman" w:hAnsi="Times New Roman"/>
                          <w:sz w:val="24"/>
                          <w:szCs w:val="24"/>
                        </w:rPr>
                      </w:pPr>
                      <w:r>
                        <w:rPr>
                          <w:rFonts w:ascii="Times New Roman" w:hAnsi="Times New Roman"/>
                          <w:sz w:val="24"/>
                          <w:szCs w:val="24"/>
                        </w:rPr>
                        <w:t xml:space="preserve"> накаливания – белая и красная.</w:t>
                      </w:r>
                    </w:p>
                    <w:p w:rsidR="009D11A0" w:rsidRPr="001E2E9C" w:rsidRDefault="009D11A0" w:rsidP="00E64060">
                      <w:pPr>
                        <w:spacing w:after="0" w:line="240" w:lineRule="auto"/>
                        <w:rPr>
                          <w:rFonts w:ascii="Times New Roman" w:hAnsi="Times New Roman"/>
                          <w:b/>
                          <w:sz w:val="24"/>
                          <w:szCs w:val="24"/>
                        </w:rPr>
                      </w:pPr>
                      <w:r>
                        <w:rPr>
                          <w:rFonts w:ascii="Times New Roman" w:hAnsi="Times New Roman"/>
                          <w:b/>
                          <w:sz w:val="24"/>
                          <w:szCs w:val="24"/>
                        </w:rPr>
                        <w:t>Рекомендации</w:t>
                      </w:r>
                      <w:r w:rsidRPr="001E2E9C">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для построения выберете луч, идущий на боковую грань призмы в направлении от основания.</w:t>
                      </w:r>
                    </w:p>
                    <w:p w:rsidR="009D11A0" w:rsidRDefault="009D11A0" w:rsidP="00E64060"/>
                  </w:txbxContent>
                </v:textbox>
                <w10:wrap anchorx="margin"/>
              </v:rect>
            </w:pict>
          </mc:Fallback>
        </mc:AlternateContent>
      </w:r>
    </w:p>
    <w:p w:rsidR="00E64060" w:rsidRPr="00E64060" w:rsidRDefault="00E64060" w:rsidP="00E64060">
      <w:pPr>
        <w:spacing w:after="0" w:line="276" w:lineRule="auto"/>
        <w:ind w:firstLine="567"/>
        <w:rPr>
          <w:rFonts w:ascii="Times New Roman" w:eastAsia="Calibri" w:hAnsi="Times New Roman" w:cs="Times New Roman"/>
          <w:sz w:val="24"/>
          <w:szCs w:val="24"/>
        </w:rPr>
      </w:pPr>
    </w:p>
    <w:p w:rsidR="00E64060" w:rsidRPr="00E64060" w:rsidRDefault="00E64060" w:rsidP="00E64060">
      <w:pPr>
        <w:spacing w:after="0" w:line="276" w:lineRule="auto"/>
        <w:ind w:firstLine="567"/>
        <w:rPr>
          <w:rFonts w:ascii="Times New Roman" w:eastAsia="Calibri" w:hAnsi="Times New Roman" w:cs="Times New Roman"/>
          <w:sz w:val="24"/>
          <w:szCs w:val="24"/>
        </w:rPr>
      </w:pPr>
    </w:p>
    <w:p w:rsidR="00E64060" w:rsidRPr="00E64060" w:rsidRDefault="00E64060" w:rsidP="00E64060">
      <w:pPr>
        <w:spacing w:after="0" w:line="276" w:lineRule="auto"/>
        <w:rPr>
          <w:rFonts w:ascii="Times New Roman" w:hAnsi="Times New Roman" w:cs="Times New Roman"/>
          <w:sz w:val="24"/>
          <w:szCs w:val="24"/>
        </w:rPr>
      </w:pPr>
    </w:p>
    <w:p w:rsidR="00E64060" w:rsidRPr="00E64060" w:rsidRDefault="00E64060" w:rsidP="00E64060">
      <w:pPr>
        <w:spacing w:after="0" w:line="276" w:lineRule="auto"/>
        <w:rPr>
          <w:rFonts w:ascii="Times New Roman" w:hAnsi="Times New Roman" w:cs="Times New Roman"/>
          <w:sz w:val="24"/>
          <w:szCs w:val="24"/>
        </w:rPr>
      </w:pPr>
    </w:p>
    <w:p w:rsidR="00E64060" w:rsidRPr="00E64060" w:rsidRDefault="00E64060" w:rsidP="00E64060">
      <w:pPr>
        <w:spacing w:after="0" w:line="276" w:lineRule="auto"/>
        <w:rPr>
          <w:rFonts w:ascii="Times New Roman" w:hAnsi="Times New Roman" w:cs="Times New Roman"/>
          <w:sz w:val="24"/>
          <w:szCs w:val="24"/>
        </w:rPr>
      </w:pPr>
    </w:p>
    <w:p w:rsidR="00E64060" w:rsidRPr="00E64060" w:rsidRDefault="00E64060" w:rsidP="00E64060">
      <w:pPr>
        <w:spacing w:after="0" w:line="276" w:lineRule="auto"/>
        <w:rPr>
          <w:rFonts w:ascii="Times New Roman" w:hAnsi="Times New Roman" w:cs="Times New Roman"/>
          <w:sz w:val="24"/>
          <w:szCs w:val="24"/>
        </w:rPr>
      </w:pPr>
    </w:p>
    <w:p w:rsidR="00E64060" w:rsidRPr="00E64060" w:rsidRDefault="00E64060" w:rsidP="00E64060">
      <w:pPr>
        <w:spacing w:after="0" w:line="276" w:lineRule="auto"/>
        <w:rPr>
          <w:rFonts w:ascii="Times New Roman" w:hAnsi="Times New Roman" w:cs="Times New Roman"/>
          <w:sz w:val="24"/>
          <w:szCs w:val="24"/>
        </w:rPr>
      </w:pPr>
    </w:p>
    <w:p w:rsidR="00170AC8" w:rsidRDefault="00170AC8" w:rsidP="00E64060">
      <w:pPr>
        <w:spacing w:after="0" w:line="276" w:lineRule="auto"/>
        <w:rPr>
          <w:rFonts w:ascii="Times New Roman" w:hAnsi="Times New Roman" w:cs="Times New Roman"/>
          <w:sz w:val="24"/>
          <w:szCs w:val="24"/>
        </w:rPr>
      </w:pPr>
    </w:p>
    <w:p w:rsidR="00170AC8" w:rsidRPr="00170AC8" w:rsidRDefault="00170AC8" w:rsidP="00E64060">
      <w:pPr>
        <w:spacing w:after="0" w:line="276" w:lineRule="auto"/>
        <w:rPr>
          <w:rFonts w:ascii="Times New Roman" w:hAnsi="Times New Roman" w:cs="Times New Roman"/>
          <w:sz w:val="20"/>
          <w:szCs w:val="24"/>
        </w:rPr>
      </w:pPr>
    </w:p>
    <w:p w:rsidR="00E64060" w:rsidRPr="00E64060" w:rsidRDefault="00E64060" w:rsidP="00E64060">
      <w:pPr>
        <w:spacing w:after="0" w:line="276" w:lineRule="auto"/>
        <w:rPr>
          <w:rFonts w:ascii="Times New Roman" w:hAnsi="Times New Roman" w:cs="Times New Roman"/>
          <w:sz w:val="24"/>
          <w:szCs w:val="24"/>
        </w:rPr>
      </w:pPr>
      <w:r w:rsidRPr="00E64060">
        <w:rPr>
          <w:rFonts w:ascii="Times New Roman" w:eastAsia="Calibri"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01E6E93D" wp14:editId="128E718D">
                <wp:simplePos x="0" y="0"/>
                <wp:positionH relativeFrom="margin">
                  <wp:align>right</wp:align>
                </wp:positionH>
                <wp:positionV relativeFrom="paragraph">
                  <wp:posOffset>48260</wp:posOffset>
                </wp:positionV>
                <wp:extent cx="2771775" cy="1543050"/>
                <wp:effectExtent l="19050" t="19050" r="28575" b="19050"/>
                <wp:wrapTopAndBottom/>
                <wp:docPr id="466" name="Прямоугольник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1543050"/>
                        </a:xfrm>
                        <a:prstGeom prst="rect">
                          <a:avLst/>
                        </a:prstGeom>
                        <a:gradFill rotWithShape="0">
                          <a:gsLst>
                            <a:gs pos="0">
                              <a:srgbClr val="B2A1C7">
                                <a:gamma/>
                                <a:tint val="20000"/>
                                <a:invGamma/>
                              </a:srgbClr>
                            </a:gs>
                            <a:gs pos="100000">
                              <a:srgbClr val="B2A1C7"/>
                            </a:gs>
                          </a:gsLst>
                          <a:lin ang="5400000" scaled="1"/>
                        </a:gradFill>
                        <a:ln w="38100">
                          <a:solidFill>
                            <a:srgbClr val="660066"/>
                          </a:solidFill>
                          <a:miter lim="800000"/>
                          <a:headEnd/>
                          <a:tailEnd/>
                        </a:ln>
                      </wps:spPr>
                      <wps:txbx>
                        <w:txbxContent>
                          <w:p w:rsidR="009D11A0" w:rsidRDefault="009D11A0" w:rsidP="00E64060">
                            <w:pPr>
                              <w:spacing w:after="0" w:line="240" w:lineRule="auto"/>
                              <w:jc w:val="center"/>
                              <w:rPr>
                                <w:rFonts w:ascii="Times New Roman" w:hAnsi="Times New Roman"/>
                                <w:b/>
                                <w:sz w:val="28"/>
                                <w:szCs w:val="28"/>
                              </w:rPr>
                            </w:pPr>
                          </w:p>
                          <w:p w:rsidR="009D11A0" w:rsidRPr="0052703B" w:rsidRDefault="009D11A0" w:rsidP="00E64060">
                            <w:pPr>
                              <w:spacing w:after="0" w:line="240" w:lineRule="auto"/>
                              <w:jc w:val="center"/>
                              <w:rPr>
                                <w:rFonts w:ascii="Times New Roman" w:hAnsi="Times New Roman"/>
                                <w:b/>
                                <w:color w:val="660066"/>
                                <w:sz w:val="28"/>
                                <w:szCs w:val="28"/>
                              </w:rPr>
                            </w:pPr>
                            <w:r w:rsidRPr="0052703B">
                              <w:rPr>
                                <w:rFonts w:ascii="Times New Roman" w:hAnsi="Times New Roman"/>
                                <w:b/>
                                <w:color w:val="660066"/>
                                <w:sz w:val="28"/>
                                <w:szCs w:val="28"/>
                              </w:rPr>
                              <w:t>Исследование явления преломления света</w:t>
                            </w:r>
                          </w:p>
                          <w:p w:rsidR="009D11A0" w:rsidRPr="0052703B" w:rsidRDefault="009D11A0" w:rsidP="00E64060">
                            <w:pPr>
                              <w:spacing w:after="0" w:line="240" w:lineRule="auto"/>
                              <w:rPr>
                                <w:rFonts w:ascii="Times New Roman" w:hAnsi="Times New Roman"/>
                                <w:b/>
                                <w:sz w:val="24"/>
                                <w:szCs w:val="24"/>
                              </w:rPr>
                            </w:pPr>
                            <w:r w:rsidRPr="0052703B">
                              <w:rPr>
                                <w:rFonts w:ascii="Times New Roman" w:hAnsi="Times New Roman"/>
                                <w:b/>
                                <w:sz w:val="24"/>
                                <w:szCs w:val="24"/>
                              </w:rPr>
                              <w:t>Выясните зависимость хода луча сквозь плоскопараллельную пластину от свойств окружающей среды.</w:t>
                            </w:r>
                            <w:r>
                              <w:rPr>
                                <w:rFonts w:ascii="Times New Roman" w:hAnsi="Times New Roman"/>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6E93D" id="Прямоугольник 466" o:spid="_x0000_s1035" style="position:absolute;margin-left:167.05pt;margin-top:3.8pt;width:218.25pt;height:121.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" fillcolor="#f0ecf4" strokecolor="#606" strokeweight="3pt">
                <v:fill color2="#b2a1c7" focus="100%" type="gradient"/>
                <v:textbox>
                  <w:txbxContent>
                    <w:p w:rsidR="009D11A0" w:rsidRDefault="009D11A0" w:rsidP="00E64060">
                      <w:pPr>
                        <w:spacing w:after="0" w:line="240" w:lineRule="auto"/>
                        <w:jc w:val="center"/>
                        <w:rPr>
                          <w:rFonts w:ascii="Times New Roman" w:hAnsi="Times New Roman"/>
                          <w:b/>
                          <w:sz w:val="28"/>
                          <w:szCs w:val="28"/>
                        </w:rPr>
                      </w:pPr>
                    </w:p>
                    <w:p w:rsidR="009D11A0" w:rsidRPr="0052703B" w:rsidRDefault="009D11A0" w:rsidP="00E64060">
                      <w:pPr>
                        <w:spacing w:after="0" w:line="240" w:lineRule="auto"/>
                        <w:jc w:val="center"/>
                        <w:rPr>
                          <w:rFonts w:ascii="Times New Roman" w:hAnsi="Times New Roman"/>
                          <w:b/>
                          <w:color w:val="660066"/>
                          <w:sz w:val="28"/>
                          <w:szCs w:val="28"/>
                        </w:rPr>
                      </w:pPr>
                      <w:r w:rsidRPr="0052703B">
                        <w:rPr>
                          <w:rFonts w:ascii="Times New Roman" w:hAnsi="Times New Roman"/>
                          <w:b/>
                          <w:color w:val="660066"/>
                          <w:sz w:val="28"/>
                          <w:szCs w:val="28"/>
                        </w:rPr>
                        <w:t>Исследование явления преломления света</w:t>
                      </w:r>
                    </w:p>
                    <w:p w:rsidR="009D11A0" w:rsidRPr="0052703B" w:rsidRDefault="009D11A0" w:rsidP="00E64060">
                      <w:pPr>
                        <w:spacing w:after="0" w:line="240" w:lineRule="auto"/>
                        <w:rPr>
                          <w:rFonts w:ascii="Times New Roman" w:hAnsi="Times New Roman"/>
                          <w:b/>
                          <w:sz w:val="24"/>
                          <w:szCs w:val="24"/>
                        </w:rPr>
                      </w:pPr>
                      <w:r w:rsidRPr="0052703B">
                        <w:rPr>
                          <w:rFonts w:ascii="Times New Roman" w:hAnsi="Times New Roman"/>
                          <w:b/>
                          <w:sz w:val="24"/>
                          <w:szCs w:val="24"/>
                        </w:rPr>
                        <w:t>Выясните зависимость хода луча сквозь плоскопараллельную пластину от свойств окружающей среды.</w:t>
                      </w:r>
                      <w:r>
                        <w:rPr>
                          <w:rFonts w:ascii="Times New Roman" w:hAnsi="Times New Roman"/>
                          <w:b/>
                          <w:sz w:val="24"/>
                          <w:szCs w:val="24"/>
                        </w:rPr>
                        <w:t xml:space="preserve"> </w:t>
                      </w:r>
                    </w:p>
                  </w:txbxContent>
                </v:textbox>
                <w10:wrap type="topAndBottom" anchorx="margin"/>
              </v:rect>
            </w:pict>
          </mc:Fallback>
        </mc:AlternateContent>
      </w:r>
      <w:r w:rsidRPr="00E64060">
        <w:rPr>
          <w:rFonts w:ascii="Times New Roman" w:eastAsia="Calibri"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7DA6DE07" wp14:editId="05A09F0B">
                <wp:simplePos x="0" y="0"/>
                <wp:positionH relativeFrom="column">
                  <wp:posOffset>-3810</wp:posOffset>
                </wp:positionH>
                <wp:positionV relativeFrom="paragraph">
                  <wp:posOffset>24130</wp:posOffset>
                </wp:positionV>
                <wp:extent cx="2771775" cy="1590675"/>
                <wp:effectExtent l="19050" t="19050" r="28575" b="28575"/>
                <wp:wrapTopAndBottom/>
                <wp:docPr id="467" name="Прямоугольник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1590675"/>
                        </a:xfrm>
                        <a:prstGeom prst="rect">
                          <a:avLst/>
                        </a:prstGeom>
                        <a:gradFill rotWithShape="0">
                          <a:gsLst>
                            <a:gs pos="0">
                              <a:srgbClr val="B2A1C7">
                                <a:gamma/>
                                <a:tint val="20000"/>
                                <a:invGamma/>
                              </a:srgbClr>
                            </a:gs>
                            <a:gs pos="100000">
                              <a:srgbClr val="B2A1C7"/>
                            </a:gs>
                          </a:gsLst>
                          <a:lin ang="5400000" scaled="1"/>
                        </a:gradFill>
                        <a:ln w="38100">
                          <a:solidFill>
                            <a:srgbClr val="660066"/>
                          </a:solidFill>
                          <a:miter lim="800000"/>
                          <a:headEnd/>
                          <a:tailEnd/>
                        </a:ln>
                      </wps:spPr>
                      <wps:txbx>
                        <w:txbxContent>
                          <w:p w:rsidR="009D11A0" w:rsidRDefault="009D11A0" w:rsidP="00E64060">
                            <w:pPr>
                              <w:spacing w:after="0" w:line="240" w:lineRule="auto"/>
                              <w:jc w:val="center"/>
                              <w:rPr>
                                <w:rFonts w:ascii="Times New Roman" w:hAnsi="Times New Roman"/>
                                <w:b/>
                                <w:sz w:val="28"/>
                                <w:szCs w:val="28"/>
                              </w:rPr>
                            </w:pPr>
                          </w:p>
                          <w:p w:rsidR="009D11A0" w:rsidRPr="0052703B" w:rsidRDefault="009D11A0" w:rsidP="00E64060">
                            <w:pPr>
                              <w:spacing w:after="0" w:line="240" w:lineRule="auto"/>
                              <w:jc w:val="center"/>
                              <w:rPr>
                                <w:rFonts w:ascii="Times New Roman" w:hAnsi="Times New Roman"/>
                                <w:b/>
                                <w:color w:val="660066"/>
                                <w:sz w:val="28"/>
                                <w:szCs w:val="28"/>
                              </w:rPr>
                            </w:pPr>
                            <w:r w:rsidRPr="0052703B">
                              <w:rPr>
                                <w:rFonts w:ascii="Times New Roman" w:hAnsi="Times New Roman"/>
                                <w:b/>
                                <w:color w:val="660066"/>
                                <w:sz w:val="28"/>
                                <w:szCs w:val="28"/>
                              </w:rPr>
                              <w:t>Исследование явления преломления света</w:t>
                            </w:r>
                          </w:p>
                          <w:p w:rsidR="009D11A0" w:rsidRPr="0052703B" w:rsidRDefault="009D11A0" w:rsidP="00E64060">
                            <w:pPr>
                              <w:rPr>
                                <w:rFonts w:ascii="Times New Roman" w:hAnsi="Times New Roman"/>
                                <w:b/>
                                <w:sz w:val="24"/>
                                <w:szCs w:val="24"/>
                              </w:rPr>
                            </w:pPr>
                            <w:r w:rsidRPr="0052703B">
                              <w:rPr>
                                <w:rFonts w:ascii="Times New Roman" w:hAnsi="Times New Roman"/>
                                <w:b/>
                                <w:sz w:val="24"/>
                                <w:szCs w:val="24"/>
                              </w:rPr>
                              <w:t>Как изменится ход луча в плоскопараллельной пластине при увеличении толщины пластины?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6DE07" id="Прямоугольник 467" o:spid="_x0000_s1036" style="position:absolute;margin-left:-.3pt;margin-top:1.9pt;width:218.25pt;height:1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" fillcolor="#f0ecf4" strokecolor="#606" strokeweight="3pt">
                <v:fill color2="#b2a1c7" focus="100%" type="gradient"/>
                <v:textbox>
                  <w:txbxContent>
                    <w:p w:rsidR="009D11A0" w:rsidRDefault="009D11A0" w:rsidP="00E64060">
                      <w:pPr>
                        <w:spacing w:after="0" w:line="240" w:lineRule="auto"/>
                        <w:jc w:val="center"/>
                        <w:rPr>
                          <w:rFonts w:ascii="Times New Roman" w:hAnsi="Times New Roman"/>
                          <w:b/>
                          <w:sz w:val="28"/>
                          <w:szCs w:val="28"/>
                        </w:rPr>
                      </w:pPr>
                    </w:p>
                    <w:p w:rsidR="009D11A0" w:rsidRPr="0052703B" w:rsidRDefault="009D11A0" w:rsidP="00E64060">
                      <w:pPr>
                        <w:spacing w:after="0" w:line="240" w:lineRule="auto"/>
                        <w:jc w:val="center"/>
                        <w:rPr>
                          <w:rFonts w:ascii="Times New Roman" w:hAnsi="Times New Roman"/>
                          <w:b/>
                          <w:color w:val="660066"/>
                          <w:sz w:val="28"/>
                          <w:szCs w:val="28"/>
                        </w:rPr>
                      </w:pPr>
                      <w:r w:rsidRPr="0052703B">
                        <w:rPr>
                          <w:rFonts w:ascii="Times New Roman" w:hAnsi="Times New Roman"/>
                          <w:b/>
                          <w:color w:val="660066"/>
                          <w:sz w:val="28"/>
                          <w:szCs w:val="28"/>
                        </w:rPr>
                        <w:t>Исследование явления преломления света</w:t>
                      </w:r>
                    </w:p>
                    <w:p w:rsidR="009D11A0" w:rsidRPr="0052703B" w:rsidRDefault="009D11A0" w:rsidP="00E64060">
                      <w:pPr>
                        <w:rPr>
                          <w:rFonts w:ascii="Times New Roman" w:hAnsi="Times New Roman"/>
                          <w:b/>
                          <w:sz w:val="24"/>
                          <w:szCs w:val="24"/>
                        </w:rPr>
                      </w:pPr>
                      <w:r w:rsidRPr="0052703B">
                        <w:rPr>
                          <w:rFonts w:ascii="Times New Roman" w:hAnsi="Times New Roman"/>
                          <w:b/>
                          <w:sz w:val="24"/>
                          <w:szCs w:val="24"/>
                        </w:rPr>
                        <w:t>Как изменится ход луча в плоскопараллельной пластине при увеличении толщины пластины?</w:t>
                      </w:r>
                    </w:p>
                  </w:txbxContent>
                </v:textbox>
                <w10:wrap type="topAndBottom"/>
              </v:rect>
            </w:pict>
          </mc:Fallback>
        </mc:AlternateContent>
      </w:r>
    </w:p>
    <w:p w:rsidR="00170AC8" w:rsidRDefault="00170AC8" w:rsidP="00170AC8">
      <w:pPr>
        <w:spacing w:after="0" w:line="276" w:lineRule="auto"/>
        <w:ind w:firstLine="567"/>
        <w:jc w:val="center"/>
        <w:rPr>
          <w:rFonts w:ascii="Times New Roman" w:hAnsi="Times New Roman" w:cs="Times New Roman"/>
          <w:sz w:val="24"/>
          <w:szCs w:val="24"/>
        </w:rPr>
      </w:pPr>
      <w:r w:rsidRPr="00170AC8">
        <w:rPr>
          <w:rFonts w:ascii="Times New Roman" w:hAnsi="Times New Roman" w:cs="Times New Roman"/>
          <w:noProof/>
          <w:sz w:val="24"/>
          <w:szCs w:val="24"/>
          <w:lang w:eastAsia="ru-RU"/>
        </w:rPr>
        <w:lastRenderedPageBreak/>
        <mc:AlternateContent>
          <mc:Choice Requires="wps">
            <w:drawing>
              <wp:inline distT="0" distB="0" distL="0" distR="0">
                <wp:extent cx="2771775" cy="1590675"/>
                <wp:effectExtent l="19050" t="19050" r="28575" b="28575"/>
                <wp:docPr id="468" name="Прямоугольник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1590675"/>
                        </a:xfrm>
                        <a:prstGeom prst="rect">
                          <a:avLst/>
                        </a:prstGeom>
                        <a:gradFill rotWithShape="0">
                          <a:gsLst>
                            <a:gs pos="0">
                              <a:srgbClr val="B2A1C7">
                                <a:gamma/>
                                <a:tint val="20000"/>
                                <a:invGamma/>
                              </a:srgbClr>
                            </a:gs>
                            <a:gs pos="100000">
                              <a:srgbClr val="B2A1C7"/>
                            </a:gs>
                          </a:gsLst>
                          <a:lin ang="5400000" scaled="1"/>
                        </a:gradFill>
                        <a:ln w="38100">
                          <a:solidFill>
                            <a:srgbClr val="660066"/>
                          </a:solidFill>
                          <a:miter lim="800000"/>
                          <a:headEnd/>
                          <a:tailEnd/>
                        </a:ln>
                      </wps:spPr>
                      <wps:txbx>
                        <w:txbxContent>
                          <w:p w:rsidR="009D11A0" w:rsidRDefault="009D11A0" w:rsidP="00170AC8">
                            <w:pPr>
                              <w:spacing w:after="0" w:line="240" w:lineRule="auto"/>
                              <w:jc w:val="center"/>
                              <w:rPr>
                                <w:rFonts w:ascii="Times New Roman" w:hAnsi="Times New Roman"/>
                                <w:b/>
                                <w:sz w:val="28"/>
                                <w:szCs w:val="28"/>
                              </w:rPr>
                            </w:pPr>
                          </w:p>
                          <w:p w:rsidR="009D11A0" w:rsidRPr="0052703B" w:rsidRDefault="009D11A0" w:rsidP="00170AC8">
                            <w:pPr>
                              <w:spacing w:after="0" w:line="240" w:lineRule="auto"/>
                              <w:jc w:val="center"/>
                              <w:rPr>
                                <w:rFonts w:ascii="Times New Roman" w:hAnsi="Times New Roman"/>
                                <w:b/>
                                <w:color w:val="660066"/>
                                <w:sz w:val="28"/>
                                <w:szCs w:val="28"/>
                              </w:rPr>
                            </w:pPr>
                            <w:r w:rsidRPr="0052703B">
                              <w:rPr>
                                <w:rFonts w:ascii="Times New Roman" w:hAnsi="Times New Roman"/>
                                <w:b/>
                                <w:color w:val="660066"/>
                                <w:sz w:val="28"/>
                                <w:szCs w:val="28"/>
                              </w:rPr>
                              <w:t>Исследование явления преломления света</w:t>
                            </w:r>
                          </w:p>
                          <w:p w:rsidR="009D11A0" w:rsidRPr="0052703B" w:rsidRDefault="009D11A0" w:rsidP="00170AC8">
                            <w:pPr>
                              <w:jc w:val="center"/>
                              <w:rPr>
                                <w:rFonts w:ascii="Times New Roman" w:hAnsi="Times New Roman"/>
                                <w:b/>
                                <w:sz w:val="24"/>
                                <w:szCs w:val="24"/>
                              </w:rPr>
                            </w:pPr>
                            <w:r w:rsidRPr="0052703B">
                              <w:rPr>
                                <w:rFonts w:ascii="Times New Roman" w:hAnsi="Times New Roman"/>
                                <w:b/>
                                <w:sz w:val="24"/>
                                <w:szCs w:val="24"/>
                              </w:rPr>
                              <w:t>Как изменится ход луча в плоскопараллельной пластине при увеличении толщины пластины?</w:t>
                            </w:r>
                          </w:p>
                        </w:txbxContent>
                      </wps:txbx>
                      <wps:bodyPr rot="0" vert="horz" wrap="square" lIns="91440" tIns="45720" rIns="91440" bIns="45720" anchor="t" anchorCtr="0" upright="1">
                        <a:noAutofit/>
                      </wps:bodyPr>
                    </wps:wsp>
                  </a:graphicData>
                </a:graphic>
              </wp:inline>
            </w:drawing>
          </mc:Choice>
          <mc:Fallback>
            <w:pict>
              <v:rect id="Прямоугольник 468" o:spid="_x0000_s1037" style="width:218.2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" fillcolor="#f0ecf4" strokecolor="#606" strokeweight="3pt">
                <v:fill color2="#b2a1c7" focus="100%" type="gradient"/>
                <v:textbox>
                  <w:txbxContent>
                    <w:p w:rsidR="009D11A0" w:rsidRDefault="009D11A0" w:rsidP="00170AC8">
                      <w:pPr>
                        <w:spacing w:after="0" w:line="240" w:lineRule="auto"/>
                        <w:jc w:val="center"/>
                        <w:rPr>
                          <w:rFonts w:ascii="Times New Roman" w:hAnsi="Times New Roman"/>
                          <w:b/>
                          <w:sz w:val="28"/>
                          <w:szCs w:val="28"/>
                        </w:rPr>
                      </w:pPr>
                    </w:p>
                    <w:p w:rsidR="009D11A0" w:rsidRPr="0052703B" w:rsidRDefault="009D11A0" w:rsidP="00170AC8">
                      <w:pPr>
                        <w:spacing w:after="0" w:line="240" w:lineRule="auto"/>
                        <w:jc w:val="center"/>
                        <w:rPr>
                          <w:rFonts w:ascii="Times New Roman" w:hAnsi="Times New Roman"/>
                          <w:b/>
                          <w:color w:val="660066"/>
                          <w:sz w:val="28"/>
                          <w:szCs w:val="28"/>
                        </w:rPr>
                      </w:pPr>
                      <w:r w:rsidRPr="0052703B">
                        <w:rPr>
                          <w:rFonts w:ascii="Times New Roman" w:hAnsi="Times New Roman"/>
                          <w:b/>
                          <w:color w:val="660066"/>
                          <w:sz w:val="28"/>
                          <w:szCs w:val="28"/>
                        </w:rPr>
                        <w:t>Исследование явления преломления света</w:t>
                      </w:r>
                    </w:p>
                    <w:p w:rsidR="009D11A0" w:rsidRPr="0052703B" w:rsidRDefault="009D11A0" w:rsidP="00170AC8">
                      <w:pPr>
                        <w:jc w:val="center"/>
                        <w:rPr>
                          <w:rFonts w:ascii="Times New Roman" w:hAnsi="Times New Roman"/>
                          <w:b/>
                          <w:sz w:val="24"/>
                          <w:szCs w:val="24"/>
                        </w:rPr>
                      </w:pPr>
                      <w:r w:rsidRPr="0052703B">
                        <w:rPr>
                          <w:rFonts w:ascii="Times New Roman" w:hAnsi="Times New Roman"/>
                          <w:b/>
                          <w:sz w:val="24"/>
                          <w:szCs w:val="24"/>
                        </w:rPr>
                        <w:t>Как изменится ход луча в плоскопараллельной пластине при увеличении толщины пластины?</w:t>
                      </w:r>
                    </w:p>
                  </w:txbxContent>
                </v:textbox>
                <w10:anchorlock/>
              </v:rect>
            </w:pict>
          </mc:Fallback>
        </mc:AlternateContent>
      </w:r>
    </w:p>
    <w:p w:rsidR="00E64060" w:rsidRPr="00E64060" w:rsidRDefault="00E64060" w:rsidP="00E64060">
      <w:pPr>
        <w:spacing w:after="0" w:line="276" w:lineRule="auto"/>
        <w:ind w:firstLine="567"/>
        <w:jc w:val="both"/>
        <w:rPr>
          <w:rFonts w:ascii="Times New Roman" w:hAnsi="Times New Roman" w:cs="Times New Roman"/>
          <w:sz w:val="24"/>
          <w:szCs w:val="24"/>
        </w:rPr>
      </w:pPr>
      <w:r w:rsidRPr="00E64060">
        <w:rPr>
          <w:rFonts w:ascii="Times New Roman" w:hAnsi="Times New Roman" w:cs="Times New Roman"/>
          <w:sz w:val="24"/>
          <w:szCs w:val="24"/>
        </w:rPr>
        <w:t>Опыт работы позволяет утверждать, что проведение практикумов и лабораторных работ развивает познавательные, регулятивные, коммуникативные навыки:</w:t>
      </w:r>
    </w:p>
    <w:p w:rsidR="00E64060" w:rsidRPr="00E64060" w:rsidRDefault="00E64060" w:rsidP="00273606">
      <w:pPr>
        <w:numPr>
          <w:ilvl w:val="0"/>
          <w:numId w:val="15"/>
        </w:numPr>
        <w:spacing w:after="0" w:line="276" w:lineRule="auto"/>
        <w:jc w:val="both"/>
        <w:rPr>
          <w:rFonts w:ascii="Times New Roman" w:hAnsi="Times New Roman" w:cs="Times New Roman"/>
          <w:sz w:val="24"/>
          <w:szCs w:val="24"/>
        </w:rPr>
      </w:pPr>
      <w:r w:rsidRPr="00E64060">
        <w:rPr>
          <w:rFonts w:ascii="Times New Roman" w:hAnsi="Times New Roman" w:cs="Times New Roman"/>
          <w:sz w:val="24"/>
          <w:szCs w:val="24"/>
        </w:rPr>
        <w:t>планирование своей деятельности от постановки цели до оценки результатов;</w:t>
      </w:r>
    </w:p>
    <w:p w:rsidR="00E64060" w:rsidRPr="00E64060" w:rsidRDefault="00E64060" w:rsidP="00273606">
      <w:pPr>
        <w:numPr>
          <w:ilvl w:val="0"/>
          <w:numId w:val="15"/>
        </w:numPr>
        <w:spacing w:after="0" w:line="276" w:lineRule="auto"/>
        <w:jc w:val="both"/>
        <w:rPr>
          <w:rFonts w:ascii="Times New Roman" w:hAnsi="Times New Roman" w:cs="Times New Roman"/>
          <w:sz w:val="24"/>
          <w:szCs w:val="24"/>
        </w:rPr>
      </w:pPr>
      <w:r w:rsidRPr="00E64060">
        <w:rPr>
          <w:rFonts w:ascii="Times New Roman" w:hAnsi="Times New Roman" w:cs="Times New Roman"/>
          <w:sz w:val="24"/>
          <w:szCs w:val="24"/>
        </w:rPr>
        <w:t>умение анализировать, систематизировать, делать выводы, умение применять знания из различных учебных дисциплин в новой ситуации;</w:t>
      </w:r>
    </w:p>
    <w:p w:rsidR="00E64060" w:rsidRPr="00E64060" w:rsidRDefault="00E64060" w:rsidP="00273606">
      <w:pPr>
        <w:numPr>
          <w:ilvl w:val="0"/>
          <w:numId w:val="15"/>
        </w:numPr>
        <w:spacing w:after="0" w:line="276" w:lineRule="auto"/>
        <w:jc w:val="both"/>
        <w:rPr>
          <w:rFonts w:ascii="Times New Roman" w:hAnsi="Times New Roman" w:cs="Times New Roman"/>
          <w:sz w:val="24"/>
          <w:szCs w:val="24"/>
        </w:rPr>
      </w:pPr>
      <w:r w:rsidRPr="00E64060">
        <w:rPr>
          <w:rFonts w:ascii="Times New Roman" w:hAnsi="Times New Roman" w:cs="Times New Roman"/>
          <w:sz w:val="24"/>
          <w:szCs w:val="24"/>
        </w:rPr>
        <w:t>умение организовать свою деятельность в группе, высказывать свое мнение и его отстаивать, развитие готовности к самостоятельным поступкам и действиям, принятию ответственности за их результаты;</w:t>
      </w:r>
    </w:p>
    <w:p w:rsidR="00E64060" w:rsidRPr="00E64060" w:rsidRDefault="00E64060" w:rsidP="00273606">
      <w:pPr>
        <w:numPr>
          <w:ilvl w:val="0"/>
          <w:numId w:val="15"/>
        </w:numPr>
        <w:spacing w:after="0" w:line="276" w:lineRule="auto"/>
        <w:jc w:val="both"/>
        <w:rPr>
          <w:rFonts w:ascii="Times New Roman" w:hAnsi="Times New Roman" w:cs="Times New Roman"/>
          <w:sz w:val="24"/>
          <w:szCs w:val="24"/>
        </w:rPr>
      </w:pPr>
      <w:r w:rsidRPr="00E64060">
        <w:rPr>
          <w:rFonts w:ascii="Times New Roman" w:hAnsi="Times New Roman" w:cs="Times New Roman"/>
          <w:sz w:val="24"/>
          <w:szCs w:val="24"/>
        </w:rPr>
        <w:t>приобретение навыков практической деятельности.</w:t>
      </w:r>
    </w:p>
    <w:p w:rsidR="00E64060" w:rsidRPr="00E64060" w:rsidRDefault="00E64060" w:rsidP="00E64060">
      <w:pPr>
        <w:spacing w:after="0" w:line="276" w:lineRule="auto"/>
        <w:ind w:firstLine="567"/>
        <w:jc w:val="both"/>
        <w:rPr>
          <w:rFonts w:ascii="Times New Roman" w:hAnsi="Times New Roman" w:cs="Times New Roman"/>
          <w:sz w:val="24"/>
          <w:szCs w:val="24"/>
        </w:rPr>
      </w:pPr>
      <w:r w:rsidRPr="00E64060">
        <w:rPr>
          <w:rFonts w:ascii="Times New Roman" w:hAnsi="Times New Roman" w:cs="Times New Roman"/>
          <w:sz w:val="24"/>
          <w:szCs w:val="24"/>
        </w:rPr>
        <w:t>Работа в парах и группах также предполагает коммуникативные действия, которые обеспечивают возможности сотрудничества учеников: умение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и уметь договариваться.</w:t>
      </w:r>
    </w:p>
    <w:p w:rsidR="00E64060" w:rsidRPr="00E64060" w:rsidRDefault="00E64060" w:rsidP="00E64060">
      <w:pPr>
        <w:spacing w:after="0" w:line="276" w:lineRule="auto"/>
        <w:ind w:firstLine="567"/>
        <w:jc w:val="both"/>
        <w:rPr>
          <w:rFonts w:ascii="Times New Roman" w:hAnsi="Times New Roman" w:cs="Times New Roman"/>
          <w:sz w:val="24"/>
          <w:szCs w:val="24"/>
        </w:rPr>
      </w:pPr>
      <w:r w:rsidRPr="00E64060">
        <w:rPr>
          <w:rFonts w:ascii="Times New Roman" w:hAnsi="Times New Roman" w:cs="Times New Roman"/>
          <w:sz w:val="24"/>
          <w:szCs w:val="24"/>
        </w:rPr>
        <w:t>Например, в 9 классе при изучении гармонических колебаний провожу фронтальную исследовательскую лабораторную работу, предусматривающую работу в группах. Предлагаю обучающимся экспериментально определить:</w:t>
      </w:r>
    </w:p>
    <w:p w:rsidR="00E64060" w:rsidRPr="00E64060" w:rsidRDefault="00E64060" w:rsidP="00E64060">
      <w:pPr>
        <w:spacing w:after="0" w:line="276" w:lineRule="auto"/>
        <w:ind w:firstLine="567"/>
        <w:jc w:val="both"/>
        <w:rPr>
          <w:rFonts w:ascii="Times New Roman" w:hAnsi="Times New Roman" w:cs="Times New Roman"/>
          <w:sz w:val="24"/>
          <w:szCs w:val="24"/>
        </w:rPr>
      </w:pPr>
      <w:r w:rsidRPr="00E64060">
        <w:rPr>
          <w:rFonts w:ascii="Times New Roman" w:hAnsi="Times New Roman" w:cs="Times New Roman"/>
          <w:sz w:val="24"/>
          <w:szCs w:val="24"/>
        </w:rPr>
        <w:t>•</w:t>
      </w:r>
      <w:r w:rsidRPr="00E64060">
        <w:rPr>
          <w:rFonts w:ascii="Times New Roman" w:hAnsi="Times New Roman" w:cs="Times New Roman"/>
          <w:sz w:val="24"/>
          <w:szCs w:val="24"/>
        </w:rPr>
        <w:tab/>
        <w:t>Как зависит период колебаний математического маятника от силы сопротивления воздуха (используя математический маятник, лист бумаги и секундомер)</w:t>
      </w:r>
    </w:p>
    <w:p w:rsidR="00E64060" w:rsidRPr="00E64060" w:rsidRDefault="00E64060" w:rsidP="00E64060">
      <w:pPr>
        <w:spacing w:after="0" w:line="276" w:lineRule="auto"/>
        <w:ind w:firstLine="567"/>
        <w:jc w:val="both"/>
        <w:rPr>
          <w:rFonts w:ascii="Times New Roman" w:hAnsi="Times New Roman" w:cs="Times New Roman"/>
          <w:sz w:val="24"/>
          <w:szCs w:val="24"/>
        </w:rPr>
      </w:pPr>
      <w:r w:rsidRPr="00E64060">
        <w:rPr>
          <w:rFonts w:ascii="Times New Roman" w:hAnsi="Times New Roman" w:cs="Times New Roman"/>
          <w:sz w:val="24"/>
          <w:szCs w:val="24"/>
        </w:rPr>
        <w:t>•</w:t>
      </w:r>
      <w:r w:rsidRPr="00E64060">
        <w:rPr>
          <w:rFonts w:ascii="Times New Roman" w:hAnsi="Times New Roman" w:cs="Times New Roman"/>
          <w:sz w:val="24"/>
          <w:szCs w:val="24"/>
        </w:rPr>
        <w:tab/>
        <w:t>Как зависит период колебаний пружинного маятника от амплитуды колебаний (используя пружинный маятник и секундомер)</w:t>
      </w:r>
    </w:p>
    <w:p w:rsidR="00E64060" w:rsidRPr="00E64060" w:rsidRDefault="00E64060" w:rsidP="00E64060">
      <w:pPr>
        <w:spacing w:after="0" w:line="276" w:lineRule="auto"/>
        <w:ind w:firstLine="567"/>
        <w:jc w:val="both"/>
        <w:rPr>
          <w:rFonts w:ascii="Times New Roman" w:hAnsi="Times New Roman" w:cs="Times New Roman"/>
          <w:sz w:val="24"/>
          <w:szCs w:val="24"/>
        </w:rPr>
      </w:pPr>
      <w:r w:rsidRPr="00E64060">
        <w:rPr>
          <w:rFonts w:ascii="Times New Roman" w:hAnsi="Times New Roman" w:cs="Times New Roman"/>
          <w:sz w:val="24"/>
          <w:szCs w:val="24"/>
        </w:rPr>
        <w:t>•</w:t>
      </w:r>
      <w:r w:rsidRPr="00E64060">
        <w:rPr>
          <w:rFonts w:ascii="Times New Roman" w:hAnsi="Times New Roman" w:cs="Times New Roman"/>
          <w:sz w:val="24"/>
          <w:szCs w:val="24"/>
        </w:rPr>
        <w:tab/>
        <w:t>Как зависит период колебаний математического маятника от массы груза (используя набор грузов разной массы, нить, секундомер, штатив)</w:t>
      </w:r>
    </w:p>
    <w:p w:rsidR="00E64060" w:rsidRPr="00E64060" w:rsidRDefault="00E64060" w:rsidP="00E64060">
      <w:pPr>
        <w:spacing w:after="0" w:line="276" w:lineRule="auto"/>
        <w:ind w:firstLine="567"/>
        <w:jc w:val="both"/>
        <w:rPr>
          <w:rFonts w:ascii="Times New Roman" w:hAnsi="Times New Roman" w:cs="Times New Roman"/>
          <w:sz w:val="24"/>
          <w:szCs w:val="24"/>
        </w:rPr>
      </w:pPr>
      <w:r w:rsidRPr="00E64060">
        <w:rPr>
          <w:rFonts w:ascii="Times New Roman" w:hAnsi="Times New Roman" w:cs="Times New Roman"/>
          <w:sz w:val="24"/>
          <w:szCs w:val="24"/>
        </w:rPr>
        <w:t>При этом необходимо самостоятельно придумать способ определения данной зависимости, способ представления результатов измерений и расчетов. Обучающиеся при этом попадают в ситуацию, когда кроме учебных задач необходимо решать еще и социальные задачи: распределение обязанностей.</w:t>
      </w:r>
    </w:p>
    <w:p w:rsidR="00E64060" w:rsidRPr="00E64060" w:rsidRDefault="00E64060" w:rsidP="00E64060">
      <w:pPr>
        <w:spacing w:after="0" w:line="276" w:lineRule="auto"/>
        <w:jc w:val="both"/>
        <w:rPr>
          <w:rFonts w:ascii="Times New Roman" w:hAnsi="Times New Roman" w:cs="Times New Roman"/>
          <w:sz w:val="24"/>
          <w:szCs w:val="24"/>
        </w:rPr>
      </w:pPr>
    </w:p>
    <w:p w:rsidR="00E64060" w:rsidRPr="00E64060" w:rsidRDefault="00E64060" w:rsidP="00E64060">
      <w:pPr>
        <w:spacing w:after="0" w:line="276" w:lineRule="auto"/>
        <w:ind w:firstLine="567"/>
        <w:jc w:val="both"/>
        <w:rPr>
          <w:rFonts w:ascii="Times New Roman" w:hAnsi="Times New Roman" w:cs="Times New Roman"/>
          <w:sz w:val="24"/>
          <w:szCs w:val="24"/>
        </w:rPr>
      </w:pPr>
      <w:r w:rsidRPr="00E64060">
        <w:rPr>
          <w:rFonts w:ascii="Times New Roman" w:hAnsi="Times New Roman" w:cs="Times New Roman"/>
          <w:sz w:val="24"/>
          <w:szCs w:val="24"/>
        </w:rPr>
        <w:t xml:space="preserve">На уроках решения задач у обучающихся вызывают большой интерес задания исследовательского характера. </w:t>
      </w:r>
    </w:p>
    <w:p w:rsidR="00E64060" w:rsidRPr="00E64060" w:rsidRDefault="00E64060" w:rsidP="00E64060">
      <w:pPr>
        <w:spacing w:after="0" w:line="276" w:lineRule="auto"/>
        <w:ind w:firstLine="567"/>
        <w:jc w:val="both"/>
        <w:rPr>
          <w:rFonts w:ascii="Times New Roman" w:hAnsi="Times New Roman" w:cs="Times New Roman"/>
          <w:sz w:val="24"/>
          <w:szCs w:val="24"/>
        </w:rPr>
      </w:pPr>
      <w:r w:rsidRPr="00E64060">
        <w:rPr>
          <w:rFonts w:ascii="Times New Roman" w:hAnsi="Times New Roman" w:cs="Times New Roman"/>
          <w:sz w:val="24"/>
          <w:szCs w:val="24"/>
        </w:rPr>
        <w:t>Примеры исследовательских задач по физике:</w:t>
      </w:r>
    </w:p>
    <w:p w:rsidR="00E64060" w:rsidRPr="00E64060" w:rsidRDefault="00E64060" w:rsidP="00E64060">
      <w:pPr>
        <w:spacing w:after="0" w:line="276" w:lineRule="auto"/>
        <w:jc w:val="both"/>
        <w:rPr>
          <w:rFonts w:ascii="Times New Roman" w:hAnsi="Times New Roman" w:cs="Times New Roman"/>
          <w:b/>
          <w:sz w:val="24"/>
          <w:szCs w:val="24"/>
        </w:rPr>
      </w:pPr>
      <w:r w:rsidRPr="00E64060">
        <w:rPr>
          <w:rFonts w:ascii="Times New Roman" w:hAnsi="Times New Roman" w:cs="Times New Roman"/>
          <w:b/>
          <w:sz w:val="24"/>
          <w:szCs w:val="24"/>
        </w:rPr>
        <w:t>Задача 1</w:t>
      </w:r>
    </w:p>
    <w:p w:rsidR="00E64060" w:rsidRPr="00E64060" w:rsidRDefault="00E64060" w:rsidP="00E64060">
      <w:pPr>
        <w:spacing w:after="0" w:line="276" w:lineRule="auto"/>
        <w:ind w:firstLine="567"/>
        <w:jc w:val="both"/>
        <w:rPr>
          <w:rFonts w:ascii="Times New Roman" w:hAnsi="Times New Roman" w:cs="Times New Roman"/>
          <w:sz w:val="24"/>
          <w:szCs w:val="24"/>
        </w:rPr>
      </w:pPr>
      <w:r w:rsidRPr="00E64060">
        <w:rPr>
          <w:rFonts w:ascii="Times New Roman" w:hAnsi="Times New Roman" w:cs="Times New Roman"/>
          <w:sz w:val="24"/>
          <w:szCs w:val="24"/>
        </w:rPr>
        <w:t xml:space="preserve">Колобок радиусом </w:t>
      </w:r>
      <w:r w:rsidRPr="00E64060">
        <w:rPr>
          <w:rFonts w:ascii="Times New Roman" w:hAnsi="Times New Roman" w:cs="Times New Roman"/>
          <w:i/>
          <w:iCs/>
          <w:sz w:val="24"/>
          <w:szCs w:val="24"/>
          <w:lang w:val="en-US"/>
        </w:rPr>
        <w:t>R</w:t>
      </w:r>
      <w:r w:rsidRPr="00E64060">
        <w:rPr>
          <w:rFonts w:ascii="Times New Roman" w:hAnsi="Times New Roman" w:cs="Times New Roman"/>
          <w:i/>
          <w:iCs/>
          <w:sz w:val="24"/>
          <w:szCs w:val="24"/>
        </w:rPr>
        <w:t xml:space="preserve"> </w:t>
      </w:r>
      <w:r w:rsidRPr="00E64060">
        <w:rPr>
          <w:rFonts w:ascii="Times New Roman" w:hAnsi="Times New Roman" w:cs="Times New Roman"/>
          <w:sz w:val="24"/>
          <w:szCs w:val="24"/>
        </w:rPr>
        <w:t xml:space="preserve">и массой </w:t>
      </w:r>
      <w:r w:rsidRPr="00E64060">
        <w:rPr>
          <w:rFonts w:ascii="Times New Roman" w:hAnsi="Times New Roman" w:cs="Times New Roman"/>
          <w:i/>
          <w:iCs/>
          <w:sz w:val="24"/>
          <w:szCs w:val="24"/>
          <w:lang w:val="en-US"/>
        </w:rPr>
        <w:t>m</w:t>
      </w:r>
      <w:r w:rsidRPr="00E64060">
        <w:rPr>
          <w:rFonts w:ascii="Times New Roman" w:hAnsi="Times New Roman" w:cs="Times New Roman"/>
          <w:sz w:val="24"/>
          <w:szCs w:val="24"/>
        </w:rPr>
        <w:t xml:space="preserve">, испечённый зимой, ушёл от бабушки и дедушки на горку. Колобок сел на маленький кусок древесной коры и без начальной скорости съехал с вершины горки. Горка составляет угол </w:t>
      </w:r>
      <w:r w:rsidRPr="00E64060">
        <w:rPr>
          <w:rFonts w:ascii="Times New Roman" w:hAnsi="Times New Roman" w:cs="Times New Roman"/>
          <w:i/>
          <w:iCs/>
          <w:sz w:val="24"/>
          <w:szCs w:val="24"/>
        </w:rPr>
        <w:sym w:font="Symbol" w:char="F061"/>
      </w:r>
      <w:r w:rsidRPr="00E64060">
        <w:rPr>
          <w:rFonts w:ascii="Times New Roman" w:hAnsi="Times New Roman" w:cs="Times New Roman"/>
          <w:i/>
          <w:iCs/>
          <w:sz w:val="24"/>
          <w:szCs w:val="24"/>
        </w:rPr>
        <w:t xml:space="preserve"> </w:t>
      </w:r>
      <w:r w:rsidRPr="00E64060">
        <w:rPr>
          <w:rFonts w:ascii="Times New Roman" w:hAnsi="Times New Roman" w:cs="Times New Roman"/>
          <w:sz w:val="24"/>
          <w:szCs w:val="24"/>
        </w:rPr>
        <w:t xml:space="preserve">с горизонтом, её высота равна </w:t>
      </w:r>
      <w:r w:rsidRPr="00E64060">
        <w:rPr>
          <w:rFonts w:ascii="Times New Roman" w:hAnsi="Times New Roman" w:cs="Times New Roman"/>
          <w:sz w:val="24"/>
          <w:szCs w:val="24"/>
          <w:lang w:val="en-US"/>
        </w:rPr>
        <w:t>h</w:t>
      </w:r>
      <w:r w:rsidRPr="00E64060">
        <w:rPr>
          <w:rFonts w:ascii="Times New Roman" w:hAnsi="Times New Roman" w:cs="Times New Roman"/>
          <w:sz w:val="24"/>
          <w:szCs w:val="24"/>
        </w:rPr>
        <w:t xml:space="preserve">. Коэффициент трения между древесной корой и ледяной горкой равен </w:t>
      </w:r>
      <w:r w:rsidRPr="00E64060">
        <w:rPr>
          <w:rFonts w:ascii="Times New Roman" w:hAnsi="Times New Roman" w:cs="Times New Roman"/>
          <w:i/>
          <w:iCs/>
          <w:sz w:val="24"/>
          <w:szCs w:val="24"/>
        </w:rPr>
        <w:sym w:font="Symbol" w:char="F06D"/>
      </w:r>
      <w:r w:rsidRPr="00E64060">
        <w:rPr>
          <w:rFonts w:ascii="Times New Roman" w:hAnsi="Times New Roman" w:cs="Times New Roman"/>
          <w:sz w:val="24"/>
          <w:szCs w:val="24"/>
        </w:rPr>
        <w:t>. Какова скорость колобка в конце горки?</w:t>
      </w:r>
    </w:p>
    <w:p w:rsidR="00E64060" w:rsidRPr="00E64060" w:rsidRDefault="00B63718" w:rsidP="00E64060">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64060" w:rsidRPr="00E64060">
        <w:rPr>
          <w:rFonts w:ascii="Times New Roman" w:hAnsi="Times New Roman" w:cs="Times New Roman"/>
          <w:sz w:val="24"/>
          <w:szCs w:val="24"/>
        </w:rPr>
        <w:t>В системе отсчёта, связанной с землёй, разработаем разные физические модели: без учёта сопротивления воздуха и с учётом его. Гора – наклонная плоскость. Колобок – материальная точка, на движение которой среда не оказывает влияния.</w:t>
      </w:r>
    </w:p>
    <w:p w:rsidR="00E64060" w:rsidRPr="00E64060" w:rsidRDefault="00E64060" w:rsidP="00E64060">
      <w:pPr>
        <w:spacing w:after="0" w:line="276" w:lineRule="auto"/>
        <w:jc w:val="both"/>
        <w:rPr>
          <w:rFonts w:ascii="Times New Roman" w:hAnsi="Times New Roman" w:cs="Times New Roman"/>
          <w:i/>
          <w:sz w:val="24"/>
          <w:szCs w:val="24"/>
        </w:rPr>
      </w:pPr>
      <w:r w:rsidRPr="00E64060">
        <w:rPr>
          <w:rFonts w:ascii="Times New Roman" w:hAnsi="Times New Roman" w:cs="Times New Roman"/>
          <w:i/>
          <w:sz w:val="24"/>
          <w:szCs w:val="24"/>
        </w:rPr>
        <w:t>(Взято из статьи: Бубликов С.В. Модель становления исследовательской компетентности школьников при обучении физике // Обновление школьных технологий образования: Сборник научных трудов. – СПб.: Издательство РГПУ им. А.И. Герцена, 2000.)</w:t>
      </w:r>
    </w:p>
    <w:p w:rsidR="00E64060" w:rsidRPr="00E64060" w:rsidRDefault="00E64060" w:rsidP="00E64060">
      <w:pPr>
        <w:spacing w:after="0" w:line="276" w:lineRule="auto"/>
        <w:jc w:val="both"/>
        <w:rPr>
          <w:rFonts w:ascii="Times New Roman" w:hAnsi="Times New Roman" w:cs="Times New Roman"/>
          <w:b/>
          <w:sz w:val="24"/>
          <w:szCs w:val="24"/>
        </w:rPr>
      </w:pPr>
      <w:r w:rsidRPr="00E64060">
        <w:rPr>
          <w:rFonts w:ascii="Times New Roman" w:hAnsi="Times New Roman" w:cs="Times New Roman"/>
          <w:b/>
          <w:sz w:val="24"/>
          <w:szCs w:val="24"/>
        </w:rPr>
        <w:t>Задача 2</w:t>
      </w:r>
    </w:p>
    <w:p w:rsidR="00E64060" w:rsidRPr="00E64060" w:rsidRDefault="00E64060" w:rsidP="00E64060">
      <w:pPr>
        <w:spacing w:after="0" w:line="276" w:lineRule="auto"/>
        <w:ind w:firstLine="567"/>
        <w:jc w:val="both"/>
        <w:rPr>
          <w:rFonts w:ascii="Times New Roman" w:hAnsi="Times New Roman" w:cs="Times New Roman"/>
          <w:sz w:val="24"/>
          <w:szCs w:val="24"/>
        </w:rPr>
      </w:pPr>
      <w:r w:rsidRPr="00E64060">
        <w:rPr>
          <w:rFonts w:ascii="Times New Roman" w:hAnsi="Times New Roman" w:cs="Times New Roman"/>
          <w:sz w:val="24"/>
          <w:szCs w:val="24"/>
        </w:rPr>
        <w:t xml:space="preserve">В длинном коридоре, лишенном окон, висит электрическая лампа. Ее можно зажечь и погасить выключателем, установленным у входной двери. Это неудобно выходящему на улицу, поскольку до выхода он вынужден добираться в темноте. Впрочем, вошедший и включивший при входе лампу тоже недоволен: пройдя коридор, он оставляет лампу, которая будет гореть напрасно. </w:t>
      </w:r>
    </w:p>
    <w:p w:rsidR="00E64060" w:rsidRPr="00E64060" w:rsidRDefault="00B63718" w:rsidP="00E6406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4060" w:rsidRPr="00E64060">
        <w:rPr>
          <w:rFonts w:ascii="Times New Roman" w:hAnsi="Times New Roman" w:cs="Times New Roman"/>
          <w:sz w:val="24"/>
          <w:szCs w:val="24"/>
        </w:rPr>
        <w:t>Найдите выход из данной ситуации.</w:t>
      </w:r>
    </w:p>
    <w:p w:rsidR="00E64060" w:rsidRPr="00E64060" w:rsidRDefault="00E64060" w:rsidP="00E64060">
      <w:pPr>
        <w:spacing w:after="0" w:line="276" w:lineRule="auto"/>
        <w:jc w:val="both"/>
        <w:rPr>
          <w:rFonts w:ascii="Times New Roman" w:hAnsi="Times New Roman" w:cs="Times New Roman"/>
          <w:i/>
          <w:sz w:val="24"/>
          <w:szCs w:val="24"/>
        </w:rPr>
      </w:pPr>
      <w:r w:rsidRPr="00E64060">
        <w:rPr>
          <w:rFonts w:ascii="Times New Roman" w:hAnsi="Times New Roman" w:cs="Times New Roman"/>
          <w:i/>
          <w:sz w:val="24"/>
          <w:szCs w:val="24"/>
        </w:rPr>
        <w:t>(Задача часто публикуется в различных сборниках)</w:t>
      </w:r>
    </w:p>
    <w:p w:rsidR="00E64060" w:rsidRPr="00E64060" w:rsidRDefault="00E64060" w:rsidP="00E64060">
      <w:pPr>
        <w:spacing w:after="0" w:line="276" w:lineRule="auto"/>
        <w:jc w:val="both"/>
        <w:rPr>
          <w:rFonts w:ascii="Times New Roman" w:hAnsi="Times New Roman" w:cs="Times New Roman"/>
          <w:b/>
          <w:sz w:val="24"/>
          <w:szCs w:val="24"/>
        </w:rPr>
      </w:pPr>
      <w:r w:rsidRPr="00E64060">
        <w:rPr>
          <w:rFonts w:ascii="Times New Roman" w:hAnsi="Times New Roman" w:cs="Times New Roman"/>
          <w:b/>
          <w:sz w:val="24"/>
          <w:szCs w:val="24"/>
        </w:rPr>
        <w:t>Задача 3</w:t>
      </w:r>
    </w:p>
    <w:p w:rsidR="00E64060" w:rsidRPr="00E64060" w:rsidRDefault="00E64060" w:rsidP="00E64060">
      <w:pPr>
        <w:spacing w:after="0" w:line="276" w:lineRule="auto"/>
        <w:ind w:firstLine="567"/>
        <w:jc w:val="both"/>
        <w:rPr>
          <w:rFonts w:ascii="Times New Roman" w:hAnsi="Times New Roman" w:cs="Times New Roman"/>
          <w:sz w:val="24"/>
          <w:szCs w:val="24"/>
        </w:rPr>
      </w:pPr>
      <w:r w:rsidRPr="00E64060">
        <w:rPr>
          <w:rFonts w:ascii="Times New Roman" w:hAnsi="Times New Roman" w:cs="Times New Roman"/>
          <w:sz w:val="24"/>
          <w:szCs w:val="24"/>
        </w:rPr>
        <w:t>Как определить теплоту парообразования воды, располагая домашним холодильником, кастрюлей неизвестной емкости, часами и равномерно горящей горелкой? Удельную теплоемкость воды считать известной.</w:t>
      </w:r>
    </w:p>
    <w:p w:rsidR="00E64060" w:rsidRPr="00E64060" w:rsidRDefault="00E64060" w:rsidP="00E64060">
      <w:pPr>
        <w:spacing w:after="0" w:line="276" w:lineRule="auto"/>
        <w:jc w:val="both"/>
        <w:rPr>
          <w:rFonts w:ascii="Times New Roman" w:hAnsi="Times New Roman" w:cs="Times New Roman"/>
          <w:i/>
          <w:sz w:val="24"/>
          <w:szCs w:val="24"/>
        </w:rPr>
      </w:pPr>
      <w:r w:rsidRPr="00E64060">
        <w:rPr>
          <w:rFonts w:ascii="Times New Roman" w:hAnsi="Times New Roman" w:cs="Times New Roman"/>
          <w:i/>
          <w:sz w:val="24"/>
          <w:szCs w:val="24"/>
        </w:rPr>
        <w:t xml:space="preserve">(Взято из сборника задач </w:t>
      </w:r>
      <w:proofErr w:type="spellStart"/>
      <w:r w:rsidRPr="00E64060">
        <w:rPr>
          <w:rFonts w:ascii="Times New Roman" w:hAnsi="Times New Roman" w:cs="Times New Roman"/>
          <w:i/>
          <w:sz w:val="24"/>
          <w:szCs w:val="24"/>
        </w:rPr>
        <w:t>Ланге</w:t>
      </w:r>
      <w:proofErr w:type="spellEnd"/>
      <w:r w:rsidRPr="00E64060">
        <w:rPr>
          <w:rFonts w:ascii="Times New Roman" w:hAnsi="Times New Roman" w:cs="Times New Roman"/>
          <w:i/>
          <w:sz w:val="24"/>
          <w:szCs w:val="24"/>
        </w:rPr>
        <w:t xml:space="preserve"> В.Н. «Экспериментальные физические задачи на смекалку» – М.: «Наука», 1979)</w:t>
      </w:r>
    </w:p>
    <w:p w:rsidR="00E64060" w:rsidRPr="00E64060" w:rsidRDefault="00E64060" w:rsidP="00E64060">
      <w:pPr>
        <w:spacing w:after="0" w:line="276" w:lineRule="auto"/>
        <w:jc w:val="both"/>
        <w:rPr>
          <w:rFonts w:ascii="Times New Roman" w:hAnsi="Times New Roman" w:cs="Times New Roman"/>
          <w:b/>
          <w:sz w:val="24"/>
          <w:szCs w:val="24"/>
        </w:rPr>
      </w:pPr>
      <w:r w:rsidRPr="00E64060">
        <w:rPr>
          <w:rFonts w:ascii="Times New Roman" w:hAnsi="Times New Roman" w:cs="Times New Roman"/>
          <w:b/>
          <w:sz w:val="24"/>
          <w:szCs w:val="24"/>
        </w:rPr>
        <w:t>Задача 4</w:t>
      </w:r>
    </w:p>
    <w:p w:rsidR="00E64060" w:rsidRPr="00E64060" w:rsidRDefault="00E64060" w:rsidP="00E64060">
      <w:pPr>
        <w:spacing w:after="0" w:line="276" w:lineRule="auto"/>
        <w:jc w:val="both"/>
        <w:rPr>
          <w:rFonts w:ascii="Times New Roman" w:hAnsi="Times New Roman" w:cs="Times New Roman"/>
          <w:sz w:val="24"/>
          <w:szCs w:val="24"/>
        </w:rPr>
      </w:pPr>
      <w:r w:rsidRPr="00E64060">
        <w:rPr>
          <w:rFonts w:ascii="Times New Roman" w:hAnsi="Times New Roman" w:cs="Times New Roman"/>
          <w:sz w:val="24"/>
          <w:szCs w:val="24"/>
        </w:rPr>
        <w:t xml:space="preserve"> «Вдруг Иван Царевич говорит: </w:t>
      </w:r>
    </w:p>
    <w:p w:rsidR="00E64060" w:rsidRPr="00E64060" w:rsidRDefault="00E64060" w:rsidP="00E64060">
      <w:pPr>
        <w:spacing w:after="0" w:line="276" w:lineRule="auto"/>
        <w:jc w:val="both"/>
        <w:rPr>
          <w:rFonts w:ascii="Times New Roman" w:hAnsi="Times New Roman" w:cs="Times New Roman"/>
          <w:sz w:val="24"/>
          <w:szCs w:val="24"/>
        </w:rPr>
      </w:pPr>
      <w:r w:rsidRPr="00E64060">
        <w:rPr>
          <w:rFonts w:ascii="Times New Roman" w:hAnsi="Times New Roman" w:cs="Times New Roman"/>
          <w:sz w:val="24"/>
          <w:szCs w:val="24"/>
        </w:rPr>
        <w:t>- Стой! Перчатку обронил.</w:t>
      </w:r>
    </w:p>
    <w:p w:rsidR="00E64060" w:rsidRPr="00E64060" w:rsidRDefault="00B63718" w:rsidP="00E6406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4060" w:rsidRPr="00E64060">
        <w:rPr>
          <w:rFonts w:ascii="Times New Roman" w:hAnsi="Times New Roman" w:cs="Times New Roman"/>
          <w:sz w:val="24"/>
          <w:szCs w:val="24"/>
        </w:rPr>
        <w:t>А конь отвечает:</w:t>
      </w:r>
    </w:p>
    <w:p w:rsidR="00E64060" w:rsidRPr="00E64060" w:rsidRDefault="00E64060" w:rsidP="00E64060">
      <w:pPr>
        <w:spacing w:after="0" w:line="276" w:lineRule="auto"/>
        <w:jc w:val="both"/>
        <w:rPr>
          <w:rFonts w:ascii="Times New Roman" w:hAnsi="Times New Roman" w:cs="Times New Roman"/>
          <w:sz w:val="24"/>
          <w:szCs w:val="24"/>
        </w:rPr>
      </w:pPr>
      <w:r w:rsidRPr="00E64060">
        <w:rPr>
          <w:rFonts w:ascii="Times New Roman" w:hAnsi="Times New Roman" w:cs="Times New Roman"/>
          <w:sz w:val="24"/>
          <w:szCs w:val="24"/>
        </w:rPr>
        <w:t>- В кою пору ты говорил, я уж триста верст проскакал».</w:t>
      </w:r>
    </w:p>
    <w:p w:rsidR="00E64060" w:rsidRPr="00E64060" w:rsidRDefault="00E64060" w:rsidP="00E64060">
      <w:pPr>
        <w:spacing w:after="0" w:line="276" w:lineRule="auto"/>
        <w:jc w:val="both"/>
        <w:rPr>
          <w:rFonts w:ascii="Times New Roman" w:hAnsi="Times New Roman" w:cs="Times New Roman"/>
          <w:sz w:val="24"/>
          <w:szCs w:val="24"/>
        </w:rPr>
      </w:pPr>
      <w:r w:rsidRPr="00E64060">
        <w:rPr>
          <w:rFonts w:ascii="Times New Roman" w:hAnsi="Times New Roman" w:cs="Times New Roman"/>
          <w:sz w:val="24"/>
          <w:szCs w:val="24"/>
        </w:rPr>
        <w:t xml:space="preserve">(Из сказки «О </w:t>
      </w:r>
      <w:proofErr w:type="spellStart"/>
      <w:r w:rsidRPr="00E64060">
        <w:rPr>
          <w:rFonts w:ascii="Times New Roman" w:hAnsi="Times New Roman" w:cs="Times New Roman"/>
          <w:sz w:val="24"/>
          <w:szCs w:val="24"/>
        </w:rPr>
        <w:t>молодильных</w:t>
      </w:r>
      <w:proofErr w:type="spellEnd"/>
      <w:r w:rsidRPr="00E64060">
        <w:rPr>
          <w:rFonts w:ascii="Times New Roman" w:hAnsi="Times New Roman" w:cs="Times New Roman"/>
          <w:sz w:val="24"/>
          <w:szCs w:val="24"/>
        </w:rPr>
        <w:t xml:space="preserve"> яблоках и живой воде»)</w:t>
      </w:r>
    </w:p>
    <w:p w:rsidR="00E64060" w:rsidRPr="00E64060" w:rsidRDefault="00E64060" w:rsidP="00E64060">
      <w:pPr>
        <w:spacing w:after="0" w:line="276" w:lineRule="auto"/>
        <w:jc w:val="both"/>
        <w:rPr>
          <w:rFonts w:ascii="Times New Roman" w:hAnsi="Times New Roman" w:cs="Times New Roman"/>
          <w:sz w:val="24"/>
          <w:szCs w:val="24"/>
        </w:rPr>
      </w:pPr>
      <w:r w:rsidRPr="00E64060">
        <w:rPr>
          <w:rFonts w:ascii="Times New Roman" w:hAnsi="Times New Roman" w:cs="Times New Roman"/>
          <w:sz w:val="24"/>
          <w:szCs w:val="24"/>
        </w:rPr>
        <w:t>Оцените приблизительно, с какой скоростью скакал конь Ивана Царевича?</w:t>
      </w:r>
    </w:p>
    <w:p w:rsidR="00E64060" w:rsidRPr="00E64060" w:rsidRDefault="00E64060" w:rsidP="00E64060">
      <w:pPr>
        <w:spacing w:after="0" w:line="276" w:lineRule="auto"/>
        <w:jc w:val="both"/>
        <w:rPr>
          <w:rFonts w:ascii="Times New Roman" w:hAnsi="Times New Roman" w:cs="Times New Roman"/>
          <w:i/>
          <w:sz w:val="24"/>
          <w:szCs w:val="24"/>
        </w:rPr>
      </w:pPr>
      <w:r w:rsidRPr="00E64060">
        <w:rPr>
          <w:rFonts w:ascii="Times New Roman" w:hAnsi="Times New Roman" w:cs="Times New Roman"/>
          <w:i/>
          <w:sz w:val="24"/>
          <w:szCs w:val="24"/>
        </w:rPr>
        <w:t>(Усольцев А.П. Задачи по физике на основе литературных сюжетов. – Екатеринбург: У-Фактория, 2003)</w:t>
      </w:r>
    </w:p>
    <w:p w:rsidR="00E64060" w:rsidRPr="00E64060" w:rsidRDefault="00E64060" w:rsidP="00E64060">
      <w:pPr>
        <w:spacing w:after="0" w:line="276" w:lineRule="auto"/>
        <w:jc w:val="both"/>
        <w:rPr>
          <w:rFonts w:ascii="Times New Roman" w:hAnsi="Times New Roman" w:cs="Times New Roman"/>
          <w:b/>
          <w:sz w:val="24"/>
          <w:szCs w:val="24"/>
        </w:rPr>
      </w:pPr>
      <w:r w:rsidRPr="00E64060">
        <w:rPr>
          <w:rFonts w:ascii="Times New Roman" w:hAnsi="Times New Roman" w:cs="Times New Roman"/>
          <w:b/>
          <w:sz w:val="24"/>
          <w:szCs w:val="24"/>
        </w:rPr>
        <w:t>Задача 5</w:t>
      </w:r>
    </w:p>
    <w:p w:rsidR="00E64060" w:rsidRPr="00E64060" w:rsidRDefault="00E64060" w:rsidP="00E64060">
      <w:pPr>
        <w:spacing w:after="0" w:line="276" w:lineRule="auto"/>
        <w:ind w:firstLine="567"/>
        <w:jc w:val="both"/>
        <w:rPr>
          <w:rFonts w:ascii="Times New Roman" w:hAnsi="Times New Roman" w:cs="Times New Roman"/>
          <w:sz w:val="24"/>
          <w:szCs w:val="24"/>
        </w:rPr>
      </w:pPr>
      <w:r w:rsidRPr="00E64060">
        <w:rPr>
          <w:rFonts w:ascii="Times New Roman" w:hAnsi="Times New Roman" w:cs="Times New Roman"/>
          <w:sz w:val="24"/>
          <w:szCs w:val="24"/>
        </w:rPr>
        <w:t>Чтобы взлететь Змею Горынычу надо набрать скорость 72 км/ч относительно воздуха. Он разгоняется с ускорением 0,2 м/с². Сможет ли Змей Горыныч совершить боевой вылет или ему придется совершать пеший набег, если длина самой большой поляны в дремучем лесу 900 м? Как может повлиять ветер?</w:t>
      </w:r>
    </w:p>
    <w:p w:rsidR="00E64060" w:rsidRPr="00E64060" w:rsidRDefault="00E64060" w:rsidP="00E64060">
      <w:pPr>
        <w:spacing w:after="0" w:line="276" w:lineRule="auto"/>
        <w:jc w:val="both"/>
        <w:rPr>
          <w:rFonts w:ascii="Times New Roman" w:hAnsi="Times New Roman" w:cs="Times New Roman"/>
          <w:i/>
          <w:sz w:val="24"/>
          <w:szCs w:val="24"/>
        </w:rPr>
      </w:pPr>
      <w:r w:rsidRPr="00E64060">
        <w:rPr>
          <w:rFonts w:ascii="Times New Roman" w:hAnsi="Times New Roman" w:cs="Times New Roman"/>
          <w:i/>
          <w:sz w:val="24"/>
          <w:szCs w:val="24"/>
        </w:rPr>
        <w:t>(Усольцев А.П. Задачи по физике на основе литературных сюжетов. – Екатеринбург: У-Фактория, 2003)</w:t>
      </w:r>
    </w:p>
    <w:p w:rsidR="00E64060" w:rsidRPr="00E64060" w:rsidRDefault="00E64060" w:rsidP="00E64060">
      <w:pPr>
        <w:spacing w:after="0" w:line="276" w:lineRule="auto"/>
        <w:jc w:val="both"/>
        <w:rPr>
          <w:rFonts w:ascii="Times New Roman" w:hAnsi="Times New Roman" w:cs="Times New Roman"/>
          <w:sz w:val="24"/>
          <w:szCs w:val="24"/>
        </w:rPr>
      </w:pPr>
    </w:p>
    <w:p w:rsidR="00E64060" w:rsidRPr="00E64060" w:rsidRDefault="00E64060" w:rsidP="00E64060">
      <w:pPr>
        <w:spacing w:after="0" w:line="276" w:lineRule="auto"/>
        <w:ind w:firstLine="567"/>
        <w:jc w:val="both"/>
        <w:rPr>
          <w:rFonts w:ascii="Times New Roman" w:hAnsi="Times New Roman" w:cs="Times New Roman"/>
          <w:sz w:val="24"/>
          <w:szCs w:val="24"/>
        </w:rPr>
      </w:pPr>
      <w:r w:rsidRPr="00E64060">
        <w:rPr>
          <w:rFonts w:ascii="Times New Roman" w:hAnsi="Times New Roman" w:cs="Times New Roman"/>
          <w:sz w:val="24"/>
          <w:szCs w:val="24"/>
        </w:rPr>
        <w:t xml:space="preserve">Широкие возможности для самостоятельной деятельности кадет предоставляет метод проектов. </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 xml:space="preserve">Общеобразовательная школа должна создавать условия для формирования свободных, творческих, критически мыслящих личностей, способных осознавать и развивать свои способности, находить свое место, быть востребованными в жизни. В связи с этим необходимо учитывать такой важный аспект, как успешность социальной адаптации человека в современном обществе, для чего нужны не только глубокие </w:t>
      </w:r>
      <w:r w:rsidRPr="00E64060">
        <w:rPr>
          <w:rFonts w:ascii="Times New Roman" w:eastAsia="Calibri" w:hAnsi="Times New Roman" w:cs="Times New Roman"/>
          <w:sz w:val="24"/>
          <w:szCs w:val="24"/>
        </w:rPr>
        <w:lastRenderedPageBreak/>
        <w:t xml:space="preserve">научные знания, но и умение творчески применять их на практике, в повседневной жизни. </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В работе со школьниками на первое место выходит самостоятельная деятельность учащихся, применение ими исследовательских методов, проектная деятельность, повышение интереса к экспериментированию.</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 xml:space="preserve">Поддерживать постоянный интерес к изучению предмета, создавать условия для постоянного динамичного развития всех обучающихся в различных сферах их деятельности, формировать патриотические чувства помогает использование проектной деятельности. Она открывает широкие возможности для учета индивидуальных особенностей обучающихся и позволяет выстроить индивидуальный курс развития каждой личности. </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Метод проектов используется в течение всего учебного года, при изучении всех тем курса физики. Разбирая различные вопросы учебного материала, мы обязательно отмечаем связь с авиацией, с военной техникой, с космонавтикой и т. д. Подобная информация всегда вызывает интерес, появляется много вопросов, на которые не нужно торопиться давать ответы. Возникают темы для обсуждения, дополнительного изучения, потребность в поиске необходимой информации. Так рождаются проекты. Отчеты о проведенной работе, как правило, проходят на уроках обобщения и повторения соответствующей темы.</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Так при изучении темы «Различные виды сил» особый интерес вызывает вес тела, состояние невесомости, перегрузки, влияние их на состояние и здоровье человека. При изучении реактивного движения обсуждается применение его в самолетостроении, преимущества и недостатки, значение для развития авиации, новые перспективные возможности в конструировании и эксплуатации самолета.</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Цель данного вида деятельности – развитие и активизация творческого мышления учащихся, овладение ими научными методами познания природы через систему творческих заданий, проблемный эксперимент, проведение наблюдений естественнонаучного содержания.</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При этом обучающиеся получают возможность для проявления</w:t>
      </w:r>
      <w:r w:rsidR="00B63718">
        <w:rPr>
          <w:rFonts w:ascii="Times New Roman" w:eastAsia="Calibri" w:hAnsi="Times New Roman" w:cs="Times New Roman"/>
          <w:sz w:val="24"/>
          <w:szCs w:val="24"/>
        </w:rPr>
        <w:t xml:space="preserve"> </w:t>
      </w:r>
      <w:r w:rsidRPr="00E64060">
        <w:rPr>
          <w:rFonts w:ascii="Times New Roman" w:eastAsia="Calibri" w:hAnsi="Times New Roman" w:cs="Times New Roman"/>
          <w:sz w:val="24"/>
          <w:szCs w:val="24"/>
        </w:rPr>
        <w:t xml:space="preserve">инициативы, независимости и свободы мышления, ощущения радости и творчества. Данная деятельность обеспечивает условия для развития их познавательных и творческих способностей. Учащиеся находят информацию для подготовки докладов и сообщений, готовят эксперимент, подбирают видеофильмы, компьютерные программы. </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Выступления с разработанными проектами на конференциях, конкурсах, слетах позволяют получить важный социальный опыт: общения, публичного выступления, формирования самооценки. Обучающиеся обретают уверенность в своих силах, а, следовательно, появляется мотивация дальнейшего развития.</w:t>
      </w:r>
    </w:p>
    <w:p w:rsidR="00E64060" w:rsidRPr="00E64060" w:rsidRDefault="00E64060" w:rsidP="00E64060">
      <w:pPr>
        <w:spacing w:after="0" w:line="276" w:lineRule="auto"/>
        <w:ind w:firstLine="567"/>
        <w:jc w:val="both"/>
        <w:rPr>
          <w:rFonts w:ascii="Times New Roman" w:eastAsia="Calibri" w:hAnsi="Times New Roman" w:cs="Times New Roman"/>
          <w:sz w:val="24"/>
          <w:szCs w:val="24"/>
        </w:rPr>
      </w:pPr>
      <w:r w:rsidRPr="00E64060">
        <w:rPr>
          <w:rFonts w:ascii="Times New Roman" w:eastAsia="Calibri" w:hAnsi="Times New Roman" w:cs="Times New Roman"/>
          <w:sz w:val="24"/>
          <w:szCs w:val="24"/>
        </w:rPr>
        <w:t>Таким образом, самостоятельная деятельность обучающихся в самых различных направлениях способствует формированию основных учебных компетентностей, которые оказываются востребованными как для продолжения образования, так и в будущей профессиональной деятельности.</w:t>
      </w:r>
    </w:p>
    <w:p w:rsidR="00E64060" w:rsidRDefault="00E64060" w:rsidP="00E64060">
      <w:pPr>
        <w:spacing w:after="0" w:line="240" w:lineRule="auto"/>
        <w:ind w:firstLine="567"/>
        <w:jc w:val="both"/>
        <w:rPr>
          <w:rFonts w:ascii="Times New Roman" w:eastAsia="Calibri" w:hAnsi="Times New Roman" w:cs="Times New Roman"/>
          <w:sz w:val="28"/>
          <w:szCs w:val="28"/>
        </w:rPr>
      </w:pPr>
    </w:p>
    <w:p w:rsidR="00170AC8" w:rsidRPr="00170AC8" w:rsidRDefault="00170AC8" w:rsidP="00885AED">
      <w:pPr>
        <w:pStyle w:val="1"/>
        <w:rPr>
          <w:rFonts w:eastAsia="Calibri"/>
        </w:rPr>
      </w:pPr>
      <w:bookmarkStart w:id="13" w:name="_Toc508637994"/>
      <w:bookmarkStart w:id="14" w:name="_Toc508829017"/>
      <w:r w:rsidRPr="00170AC8">
        <w:rPr>
          <w:rFonts w:eastAsia="Calibri"/>
        </w:rPr>
        <w:lastRenderedPageBreak/>
        <w:t>Решение практико-ориентированных задач как способ повышения мотивации обучающихся в условиях реализации ФГОС второго поколения</w:t>
      </w:r>
      <w:bookmarkEnd w:id="13"/>
      <w:bookmarkEnd w:id="14"/>
    </w:p>
    <w:p w:rsidR="00170AC8" w:rsidRPr="00170AC8" w:rsidRDefault="00170AC8" w:rsidP="003F05FA">
      <w:pPr>
        <w:spacing w:after="120" w:line="276" w:lineRule="auto"/>
        <w:ind w:firstLine="567"/>
        <w:jc w:val="right"/>
        <w:rPr>
          <w:rFonts w:ascii="Times New Roman" w:eastAsia="Calibri" w:hAnsi="Times New Roman" w:cs="Times New Roman"/>
          <w:sz w:val="24"/>
          <w:szCs w:val="24"/>
        </w:rPr>
      </w:pPr>
      <w:r w:rsidRPr="00170AC8">
        <w:rPr>
          <w:rFonts w:ascii="Times New Roman" w:eastAsia="Calibri" w:hAnsi="Times New Roman" w:cs="Times New Roman"/>
          <w:sz w:val="24"/>
          <w:szCs w:val="24"/>
        </w:rPr>
        <w:t>В.В. Шиндяпин, учитель физики</w:t>
      </w:r>
    </w:p>
    <w:p w:rsidR="00170AC8" w:rsidRPr="00170AC8" w:rsidRDefault="00170AC8" w:rsidP="00B63718">
      <w:pPr>
        <w:spacing w:after="0" w:line="276" w:lineRule="auto"/>
        <w:ind w:firstLine="567"/>
        <w:jc w:val="both"/>
        <w:rPr>
          <w:rFonts w:ascii="Times New Roman" w:eastAsia="Calibri" w:hAnsi="Times New Roman" w:cs="Times New Roman"/>
          <w:sz w:val="24"/>
          <w:szCs w:val="24"/>
        </w:rPr>
      </w:pPr>
      <w:r w:rsidRPr="00170AC8">
        <w:rPr>
          <w:rFonts w:ascii="Times New Roman" w:eastAsia="Calibri" w:hAnsi="Times New Roman" w:cs="Times New Roman"/>
          <w:sz w:val="24"/>
          <w:szCs w:val="24"/>
        </w:rPr>
        <w:t xml:space="preserve">В условиях современного общества значимую роль приобретает образование, которое позволяет не просто оперировать теоретическими знаниями в различных областях науки, но и уметь эти знания применять. Для решения проблемы подготовки учащихся к практической деятельности следует использовать новые подходы. Основой современного образования является идея усиления практического аспекта подготовки школьников за счет интеграции процессов формирования теоретических знаний и развития практических умений, что, безусловно, должно повысить действенность приобретаемых учащимися знаний. Федеральные образовательные стандарты позволяют направить образовательный процесс по траектории, которая позволит обучающимся овладеть набором таких действий, которые будут применимы не только на уроках в школе, но и в повседневной жизни вне стен школы. Умение анализировать, обобщать, систематизировать свои знания, вести дискуссии, рассчитывать время, отведенное для решения задач, работать индивидуально и в группе, поиск необходимой информации в определенных источниках – вот лишь небольшой перечень универсальных учебных действий, которые должны быть сформированы у обучающихся в процессе школьного обучения. Вряд ли теперь школьные учителя услышат расхожую фразу от своих подопечных: «Зачем мы это учим? Нам же это не пригодится в жизни!». Использование в процессе обучения практико-ориентированных задач на уроках физики как раз и не дает возможности обучающимся задать этот вопрос, так как задания применимы к реальной жизни. </w:t>
      </w:r>
    </w:p>
    <w:p w:rsidR="00170AC8" w:rsidRPr="00170AC8" w:rsidRDefault="00170AC8" w:rsidP="00170AC8">
      <w:pPr>
        <w:spacing w:after="0" w:line="276" w:lineRule="auto"/>
        <w:ind w:firstLine="567"/>
        <w:jc w:val="both"/>
        <w:rPr>
          <w:rFonts w:ascii="Times New Roman" w:eastAsia="Calibri" w:hAnsi="Times New Roman" w:cs="Times New Roman"/>
          <w:sz w:val="24"/>
          <w:szCs w:val="24"/>
        </w:rPr>
      </w:pPr>
      <w:r w:rsidRPr="00170AC8">
        <w:rPr>
          <w:rFonts w:ascii="Times New Roman" w:eastAsia="Calibri" w:hAnsi="Times New Roman" w:cs="Times New Roman"/>
          <w:sz w:val="24"/>
          <w:szCs w:val="24"/>
        </w:rPr>
        <w:t xml:space="preserve">Прикладная направленность обучения физике предполагает ориентацию его содержания и методов на тесную связь с жизнью, основами других наук, на подготовку школьников к использованию физических знаний в предстоящей профессиональной деятельности. </w:t>
      </w:r>
      <w:proofErr w:type="spellStart"/>
      <w:r w:rsidRPr="00170AC8">
        <w:rPr>
          <w:rFonts w:ascii="Times New Roman" w:eastAsia="Calibri" w:hAnsi="Times New Roman" w:cs="Times New Roman"/>
          <w:sz w:val="24"/>
          <w:szCs w:val="24"/>
        </w:rPr>
        <w:t>Профилизация</w:t>
      </w:r>
      <w:proofErr w:type="spellEnd"/>
      <w:r w:rsidRPr="00170AC8">
        <w:rPr>
          <w:rFonts w:ascii="Times New Roman" w:eastAsia="Calibri" w:hAnsi="Times New Roman" w:cs="Times New Roman"/>
          <w:sz w:val="24"/>
          <w:szCs w:val="24"/>
        </w:rPr>
        <w:t xml:space="preserve"> обучения в старших классах соответствует структуре образовательных и жизненных установок большинства старшеклассников. К 15-16 годам у большинства школьников формируется ориентация на сферу будущей профессиональной деятельности. В условиях обучения в кадетской школе значение такого рода задач приобретает особую значимость. Во-первых, кадеты получают первичное представление о предмете своей будущей профессии. Специальная терминология, иллюстрации, схемы позволяют обучающимся понять, интересна ли им та область знаний, в которую они планируют идти дальше.</w:t>
      </w:r>
    </w:p>
    <w:p w:rsidR="00170AC8" w:rsidRPr="00170AC8" w:rsidRDefault="00170AC8" w:rsidP="00170AC8">
      <w:pPr>
        <w:spacing w:after="0" w:line="276" w:lineRule="auto"/>
        <w:ind w:firstLine="567"/>
        <w:jc w:val="both"/>
        <w:rPr>
          <w:rFonts w:ascii="Times New Roman" w:eastAsia="Calibri" w:hAnsi="Times New Roman" w:cs="Times New Roman"/>
          <w:sz w:val="24"/>
          <w:szCs w:val="24"/>
        </w:rPr>
      </w:pPr>
      <w:r w:rsidRPr="00170AC8">
        <w:rPr>
          <w:rFonts w:ascii="Times New Roman" w:eastAsia="Calibri" w:hAnsi="Times New Roman" w:cs="Times New Roman"/>
          <w:sz w:val="24"/>
          <w:szCs w:val="24"/>
        </w:rPr>
        <w:t xml:space="preserve">Во-вторых, практико-ориентированная технология обучения позволяет ученика из пассивного объекта педагогического воздействия превратить в активного субъекта учебно-познавательной деятельности. Каждый обучающихся – это отдельная личность с индивидуальными познавательными возможностями. Практико-ориентированные задачи позволяют учителю подобрать такой набор заданий, с которым может справиться даже самый слабый ученик. Таким образом, на уроке создается так называемая ситуация успеха, представляющая собой целенаправленное, организованное сочетание условий, при которых создается возможность достичь значительных результатов в деятельности, </w:t>
      </w:r>
      <w:r w:rsidRPr="00170AC8">
        <w:rPr>
          <w:rFonts w:ascii="Times New Roman" w:eastAsia="Calibri" w:hAnsi="Times New Roman" w:cs="Times New Roman"/>
          <w:sz w:val="24"/>
          <w:szCs w:val="24"/>
        </w:rPr>
        <w:lastRenderedPageBreak/>
        <w:t>это результат продуманной тактики </w:t>
      </w:r>
      <w:r w:rsidRPr="00170AC8">
        <w:rPr>
          <w:rFonts w:ascii="Times New Roman" w:eastAsia="Calibri" w:hAnsi="Times New Roman" w:cs="Times New Roman"/>
          <w:bCs/>
          <w:sz w:val="24"/>
          <w:szCs w:val="24"/>
        </w:rPr>
        <w:t>педагога</w:t>
      </w:r>
      <w:r w:rsidRPr="00170AC8">
        <w:rPr>
          <w:rFonts w:ascii="Times New Roman" w:eastAsia="Calibri" w:hAnsi="Times New Roman" w:cs="Times New Roman"/>
          <w:sz w:val="24"/>
          <w:szCs w:val="24"/>
        </w:rPr>
        <w:t> на получение запрограммированных результатов.</w:t>
      </w:r>
    </w:p>
    <w:p w:rsidR="00170AC8" w:rsidRPr="00170AC8" w:rsidRDefault="00170AC8" w:rsidP="00170AC8">
      <w:pPr>
        <w:spacing w:after="0" w:line="276" w:lineRule="auto"/>
        <w:ind w:firstLine="567"/>
        <w:jc w:val="both"/>
        <w:rPr>
          <w:rFonts w:ascii="Times New Roman" w:eastAsia="Calibri" w:hAnsi="Times New Roman" w:cs="Times New Roman"/>
          <w:sz w:val="24"/>
          <w:szCs w:val="24"/>
        </w:rPr>
      </w:pPr>
      <w:r w:rsidRPr="00170AC8">
        <w:rPr>
          <w:rFonts w:ascii="Times New Roman" w:eastAsia="Calibri" w:hAnsi="Times New Roman" w:cs="Times New Roman"/>
          <w:sz w:val="24"/>
          <w:szCs w:val="24"/>
        </w:rPr>
        <w:t xml:space="preserve">Физика – уникальный школьный предмет, который позволяет применить на уроках знания из остальных курсов школьной программы. Потому особую значимость приобретают практические (лабораторные) занятия, на которых любой обучающийся получает возможность самостоятельно работать над предметом своего исследования. Именно лабораторные занятия становятся примером использования практико-ориентированных задач. </w:t>
      </w:r>
    </w:p>
    <w:p w:rsidR="00170AC8" w:rsidRPr="00170AC8" w:rsidRDefault="00170AC8" w:rsidP="00170AC8">
      <w:pPr>
        <w:spacing w:after="0" w:line="276" w:lineRule="auto"/>
        <w:ind w:firstLine="567"/>
        <w:jc w:val="both"/>
        <w:rPr>
          <w:rFonts w:ascii="Times New Roman" w:eastAsia="Calibri" w:hAnsi="Times New Roman" w:cs="Times New Roman"/>
          <w:sz w:val="24"/>
          <w:szCs w:val="24"/>
        </w:rPr>
      </w:pPr>
      <w:r w:rsidRPr="00170AC8">
        <w:rPr>
          <w:rFonts w:ascii="Times New Roman" w:eastAsia="Calibri" w:hAnsi="Times New Roman" w:cs="Times New Roman"/>
          <w:sz w:val="24"/>
          <w:szCs w:val="24"/>
        </w:rPr>
        <w:t>ПРИМЕР</w:t>
      </w:r>
    </w:p>
    <w:p w:rsidR="00170AC8" w:rsidRPr="00170AC8" w:rsidRDefault="00170AC8" w:rsidP="00170AC8">
      <w:pPr>
        <w:spacing w:after="0" w:line="276" w:lineRule="auto"/>
        <w:ind w:firstLine="567"/>
        <w:jc w:val="both"/>
        <w:rPr>
          <w:rFonts w:ascii="Times New Roman" w:eastAsia="Calibri" w:hAnsi="Times New Roman" w:cs="Times New Roman"/>
          <w:sz w:val="24"/>
          <w:szCs w:val="24"/>
        </w:rPr>
      </w:pPr>
      <w:r w:rsidRPr="00170AC8">
        <w:rPr>
          <w:rFonts w:ascii="Times New Roman" w:eastAsia="Calibri" w:hAnsi="Times New Roman" w:cs="Times New Roman"/>
          <w:sz w:val="24"/>
          <w:szCs w:val="24"/>
        </w:rPr>
        <w:t>Таким образом, практико-ориентированные задачи имеют положительную мотивационную направленность, поскольку их сюжет и результат знакомы учащимся или близки их жизненному опыту и, как правило, имеют для ученика познавательную, общекультурную, социальную и профессиональную значимость.</w:t>
      </w:r>
    </w:p>
    <w:p w:rsidR="00170AC8" w:rsidRPr="00170AC8" w:rsidRDefault="00170AC8" w:rsidP="00170AC8">
      <w:pPr>
        <w:spacing w:after="0" w:line="276" w:lineRule="auto"/>
        <w:ind w:firstLine="567"/>
        <w:jc w:val="both"/>
        <w:rPr>
          <w:rFonts w:ascii="Times New Roman" w:eastAsia="Calibri" w:hAnsi="Times New Roman" w:cs="Times New Roman"/>
          <w:sz w:val="24"/>
          <w:szCs w:val="24"/>
        </w:rPr>
      </w:pPr>
      <w:r w:rsidRPr="00170AC8">
        <w:rPr>
          <w:rFonts w:ascii="Times New Roman" w:eastAsia="Calibri" w:hAnsi="Times New Roman" w:cs="Times New Roman"/>
          <w:sz w:val="24"/>
          <w:szCs w:val="24"/>
        </w:rPr>
        <w:t xml:space="preserve">Пример </w:t>
      </w:r>
      <w:proofErr w:type="spellStart"/>
      <w:r w:rsidRPr="00170AC8">
        <w:rPr>
          <w:rFonts w:ascii="Times New Roman" w:eastAsia="Calibri" w:hAnsi="Times New Roman" w:cs="Times New Roman"/>
          <w:sz w:val="24"/>
          <w:szCs w:val="24"/>
        </w:rPr>
        <w:t>практикоориентированных</w:t>
      </w:r>
      <w:proofErr w:type="spellEnd"/>
      <w:r w:rsidRPr="00170AC8">
        <w:rPr>
          <w:rFonts w:ascii="Times New Roman" w:eastAsia="Calibri" w:hAnsi="Times New Roman" w:cs="Times New Roman"/>
          <w:sz w:val="24"/>
          <w:szCs w:val="24"/>
        </w:rPr>
        <w:t xml:space="preserve"> задач.</w:t>
      </w:r>
    </w:p>
    <w:p w:rsidR="00170AC8" w:rsidRPr="00170AC8" w:rsidRDefault="00170AC8" w:rsidP="00170AC8">
      <w:pPr>
        <w:spacing w:after="0" w:line="276" w:lineRule="auto"/>
        <w:ind w:firstLine="567"/>
        <w:jc w:val="both"/>
        <w:rPr>
          <w:rFonts w:ascii="Times New Roman" w:eastAsia="Calibri" w:hAnsi="Times New Roman" w:cs="Times New Roman"/>
          <w:sz w:val="24"/>
          <w:szCs w:val="24"/>
        </w:rPr>
      </w:pPr>
      <w:r w:rsidRPr="00170AC8">
        <w:rPr>
          <w:rFonts w:ascii="Times New Roman" w:eastAsia="Calibri" w:hAnsi="Times New Roman" w:cs="Times New Roman"/>
          <w:sz w:val="24"/>
          <w:szCs w:val="24"/>
        </w:rPr>
        <w:t>Задача №1</w:t>
      </w:r>
    </w:p>
    <w:p w:rsidR="00170AC8" w:rsidRPr="00170AC8" w:rsidRDefault="00170AC8" w:rsidP="00170AC8">
      <w:pPr>
        <w:spacing w:after="0" w:line="276" w:lineRule="auto"/>
        <w:ind w:firstLine="567"/>
        <w:jc w:val="both"/>
        <w:rPr>
          <w:rFonts w:ascii="Times New Roman" w:eastAsia="Calibri" w:hAnsi="Times New Roman" w:cs="Times New Roman"/>
          <w:sz w:val="24"/>
          <w:szCs w:val="24"/>
        </w:rPr>
      </w:pPr>
      <w:r w:rsidRPr="00170AC8">
        <w:rPr>
          <w:rFonts w:ascii="Times New Roman" w:eastAsia="Calibri" w:hAnsi="Times New Roman" w:cs="Times New Roman"/>
          <w:sz w:val="24"/>
          <w:szCs w:val="24"/>
        </w:rPr>
        <w:t>Определить продолжительность марша подразделения, если протяженность маршрута 140 км, средняя скорость движения походной колонны 35 км/ч, время привала 1 ч, время втягивания в новый район сосредоточения 30 минут.</w:t>
      </w:r>
    </w:p>
    <w:p w:rsidR="00170AC8" w:rsidRPr="00170AC8" w:rsidRDefault="00170AC8" w:rsidP="00170AC8">
      <w:pPr>
        <w:spacing w:after="0" w:line="276" w:lineRule="auto"/>
        <w:ind w:firstLine="567"/>
        <w:jc w:val="both"/>
        <w:rPr>
          <w:rFonts w:ascii="Times New Roman" w:eastAsia="Calibri" w:hAnsi="Times New Roman" w:cs="Times New Roman"/>
          <w:sz w:val="24"/>
          <w:szCs w:val="24"/>
        </w:rPr>
      </w:pPr>
      <w:r w:rsidRPr="00170AC8">
        <w:rPr>
          <w:rFonts w:ascii="Times New Roman" w:eastAsia="Calibri" w:hAnsi="Times New Roman" w:cs="Times New Roman"/>
          <w:sz w:val="24"/>
          <w:szCs w:val="24"/>
        </w:rPr>
        <w:t>Задача №2</w:t>
      </w:r>
    </w:p>
    <w:p w:rsidR="00170AC8" w:rsidRDefault="00170AC8" w:rsidP="00170AC8">
      <w:pPr>
        <w:spacing w:after="0" w:line="276" w:lineRule="auto"/>
        <w:ind w:firstLine="567"/>
        <w:jc w:val="both"/>
        <w:rPr>
          <w:rFonts w:ascii="Times New Roman" w:eastAsia="Calibri" w:hAnsi="Times New Roman" w:cs="Times New Roman"/>
          <w:sz w:val="24"/>
          <w:szCs w:val="24"/>
        </w:rPr>
      </w:pPr>
      <w:r w:rsidRPr="00170AC8">
        <w:rPr>
          <w:rFonts w:ascii="Times New Roman" w:eastAsia="Calibri" w:hAnsi="Times New Roman" w:cs="Times New Roman"/>
          <w:sz w:val="24"/>
          <w:szCs w:val="24"/>
        </w:rPr>
        <w:t>Определить, каким временем располагает командир и штаб на организацию поражения выдвигающегося противника, если он находится на удалении 25 км, средняя скорость его выдвижения 15 км/ч, дальность действия огня своих средств поражения 12 км, время на изготовку подразделений 30 мин.</w:t>
      </w:r>
    </w:p>
    <w:p w:rsidR="00140CAF" w:rsidRDefault="00140CAF" w:rsidP="00170AC8">
      <w:pPr>
        <w:spacing w:after="0" w:line="276" w:lineRule="auto"/>
        <w:ind w:firstLine="567"/>
        <w:jc w:val="both"/>
        <w:rPr>
          <w:rFonts w:ascii="Times New Roman" w:eastAsia="Calibri" w:hAnsi="Times New Roman" w:cs="Times New Roman"/>
          <w:sz w:val="24"/>
          <w:szCs w:val="24"/>
        </w:rPr>
      </w:pPr>
    </w:p>
    <w:p w:rsidR="00140CAF" w:rsidRPr="00FB0A78" w:rsidRDefault="00140CAF" w:rsidP="00140CAF">
      <w:pPr>
        <w:pStyle w:val="1"/>
      </w:pPr>
      <w:bookmarkStart w:id="15" w:name="_Toc508829018"/>
      <w:r w:rsidRPr="00FB0A78">
        <w:t>Использование интегративного подхода как средство повышения мотивации кадет к изучению географии</w:t>
      </w:r>
      <w:bookmarkEnd w:id="15"/>
    </w:p>
    <w:p w:rsidR="00140CAF" w:rsidRDefault="00140CAF" w:rsidP="003F05FA">
      <w:pPr>
        <w:spacing w:after="120" w:line="240" w:lineRule="auto"/>
        <w:jc w:val="right"/>
        <w:rPr>
          <w:rFonts w:ascii="Times New Roman" w:hAnsi="Times New Roman"/>
          <w:sz w:val="24"/>
          <w:szCs w:val="24"/>
        </w:rPr>
      </w:pPr>
      <w:bookmarkStart w:id="16" w:name="_Hlk509164075"/>
      <w:r>
        <w:rPr>
          <w:rFonts w:ascii="Times New Roman" w:hAnsi="Times New Roman"/>
          <w:sz w:val="24"/>
          <w:szCs w:val="24"/>
        </w:rPr>
        <w:t xml:space="preserve">И.В. </w:t>
      </w:r>
      <w:r w:rsidRPr="00D215EC">
        <w:rPr>
          <w:rFonts w:ascii="Times New Roman" w:hAnsi="Times New Roman"/>
          <w:sz w:val="24"/>
          <w:szCs w:val="24"/>
        </w:rPr>
        <w:t>Гусева,</w:t>
      </w:r>
      <w:r>
        <w:rPr>
          <w:rFonts w:ascii="Times New Roman" w:hAnsi="Times New Roman"/>
          <w:sz w:val="24"/>
          <w:szCs w:val="24"/>
        </w:rPr>
        <w:t xml:space="preserve"> </w:t>
      </w:r>
      <w:r w:rsidRPr="00D215EC">
        <w:rPr>
          <w:rFonts w:ascii="Times New Roman" w:hAnsi="Times New Roman"/>
          <w:sz w:val="24"/>
          <w:szCs w:val="24"/>
        </w:rPr>
        <w:t>учитель географии</w:t>
      </w:r>
    </w:p>
    <w:bookmarkEnd w:id="16"/>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Интерес кадет к изучению географии снижается с годами обучения. Использование интегративного подхода в обучении актуально потому, что может помочь в решении этой проблемы, способствуя повышению мотивации кадет и развитию</w:t>
      </w:r>
      <w:r w:rsidR="00B63718">
        <w:rPr>
          <w:rFonts w:ascii="Times New Roman" w:hAnsi="Times New Roman"/>
          <w:bCs/>
          <w:sz w:val="24"/>
          <w:szCs w:val="24"/>
        </w:rPr>
        <w:t xml:space="preserve"> </w:t>
      </w:r>
      <w:r w:rsidRPr="00D215EC">
        <w:rPr>
          <w:rFonts w:ascii="Times New Roman" w:hAnsi="Times New Roman"/>
          <w:bCs/>
          <w:sz w:val="24"/>
          <w:szCs w:val="24"/>
        </w:rPr>
        <w:t>их творческой активности и самостоятельности.</w:t>
      </w:r>
    </w:p>
    <w:p w:rsidR="00140CAF" w:rsidRPr="00D215EC" w:rsidRDefault="00B63718" w:rsidP="00B63718">
      <w:pPr>
        <w:spacing w:after="0" w:line="276"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140CAF" w:rsidRPr="00D215EC">
        <w:rPr>
          <w:rFonts w:ascii="Times New Roman" w:eastAsia="Times New Roman" w:hAnsi="Times New Roman"/>
          <w:sz w:val="24"/>
          <w:szCs w:val="24"/>
          <w:lang w:eastAsia="ru-RU"/>
        </w:rPr>
        <w:t>В современной школе учебные дисциплины носят “конкурирующий” характер. Каждая противостоит всем остальным, как бы претендуя на большую значимость по сравнению с другими, каждая из школьных дисциплин сама по себе представляет набор сведений из определенной области знаний, поэтому не может претендовать на системное описание действительности.</w:t>
      </w:r>
      <w:r>
        <w:rPr>
          <w:rFonts w:ascii="Times New Roman" w:eastAsia="Times New Roman" w:hAnsi="Times New Roman"/>
          <w:sz w:val="24"/>
          <w:szCs w:val="24"/>
          <w:lang w:eastAsia="ru-RU"/>
        </w:rPr>
        <w:t xml:space="preserve"> </w:t>
      </w:r>
      <w:r w:rsidR="00140CAF" w:rsidRPr="00D215EC">
        <w:rPr>
          <w:rFonts w:ascii="Times New Roman" w:eastAsia="Times New Roman" w:hAnsi="Times New Roman"/>
          <w:sz w:val="24"/>
          <w:szCs w:val="24"/>
          <w:lang w:eastAsia="ru-RU"/>
        </w:rPr>
        <w:t xml:space="preserve">В таких условиях возникает ряд проблем: </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 xml:space="preserve"> -</w:t>
      </w:r>
      <w:r w:rsidR="00B63718">
        <w:rPr>
          <w:rFonts w:ascii="Times New Roman" w:hAnsi="Times New Roman"/>
          <w:bCs/>
          <w:sz w:val="24"/>
          <w:szCs w:val="24"/>
        </w:rPr>
        <w:t xml:space="preserve"> </w:t>
      </w:r>
      <w:r w:rsidRPr="00D215EC">
        <w:rPr>
          <w:rFonts w:ascii="Times New Roman" w:hAnsi="Times New Roman"/>
          <w:bCs/>
          <w:sz w:val="24"/>
          <w:szCs w:val="24"/>
        </w:rPr>
        <w:t>между необходимостью формирования коммуникативной компетенции кадет и отсутствием у кадет естественной потребности использовать полученные знания на практике</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 xml:space="preserve"> -</w:t>
      </w:r>
      <w:r w:rsidR="00B63718">
        <w:rPr>
          <w:rFonts w:ascii="Times New Roman" w:hAnsi="Times New Roman"/>
          <w:bCs/>
          <w:sz w:val="24"/>
          <w:szCs w:val="24"/>
        </w:rPr>
        <w:t xml:space="preserve"> </w:t>
      </w:r>
      <w:r w:rsidRPr="00D215EC">
        <w:rPr>
          <w:rFonts w:ascii="Times New Roman" w:hAnsi="Times New Roman"/>
          <w:bCs/>
          <w:sz w:val="24"/>
          <w:szCs w:val="24"/>
        </w:rPr>
        <w:t xml:space="preserve">между требованиями образовательного стандарта и </w:t>
      </w:r>
      <w:proofErr w:type="gramStart"/>
      <w:r w:rsidRPr="00D215EC">
        <w:rPr>
          <w:rFonts w:ascii="Times New Roman" w:hAnsi="Times New Roman"/>
          <w:bCs/>
          <w:sz w:val="24"/>
          <w:szCs w:val="24"/>
        </w:rPr>
        <w:t>индивидуальными потребностями</w:t>
      </w:r>
      <w:proofErr w:type="gramEnd"/>
      <w:r w:rsidRPr="00D215EC">
        <w:rPr>
          <w:rFonts w:ascii="Times New Roman" w:hAnsi="Times New Roman"/>
          <w:bCs/>
          <w:sz w:val="24"/>
          <w:szCs w:val="24"/>
        </w:rPr>
        <w:t xml:space="preserve"> и интересами кадет;</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 xml:space="preserve"> -</w:t>
      </w:r>
      <w:r w:rsidR="00B63718">
        <w:rPr>
          <w:rFonts w:ascii="Times New Roman" w:hAnsi="Times New Roman"/>
          <w:bCs/>
          <w:sz w:val="24"/>
          <w:szCs w:val="24"/>
        </w:rPr>
        <w:t xml:space="preserve"> </w:t>
      </w:r>
      <w:r w:rsidRPr="00D215EC">
        <w:rPr>
          <w:rFonts w:ascii="Times New Roman" w:hAnsi="Times New Roman"/>
          <w:bCs/>
          <w:sz w:val="24"/>
          <w:szCs w:val="24"/>
        </w:rPr>
        <w:t>между потребностью формирования высокообразованной, интеллектуально развитой личности с целостным представлением картины мира и разорванностью предметного содержания,</w:t>
      </w:r>
      <w:r w:rsidR="00B63718">
        <w:rPr>
          <w:rFonts w:ascii="Times New Roman" w:hAnsi="Times New Roman"/>
          <w:bCs/>
          <w:sz w:val="24"/>
          <w:szCs w:val="24"/>
        </w:rPr>
        <w:t xml:space="preserve"> </w:t>
      </w:r>
      <w:r w:rsidRPr="00D215EC">
        <w:rPr>
          <w:rFonts w:ascii="Times New Roman" w:hAnsi="Times New Roman"/>
          <w:bCs/>
          <w:sz w:val="24"/>
          <w:szCs w:val="24"/>
        </w:rPr>
        <w:t>слабой</w:t>
      </w:r>
      <w:r w:rsidR="00B63718">
        <w:rPr>
          <w:rFonts w:ascii="Times New Roman" w:hAnsi="Times New Roman"/>
          <w:bCs/>
          <w:sz w:val="24"/>
          <w:szCs w:val="24"/>
        </w:rPr>
        <w:t xml:space="preserve"> </w:t>
      </w:r>
      <w:r w:rsidRPr="00D215EC">
        <w:rPr>
          <w:rFonts w:ascii="Times New Roman" w:hAnsi="Times New Roman"/>
          <w:bCs/>
          <w:sz w:val="24"/>
          <w:szCs w:val="24"/>
        </w:rPr>
        <w:t>связью предметов друг с другом</w:t>
      </w:r>
    </w:p>
    <w:p w:rsidR="00140CAF" w:rsidRPr="00D215EC" w:rsidRDefault="00B63718" w:rsidP="00B63718">
      <w:pPr>
        <w:spacing w:after="0" w:line="276" w:lineRule="auto"/>
        <w:ind w:firstLine="567"/>
        <w:jc w:val="both"/>
        <w:rPr>
          <w:rFonts w:ascii="Times New Roman" w:hAnsi="Times New Roman"/>
          <w:bCs/>
          <w:sz w:val="24"/>
          <w:szCs w:val="24"/>
        </w:rPr>
      </w:pPr>
      <w:r>
        <w:rPr>
          <w:rFonts w:ascii="Times New Roman" w:hAnsi="Times New Roman"/>
          <w:bCs/>
          <w:sz w:val="24"/>
          <w:szCs w:val="24"/>
        </w:rPr>
        <w:lastRenderedPageBreak/>
        <w:t xml:space="preserve"> </w:t>
      </w:r>
      <w:r w:rsidR="00140CAF" w:rsidRPr="00D215EC">
        <w:rPr>
          <w:rFonts w:ascii="Times New Roman" w:hAnsi="Times New Roman"/>
          <w:bCs/>
          <w:sz w:val="24"/>
          <w:szCs w:val="24"/>
        </w:rPr>
        <w:t>Почему мной из разнообразия инновационных направлений современных методик и технологий был выбрана интеграция? Это было сделано по нескольким причинам.</w:t>
      </w:r>
      <w:r>
        <w:rPr>
          <w:rFonts w:ascii="Times New Roman" w:hAnsi="Times New Roman"/>
          <w:bCs/>
          <w:sz w:val="24"/>
          <w:szCs w:val="24"/>
        </w:rPr>
        <w:t xml:space="preserve"> </w:t>
      </w:r>
      <w:r w:rsidR="00140CAF" w:rsidRPr="00D215EC">
        <w:rPr>
          <w:rFonts w:ascii="Times New Roman" w:hAnsi="Times New Roman"/>
          <w:bCs/>
          <w:sz w:val="24"/>
          <w:szCs w:val="24"/>
        </w:rPr>
        <w:t>Интеграция помогает мне:</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развернуть перед учеником многомерную картину мира в динамике, во множественных взаимосвязях;</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расширить «горизонты» видения в преподавании «собственного» предмета и новых перспектив деятельности, возможность открыть для себя «мир заново»;</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стимулирует к поиску новых методических форм взаимодействия с учеником (педагогом), соответствующим принципам интегрированного подхода;</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получить качественно новый педагогический результат;</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увидеть неповторимую личность в каждом своем ученике;</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определить ценностно-смысловое значение главных направлений развития современного образования;</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выявить недостатки изолированного преподавания предмета.</w:t>
      </w:r>
    </w:p>
    <w:p w:rsidR="00140CAF" w:rsidRPr="00D215EC" w:rsidRDefault="00140CAF" w:rsidP="00B63718">
      <w:pPr>
        <w:spacing w:after="0" w:line="276" w:lineRule="auto"/>
        <w:ind w:firstLine="567"/>
        <w:jc w:val="both"/>
        <w:rPr>
          <w:rFonts w:ascii="Times New Roman" w:hAnsi="Times New Roman"/>
          <w:bCs/>
          <w:sz w:val="24"/>
          <w:szCs w:val="24"/>
        </w:rPr>
      </w:pPr>
    </w:p>
    <w:p w:rsidR="00140CAF" w:rsidRPr="00D215EC" w:rsidRDefault="00B63718" w:rsidP="00B63718">
      <w:pPr>
        <w:spacing w:after="0" w:line="276" w:lineRule="auto"/>
        <w:ind w:firstLine="567"/>
        <w:jc w:val="both"/>
        <w:rPr>
          <w:rFonts w:ascii="Times New Roman" w:hAnsi="Times New Roman"/>
          <w:bCs/>
          <w:sz w:val="24"/>
          <w:szCs w:val="24"/>
        </w:rPr>
      </w:pPr>
      <w:r>
        <w:rPr>
          <w:rFonts w:ascii="Times New Roman" w:hAnsi="Times New Roman"/>
          <w:b/>
          <w:bCs/>
          <w:sz w:val="24"/>
          <w:szCs w:val="24"/>
        </w:rPr>
        <w:t xml:space="preserve"> </w:t>
      </w:r>
      <w:r w:rsidR="00140CAF" w:rsidRPr="00D215EC">
        <w:rPr>
          <w:rFonts w:ascii="Times New Roman" w:hAnsi="Times New Roman"/>
          <w:bCs/>
          <w:sz w:val="24"/>
          <w:szCs w:val="24"/>
        </w:rPr>
        <w:t xml:space="preserve">Как научить кадет использовать приобретённые навыки в ходе обучения географии в разных сферах, развить познавательный интерес, творческую и исследовательскую </w:t>
      </w:r>
    </w:p>
    <w:p w:rsidR="00140CAF" w:rsidRPr="00D215EC" w:rsidRDefault="00140CAF" w:rsidP="00B63718">
      <w:pPr>
        <w:spacing w:after="0" w:line="276" w:lineRule="auto"/>
        <w:ind w:firstLine="567"/>
        <w:jc w:val="both"/>
        <w:rPr>
          <w:rFonts w:ascii="Times New Roman" w:hAnsi="Times New Roman"/>
          <w:sz w:val="24"/>
          <w:szCs w:val="24"/>
        </w:rPr>
      </w:pPr>
      <w:r w:rsidRPr="00D215EC">
        <w:rPr>
          <w:rFonts w:ascii="Times New Roman" w:hAnsi="Times New Roman"/>
          <w:bCs/>
          <w:sz w:val="24"/>
          <w:szCs w:val="24"/>
        </w:rPr>
        <w:t>активность?</w:t>
      </w:r>
    </w:p>
    <w:p w:rsidR="00140CAF" w:rsidRPr="00D215EC" w:rsidRDefault="00B63718" w:rsidP="00B63718">
      <w:pPr>
        <w:spacing w:after="0" w:line="276" w:lineRule="auto"/>
        <w:ind w:firstLine="567"/>
        <w:jc w:val="both"/>
        <w:rPr>
          <w:rFonts w:ascii="Times New Roman" w:hAnsi="Times New Roman"/>
          <w:bCs/>
          <w:sz w:val="24"/>
          <w:szCs w:val="24"/>
        </w:rPr>
      </w:pPr>
      <w:r>
        <w:rPr>
          <w:rFonts w:ascii="Times New Roman" w:hAnsi="Times New Roman"/>
          <w:bCs/>
          <w:sz w:val="24"/>
          <w:szCs w:val="24"/>
        </w:rPr>
        <w:t xml:space="preserve"> </w:t>
      </w:r>
      <w:r w:rsidR="00140CAF">
        <w:rPr>
          <w:rFonts w:ascii="Times New Roman" w:hAnsi="Times New Roman"/>
          <w:bCs/>
          <w:sz w:val="24"/>
          <w:szCs w:val="24"/>
        </w:rPr>
        <w:t>Применяя</w:t>
      </w:r>
      <w:r w:rsidR="00140CAF" w:rsidRPr="00D215EC">
        <w:rPr>
          <w:rFonts w:ascii="Times New Roman" w:hAnsi="Times New Roman"/>
          <w:bCs/>
          <w:sz w:val="24"/>
          <w:szCs w:val="24"/>
        </w:rPr>
        <w:t xml:space="preserve"> интегративный</w:t>
      </w:r>
      <w:r w:rsidR="00140CAF">
        <w:rPr>
          <w:rFonts w:ascii="Times New Roman" w:hAnsi="Times New Roman"/>
          <w:bCs/>
          <w:sz w:val="24"/>
          <w:szCs w:val="24"/>
        </w:rPr>
        <w:t xml:space="preserve"> подход в обучении географии,</w:t>
      </w:r>
      <w:r w:rsidR="00140CAF" w:rsidRPr="00D215EC">
        <w:rPr>
          <w:rFonts w:ascii="Times New Roman" w:hAnsi="Times New Roman"/>
          <w:bCs/>
          <w:sz w:val="24"/>
          <w:szCs w:val="24"/>
        </w:rPr>
        <w:t xml:space="preserve"> можно создать условия для мотивированного практического применения знаний, навыков и умений.</w:t>
      </w:r>
    </w:p>
    <w:p w:rsidR="00140CAF" w:rsidRPr="00D215EC" w:rsidRDefault="00140CAF" w:rsidP="00B63718">
      <w:pPr>
        <w:spacing w:after="0" w:line="276" w:lineRule="auto"/>
        <w:ind w:firstLine="567"/>
        <w:jc w:val="both"/>
        <w:rPr>
          <w:rFonts w:ascii="Times New Roman" w:hAnsi="Times New Roman"/>
          <w:sz w:val="24"/>
          <w:szCs w:val="24"/>
        </w:rPr>
      </w:pPr>
      <w:r w:rsidRPr="00D215EC">
        <w:rPr>
          <w:rFonts w:ascii="Times New Roman" w:hAnsi="Times New Roman"/>
          <w:bCs/>
          <w:sz w:val="24"/>
          <w:szCs w:val="24"/>
        </w:rPr>
        <w:t>- интегрирование приёмов, методов и форм проведения занятий;</w:t>
      </w:r>
    </w:p>
    <w:p w:rsidR="00140CAF" w:rsidRPr="00D215EC" w:rsidRDefault="00140CAF" w:rsidP="00B63718">
      <w:pPr>
        <w:spacing w:after="0" w:line="276" w:lineRule="auto"/>
        <w:ind w:firstLine="567"/>
        <w:jc w:val="both"/>
        <w:rPr>
          <w:rFonts w:ascii="Times New Roman" w:hAnsi="Times New Roman"/>
          <w:sz w:val="24"/>
          <w:szCs w:val="24"/>
        </w:rPr>
      </w:pPr>
      <w:r w:rsidRPr="00D215EC">
        <w:rPr>
          <w:rFonts w:ascii="Times New Roman" w:hAnsi="Times New Roman"/>
          <w:bCs/>
          <w:sz w:val="24"/>
          <w:szCs w:val="24"/>
        </w:rPr>
        <w:t xml:space="preserve"> - проведение интегрированных уроков с учителями тех предметов, темы которых затрагиваются на уроках географии;</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 xml:space="preserve"> - интегрирование урочной и внеурочной деятельности кадет.</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Интеграция проводится в трёх направлениях:</w:t>
      </w:r>
    </w:p>
    <w:p w:rsidR="00140CAF" w:rsidRPr="00D215EC" w:rsidRDefault="00140CAF" w:rsidP="00B63718">
      <w:pPr>
        <w:spacing w:after="0" w:line="276" w:lineRule="auto"/>
        <w:ind w:firstLine="567"/>
        <w:jc w:val="both"/>
        <w:rPr>
          <w:rFonts w:ascii="Times New Roman" w:hAnsi="Times New Roman"/>
          <w:b/>
          <w:sz w:val="24"/>
          <w:szCs w:val="24"/>
        </w:rPr>
      </w:pPr>
      <w:proofErr w:type="spellStart"/>
      <w:r w:rsidRPr="00D215EC">
        <w:rPr>
          <w:rFonts w:ascii="Times New Roman" w:hAnsi="Times New Roman"/>
          <w:b/>
          <w:bCs/>
          <w:sz w:val="24"/>
          <w:szCs w:val="24"/>
        </w:rPr>
        <w:t>Внутрипредметная</w:t>
      </w:r>
      <w:proofErr w:type="spellEnd"/>
      <w:r w:rsidRPr="00D215EC">
        <w:rPr>
          <w:rFonts w:ascii="Times New Roman" w:hAnsi="Times New Roman"/>
          <w:b/>
          <w:bCs/>
          <w:sz w:val="24"/>
          <w:szCs w:val="24"/>
        </w:rPr>
        <w:t xml:space="preserve"> интеграция</w:t>
      </w:r>
    </w:p>
    <w:p w:rsidR="00140CAF" w:rsidRPr="00D215EC" w:rsidRDefault="00B63718" w:rsidP="00B63718">
      <w:pPr>
        <w:spacing w:after="0" w:line="276" w:lineRule="auto"/>
        <w:ind w:firstLine="567"/>
        <w:jc w:val="both"/>
        <w:rPr>
          <w:rFonts w:ascii="Times New Roman" w:hAnsi="Times New Roman"/>
          <w:sz w:val="24"/>
          <w:szCs w:val="24"/>
        </w:rPr>
      </w:pPr>
      <w:r>
        <w:rPr>
          <w:rFonts w:ascii="Times New Roman" w:hAnsi="Times New Roman"/>
          <w:sz w:val="24"/>
          <w:szCs w:val="24"/>
        </w:rPr>
        <w:t xml:space="preserve"> </w:t>
      </w:r>
      <w:r w:rsidR="00140CAF" w:rsidRPr="00D215EC">
        <w:rPr>
          <w:rFonts w:ascii="Times New Roman" w:hAnsi="Times New Roman"/>
          <w:sz w:val="24"/>
          <w:szCs w:val="24"/>
        </w:rPr>
        <w:t>Интеграция на уровне содержания:</w:t>
      </w:r>
    </w:p>
    <w:p w:rsidR="00140CAF" w:rsidRPr="00D215EC" w:rsidRDefault="00140CAF" w:rsidP="00B63718">
      <w:pPr>
        <w:spacing w:after="0" w:line="276" w:lineRule="auto"/>
        <w:ind w:firstLine="567"/>
        <w:jc w:val="both"/>
        <w:rPr>
          <w:rFonts w:ascii="Times New Roman" w:hAnsi="Times New Roman"/>
          <w:sz w:val="24"/>
          <w:szCs w:val="24"/>
        </w:rPr>
      </w:pPr>
      <w:r w:rsidRPr="00D215EC">
        <w:rPr>
          <w:rFonts w:ascii="Times New Roman" w:hAnsi="Times New Roman"/>
          <w:sz w:val="24"/>
          <w:szCs w:val="24"/>
        </w:rPr>
        <w:t>интегрирование материалов страноведческого материала с материалами краеведения.</w:t>
      </w:r>
    </w:p>
    <w:p w:rsidR="00140CAF" w:rsidRPr="00D215EC" w:rsidRDefault="00B63718" w:rsidP="00B63718">
      <w:pPr>
        <w:spacing w:after="0" w:line="276" w:lineRule="auto"/>
        <w:ind w:firstLine="567"/>
        <w:jc w:val="both"/>
        <w:rPr>
          <w:rFonts w:ascii="Times New Roman" w:hAnsi="Times New Roman"/>
          <w:sz w:val="24"/>
          <w:szCs w:val="24"/>
        </w:rPr>
      </w:pPr>
      <w:r>
        <w:rPr>
          <w:rFonts w:ascii="Times New Roman" w:hAnsi="Times New Roman"/>
          <w:sz w:val="24"/>
          <w:szCs w:val="24"/>
        </w:rPr>
        <w:t xml:space="preserve"> </w:t>
      </w:r>
      <w:r w:rsidR="00140CAF" w:rsidRPr="00D215EC">
        <w:rPr>
          <w:rFonts w:ascii="Times New Roman" w:hAnsi="Times New Roman"/>
          <w:sz w:val="24"/>
          <w:szCs w:val="24"/>
        </w:rPr>
        <w:t>Интеграция на уровне приёмов, методов и форм проведения урока:</w:t>
      </w:r>
    </w:p>
    <w:p w:rsidR="00140CAF" w:rsidRPr="00D215EC" w:rsidRDefault="00140CAF" w:rsidP="00B63718">
      <w:pPr>
        <w:spacing w:after="0" w:line="276" w:lineRule="auto"/>
        <w:ind w:firstLine="567"/>
        <w:jc w:val="both"/>
        <w:rPr>
          <w:rFonts w:ascii="Times New Roman" w:hAnsi="Times New Roman"/>
          <w:sz w:val="24"/>
          <w:szCs w:val="24"/>
        </w:rPr>
      </w:pPr>
      <w:r w:rsidRPr="00D215EC">
        <w:rPr>
          <w:rFonts w:ascii="Times New Roman" w:hAnsi="Times New Roman"/>
          <w:sz w:val="24"/>
          <w:szCs w:val="24"/>
        </w:rPr>
        <w:t>технология обучения в сотрудничестве в комбинации с</w:t>
      </w:r>
      <w:r w:rsidR="00B63718">
        <w:rPr>
          <w:rFonts w:ascii="Times New Roman" w:hAnsi="Times New Roman"/>
          <w:sz w:val="24"/>
          <w:szCs w:val="24"/>
        </w:rPr>
        <w:t xml:space="preserve"> </w:t>
      </w:r>
      <w:r w:rsidRPr="00D215EC">
        <w:rPr>
          <w:rFonts w:ascii="Times New Roman" w:hAnsi="Times New Roman"/>
          <w:sz w:val="24"/>
          <w:szCs w:val="24"/>
        </w:rPr>
        <w:t>методом проектов;</w:t>
      </w:r>
    </w:p>
    <w:p w:rsidR="00140CAF" w:rsidRPr="00D215EC" w:rsidRDefault="00140CAF" w:rsidP="00B63718">
      <w:pPr>
        <w:spacing w:after="0" w:line="276" w:lineRule="auto"/>
        <w:ind w:firstLine="567"/>
        <w:jc w:val="both"/>
        <w:rPr>
          <w:rFonts w:ascii="Times New Roman" w:hAnsi="Times New Roman"/>
          <w:sz w:val="24"/>
          <w:szCs w:val="24"/>
        </w:rPr>
      </w:pPr>
      <w:r w:rsidRPr="00D215EC">
        <w:rPr>
          <w:rFonts w:ascii="Times New Roman" w:hAnsi="Times New Roman"/>
          <w:sz w:val="24"/>
          <w:szCs w:val="24"/>
        </w:rPr>
        <w:t>технология критического мышления в комбинации с коммуникативным методом;</w:t>
      </w:r>
    </w:p>
    <w:p w:rsidR="00140CAF" w:rsidRPr="00D215EC" w:rsidRDefault="00B63718" w:rsidP="00B63718">
      <w:pPr>
        <w:spacing w:after="0" w:line="276" w:lineRule="auto"/>
        <w:ind w:firstLine="567"/>
        <w:jc w:val="both"/>
        <w:rPr>
          <w:rFonts w:ascii="Times New Roman" w:hAnsi="Times New Roman"/>
          <w:sz w:val="24"/>
          <w:szCs w:val="24"/>
        </w:rPr>
      </w:pPr>
      <w:r>
        <w:rPr>
          <w:rFonts w:ascii="Times New Roman" w:hAnsi="Times New Roman"/>
          <w:sz w:val="24"/>
          <w:szCs w:val="24"/>
        </w:rPr>
        <w:t xml:space="preserve"> </w:t>
      </w:r>
      <w:r w:rsidR="00140CAF">
        <w:rPr>
          <w:rFonts w:ascii="Times New Roman" w:hAnsi="Times New Roman"/>
          <w:sz w:val="24"/>
          <w:szCs w:val="24"/>
        </w:rPr>
        <w:t>И</w:t>
      </w:r>
      <w:r w:rsidR="00140CAF" w:rsidRPr="00D215EC">
        <w:rPr>
          <w:rFonts w:ascii="Times New Roman" w:hAnsi="Times New Roman"/>
          <w:sz w:val="24"/>
          <w:szCs w:val="24"/>
        </w:rPr>
        <w:t xml:space="preserve">нтеграция информационных технологий - электронные носители, </w:t>
      </w:r>
      <w:r w:rsidR="00140CAF" w:rsidRPr="00D215EC">
        <w:rPr>
          <w:rFonts w:ascii="Times New Roman" w:hAnsi="Times New Roman"/>
          <w:sz w:val="24"/>
          <w:szCs w:val="24"/>
          <w:lang w:val="en-US"/>
        </w:rPr>
        <w:t>CD</w:t>
      </w:r>
      <w:r w:rsidR="00140CAF" w:rsidRPr="00D215EC">
        <w:rPr>
          <w:rFonts w:ascii="Times New Roman" w:hAnsi="Times New Roman"/>
          <w:sz w:val="24"/>
          <w:szCs w:val="24"/>
        </w:rPr>
        <w:t xml:space="preserve"> и </w:t>
      </w:r>
      <w:proofErr w:type="spellStart"/>
      <w:r w:rsidR="00140CAF" w:rsidRPr="00D215EC">
        <w:rPr>
          <w:rFonts w:ascii="Times New Roman" w:hAnsi="Times New Roman"/>
          <w:sz w:val="24"/>
          <w:szCs w:val="24"/>
        </w:rPr>
        <w:t>видеоносители</w:t>
      </w:r>
      <w:proofErr w:type="spellEnd"/>
      <w:r w:rsidR="00140CAF" w:rsidRPr="00D215EC">
        <w:rPr>
          <w:rFonts w:ascii="Times New Roman" w:hAnsi="Times New Roman"/>
          <w:sz w:val="24"/>
          <w:szCs w:val="24"/>
        </w:rPr>
        <w:t xml:space="preserve"> информации.</w:t>
      </w:r>
    </w:p>
    <w:p w:rsidR="00B63718" w:rsidRDefault="00B63718" w:rsidP="00B63718">
      <w:pPr>
        <w:spacing w:after="0" w:line="276" w:lineRule="auto"/>
        <w:ind w:firstLine="567"/>
        <w:jc w:val="both"/>
        <w:rPr>
          <w:rFonts w:ascii="Times New Roman" w:hAnsi="Times New Roman"/>
          <w:bCs/>
          <w:sz w:val="24"/>
          <w:szCs w:val="24"/>
        </w:rPr>
      </w:pPr>
      <w:r>
        <w:rPr>
          <w:rFonts w:ascii="Times New Roman" w:hAnsi="Times New Roman"/>
          <w:bCs/>
          <w:sz w:val="24"/>
          <w:szCs w:val="24"/>
        </w:rPr>
        <w:t xml:space="preserve"> </w:t>
      </w:r>
      <w:r w:rsidR="00140CAF" w:rsidRPr="00D215EC">
        <w:rPr>
          <w:rFonts w:ascii="Times New Roman" w:hAnsi="Times New Roman"/>
          <w:bCs/>
          <w:sz w:val="24"/>
          <w:szCs w:val="24"/>
        </w:rPr>
        <w:t xml:space="preserve">Введение метапредметного подхода в образовании - попытка осторожно, постепенно, без всяких резких революционных реформ развернуть образование навстречу новым потребностям и новым вызовам. </w:t>
      </w:r>
    </w:p>
    <w:p w:rsidR="00140CAF"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 xml:space="preserve">Образовательные потребности современного школьника возрастают в связи с требованиями общественного и научно- технического прогресса. Одной из главных задач образования является подготовка ребенка к современной жизни. Эта подготовка должна проходить через формирование у учащихся ключевых компетенций. Одним из способов формирования ключевых компетенций является интеграция учебных дисциплин. </w:t>
      </w:r>
    </w:p>
    <w:p w:rsidR="003F05FA" w:rsidRDefault="003F05FA" w:rsidP="00B63718">
      <w:pPr>
        <w:spacing w:after="0" w:line="276" w:lineRule="auto"/>
        <w:ind w:firstLine="567"/>
        <w:jc w:val="both"/>
        <w:rPr>
          <w:rFonts w:ascii="Times New Roman" w:hAnsi="Times New Roman"/>
          <w:bCs/>
          <w:sz w:val="24"/>
          <w:szCs w:val="24"/>
        </w:rPr>
      </w:pPr>
    </w:p>
    <w:p w:rsidR="003F05FA" w:rsidRPr="00D215EC" w:rsidRDefault="003F05FA" w:rsidP="00B63718">
      <w:pPr>
        <w:spacing w:after="0" w:line="276" w:lineRule="auto"/>
        <w:ind w:firstLine="567"/>
        <w:jc w:val="both"/>
        <w:rPr>
          <w:rFonts w:ascii="Times New Roman" w:hAnsi="Times New Roman"/>
          <w:bCs/>
          <w:sz w:val="24"/>
          <w:szCs w:val="24"/>
        </w:rPr>
      </w:pPr>
    </w:p>
    <w:p w:rsidR="00140CAF" w:rsidRPr="00D215EC" w:rsidRDefault="00140CAF" w:rsidP="00B63718">
      <w:pPr>
        <w:spacing w:after="0" w:line="276" w:lineRule="auto"/>
        <w:ind w:firstLine="567"/>
        <w:jc w:val="both"/>
        <w:rPr>
          <w:rFonts w:ascii="Times New Roman" w:hAnsi="Times New Roman"/>
          <w:b/>
          <w:sz w:val="24"/>
          <w:szCs w:val="24"/>
        </w:rPr>
      </w:pPr>
      <w:r w:rsidRPr="00D215EC">
        <w:rPr>
          <w:rFonts w:ascii="Times New Roman" w:hAnsi="Times New Roman"/>
          <w:b/>
          <w:sz w:val="24"/>
          <w:szCs w:val="24"/>
        </w:rPr>
        <w:lastRenderedPageBreak/>
        <w:t>Межпредметная интеграция</w:t>
      </w:r>
    </w:p>
    <w:p w:rsidR="00140CAF" w:rsidRPr="00D215EC" w:rsidRDefault="00B63718" w:rsidP="00B63718">
      <w:pPr>
        <w:spacing w:after="0" w:line="276" w:lineRule="auto"/>
        <w:ind w:firstLine="567"/>
        <w:jc w:val="both"/>
        <w:rPr>
          <w:rFonts w:ascii="Times New Roman" w:hAnsi="Times New Roman"/>
          <w:sz w:val="24"/>
          <w:szCs w:val="24"/>
        </w:rPr>
      </w:pPr>
      <w:r>
        <w:rPr>
          <w:rFonts w:ascii="Times New Roman" w:hAnsi="Times New Roman"/>
          <w:sz w:val="24"/>
          <w:szCs w:val="24"/>
        </w:rPr>
        <w:t xml:space="preserve"> </w:t>
      </w:r>
      <w:r w:rsidR="00140CAF" w:rsidRPr="00D215EC">
        <w:rPr>
          <w:rFonts w:ascii="Times New Roman" w:hAnsi="Times New Roman"/>
          <w:sz w:val="24"/>
          <w:szCs w:val="24"/>
        </w:rPr>
        <w:t>Интегрированный урок требует от преподавателя дополнительной подготовки, большой эрудиции, высокого профессионализма. Разрабатывая такой урок, педагог должен учитывать:</w:t>
      </w:r>
    </w:p>
    <w:p w:rsidR="00140CAF" w:rsidRPr="00D215EC" w:rsidRDefault="00140CAF" w:rsidP="00273606">
      <w:pPr>
        <w:numPr>
          <w:ilvl w:val="0"/>
          <w:numId w:val="17"/>
        </w:numPr>
        <w:spacing w:after="0" w:line="276" w:lineRule="auto"/>
        <w:ind w:left="0" w:firstLine="567"/>
        <w:jc w:val="both"/>
        <w:rPr>
          <w:rFonts w:ascii="Times New Roman" w:hAnsi="Times New Roman"/>
          <w:sz w:val="24"/>
          <w:szCs w:val="24"/>
        </w:rPr>
      </w:pPr>
      <w:r w:rsidRPr="00D215EC">
        <w:rPr>
          <w:rFonts w:ascii="Times New Roman" w:hAnsi="Times New Roman"/>
          <w:sz w:val="24"/>
          <w:szCs w:val="24"/>
        </w:rPr>
        <w:t>Цель урока (это может быть необходимость сокращения сроков изучения темы, ликвидация пробелов в знаниях обучаемых, перераспределении приоритетов и т.п.).</w:t>
      </w:r>
    </w:p>
    <w:p w:rsidR="00140CAF" w:rsidRPr="00D215EC" w:rsidRDefault="00140CAF" w:rsidP="00273606">
      <w:pPr>
        <w:numPr>
          <w:ilvl w:val="0"/>
          <w:numId w:val="17"/>
        </w:numPr>
        <w:spacing w:after="0" w:line="276" w:lineRule="auto"/>
        <w:ind w:left="0" w:firstLine="567"/>
        <w:jc w:val="both"/>
        <w:rPr>
          <w:rFonts w:ascii="Times New Roman" w:hAnsi="Times New Roman"/>
          <w:sz w:val="24"/>
          <w:szCs w:val="24"/>
        </w:rPr>
      </w:pPr>
      <w:r w:rsidRPr="00D215EC">
        <w:rPr>
          <w:rFonts w:ascii="Times New Roman" w:hAnsi="Times New Roman"/>
          <w:sz w:val="24"/>
          <w:szCs w:val="24"/>
        </w:rPr>
        <w:t>Подбор объектов, т.е. источников информации, которые бы отвечали целям урока.</w:t>
      </w:r>
    </w:p>
    <w:p w:rsidR="00140CAF" w:rsidRPr="00D215EC" w:rsidRDefault="00140CAF" w:rsidP="00273606">
      <w:pPr>
        <w:numPr>
          <w:ilvl w:val="0"/>
          <w:numId w:val="17"/>
        </w:numPr>
        <w:spacing w:after="0" w:line="276" w:lineRule="auto"/>
        <w:ind w:left="0" w:firstLine="567"/>
        <w:jc w:val="both"/>
        <w:rPr>
          <w:rFonts w:ascii="Times New Roman" w:hAnsi="Times New Roman"/>
          <w:sz w:val="24"/>
          <w:szCs w:val="24"/>
        </w:rPr>
      </w:pPr>
      <w:r w:rsidRPr="00D215EC">
        <w:rPr>
          <w:rFonts w:ascii="Times New Roman" w:hAnsi="Times New Roman"/>
          <w:sz w:val="24"/>
          <w:szCs w:val="24"/>
        </w:rPr>
        <w:t>Определение системообразующего фактора, т. е. нахождение основания для</w:t>
      </w:r>
      <w:r w:rsidR="00B63718">
        <w:rPr>
          <w:rFonts w:ascii="Times New Roman" w:hAnsi="Times New Roman"/>
          <w:sz w:val="24"/>
          <w:szCs w:val="24"/>
        </w:rPr>
        <w:t xml:space="preserve"> </w:t>
      </w:r>
      <w:r w:rsidRPr="00D215EC">
        <w:rPr>
          <w:rFonts w:ascii="Times New Roman" w:hAnsi="Times New Roman"/>
          <w:sz w:val="24"/>
          <w:szCs w:val="24"/>
        </w:rPr>
        <w:t xml:space="preserve">объединения разнопредметной информации. </w:t>
      </w:r>
    </w:p>
    <w:p w:rsidR="00140CAF" w:rsidRPr="00D215EC" w:rsidRDefault="00140CAF" w:rsidP="00273606">
      <w:pPr>
        <w:numPr>
          <w:ilvl w:val="0"/>
          <w:numId w:val="17"/>
        </w:numPr>
        <w:spacing w:after="0" w:line="276" w:lineRule="auto"/>
        <w:ind w:left="0" w:firstLine="567"/>
        <w:jc w:val="both"/>
        <w:rPr>
          <w:rFonts w:ascii="Times New Roman" w:hAnsi="Times New Roman"/>
          <w:sz w:val="24"/>
          <w:szCs w:val="24"/>
        </w:rPr>
      </w:pPr>
      <w:r w:rsidRPr="00D215EC">
        <w:rPr>
          <w:rFonts w:ascii="Times New Roman" w:hAnsi="Times New Roman"/>
          <w:sz w:val="24"/>
          <w:szCs w:val="24"/>
        </w:rPr>
        <w:t>Создание новой структуры курса, т. е. изменение функционального назначения знаний.</w:t>
      </w:r>
    </w:p>
    <w:p w:rsidR="00140CAF" w:rsidRPr="00D215EC" w:rsidRDefault="00140CAF" w:rsidP="00273606">
      <w:pPr>
        <w:numPr>
          <w:ilvl w:val="0"/>
          <w:numId w:val="17"/>
        </w:numPr>
        <w:spacing w:after="0" w:line="276" w:lineRule="auto"/>
        <w:ind w:left="0" w:firstLine="567"/>
        <w:jc w:val="both"/>
        <w:rPr>
          <w:rFonts w:ascii="Times New Roman" w:hAnsi="Times New Roman"/>
          <w:sz w:val="24"/>
          <w:szCs w:val="24"/>
        </w:rPr>
      </w:pPr>
      <w:r w:rsidRPr="00D215EC">
        <w:rPr>
          <w:rFonts w:ascii="Times New Roman" w:hAnsi="Times New Roman"/>
          <w:sz w:val="24"/>
          <w:szCs w:val="24"/>
        </w:rPr>
        <w:t>Переработка содержания (разрушение старых форм, создание новых связей между</w:t>
      </w:r>
      <w:r w:rsidR="00B63718">
        <w:rPr>
          <w:rFonts w:ascii="Times New Roman" w:hAnsi="Times New Roman"/>
          <w:sz w:val="24"/>
          <w:szCs w:val="24"/>
        </w:rPr>
        <w:t xml:space="preserve"> </w:t>
      </w:r>
      <w:r w:rsidRPr="00D215EC">
        <w:rPr>
          <w:rFonts w:ascii="Times New Roman" w:hAnsi="Times New Roman"/>
          <w:sz w:val="24"/>
          <w:szCs w:val="24"/>
        </w:rPr>
        <w:t>отдельными элементами системы).</w:t>
      </w:r>
    </w:p>
    <w:p w:rsidR="00140CAF" w:rsidRPr="00D215EC" w:rsidRDefault="00B63718" w:rsidP="00B63718">
      <w:pPr>
        <w:spacing w:after="0" w:line="276" w:lineRule="auto"/>
        <w:ind w:firstLine="567"/>
        <w:jc w:val="both"/>
        <w:rPr>
          <w:rFonts w:ascii="Times New Roman" w:hAnsi="Times New Roman"/>
          <w:sz w:val="24"/>
          <w:szCs w:val="24"/>
        </w:rPr>
      </w:pPr>
      <w:r>
        <w:rPr>
          <w:rFonts w:ascii="Times New Roman" w:hAnsi="Times New Roman"/>
          <w:sz w:val="24"/>
          <w:szCs w:val="24"/>
        </w:rPr>
        <w:t xml:space="preserve"> </w:t>
      </w:r>
      <w:r w:rsidR="00140CAF" w:rsidRPr="00D215EC">
        <w:rPr>
          <w:rFonts w:ascii="Times New Roman" w:hAnsi="Times New Roman"/>
          <w:sz w:val="24"/>
          <w:szCs w:val="24"/>
        </w:rPr>
        <w:t>Инновационный поиск новых средств</w:t>
      </w:r>
      <w:r w:rsidR="00140CAF">
        <w:rPr>
          <w:rFonts w:ascii="Times New Roman" w:hAnsi="Times New Roman"/>
          <w:sz w:val="24"/>
          <w:szCs w:val="24"/>
        </w:rPr>
        <w:t>,</w:t>
      </w:r>
      <w:r w:rsidR="00140CAF" w:rsidRPr="00D215EC">
        <w:rPr>
          <w:rFonts w:ascii="Times New Roman" w:hAnsi="Times New Roman"/>
          <w:sz w:val="24"/>
          <w:szCs w:val="24"/>
        </w:rPr>
        <w:t xml:space="preserve"> привёл меня к пониманию того, что для построения образовательного процесса, опирающегося на потребности, способности и возможности всех его субъектов, нужны деятельностные, групповые, игровые, ролевые, практико-ориентированные, проблемные, рефлексивные и прочие формы и методы обучения.</w:t>
      </w:r>
      <w:r w:rsidR="00140CAF" w:rsidRPr="005F5835">
        <w:rPr>
          <w:rFonts w:ascii="Times New Roman" w:hAnsi="Times New Roman"/>
          <w:sz w:val="24"/>
          <w:szCs w:val="24"/>
        </w:rPr>
        <w:t xml:space="preserve"> </w:t>
      </w:r>
      <w:r w:rsidR="00140CAF" w:rsidRPr="00023150">
        <w:rPr>
          <w:rFonts w:ascii="Times New Roman" w:hAnsi="Times New Roman"/>
          <w:sz w:val="24"/>
          <w:szCs w:val="24"/>
        </w:rPr>
        <w:t>Трудно назвать другой школьный предмет, который обладал бы таким широким, как география, диапазоном межпредметных связей, имел бы такое разнообразие форм и средств обучения</w:t>
      </w:r>
      <w:r w:rsidR="00140CAF">
        <w:rPr>
          <w:rFonts w:ascii="Times New Roman" w:hAnsi="Times New Roman"/>
          <w:sz w:val="24"/>
          <w:szCs w:val="24"/>
        </w:rPr>
        <w:t>.</w:t>
      </w:r>
    </w:p>
    <w:p w:rsidR="00140CAF" w:rsidRPr="00D215EC" w:rsidRDefault="00140CAF" w:rsidP="00B63718">
      <w:pPr>
        <w:spacing w:after="0" w:line="276" w:lineRule="auto"/>
        <w:ind w:firstLine="567"/>
        <w:jc w:val="both"/>
        <w:rPr>
          <w:rFonts w:ascii="Times New Roman" w:hAnsi="Times New Roman"/>
          <w:sz w:val="24"/>
          <w:szCs w:val="24"/>
        </w:rPr>
      </w:pPr>
      <w:r w:rsidRPr="00D215EC">
        <w:rPr>
          <w:rFonts w:ascii="Times New Roman" w:hAnsi="Times New Roman"/>
          <w:bCs/>
          <w:sz w:val="24"/>
          <w:szCs w:val="24"/>
        </w:rPr>
        <w:t>География+ биология</w:t>
      </w:r>
    </w:p>
    <w:p w:rsidR="00140CAF" w:rsidRPr="00D215EC" w:rsidRDefault="00140CAF" w:rsidP="00B63718">
      <w:pPr>
        <w:spacing w:after="0" w:line="276" w:lineRule="auto"/>
        <w:ind w:firstLine="567"/>
        <w:jc w:val="both"/>
        <w:rPr>
          <w:rFonts w:ascii="Times New Roman" w:hAnsi="Times New Roman"/>
          <w:sz w:val="24"/>
          <w:szCs w:val="24"/>
        </w:rPr>
      </w:pPr>
      <w:r w:rsidRPr="00D215EC">
        <w:rPr>
          <w:rFonts w:ascii="Times New Roman" w:hAnsi="Times New Roman"/>
          <w:bCs/>
          <w:sz w:val="24"/>
          <w:szCs w:val="24"/>
        </w:rPr>
        <w:t>География+ история;</w:t>
      </w:r>
    </w:p>
    <w:p w:rsidR="00140CAF" w:rsidRPr="00D215EC" w:rsidRDefault="00140CAF" w:rsidP="00B63718">
      <w:pPr>
        <w:spacing w:after="0" w:line="276" w:lineRule="auto"/>
        <w:ind w:firstLine="567"/>
        <w:jc w:val="both"/>
        <w:rPr>
          <w:rFonts w:ascii="Times New Roman" w:hAnsi="Times New Roman"/>
          <w:sz w:val="24"/>
          <w:szCs w:val="24"/>
        </w:rPr>
      </w:pPr>
      <w:r w:rsidRPr="00D215EC">
        <w:rPr>
          <w:rFonts w:ascii="Times New Roman" w:hAnsi="Times New Roman"/>
          <w:bCs/>
          <w:sz w:val="24"/>
          <w:szCs w:val="24"/>
        </w:rPr>
        <w:t>География+ английский язык;</w:t>
      </w:r>
    </w:p>
    <w:p w:rsidR="00140CAF" w:rsidRPr="00D215EC" w:rsidRDefault="00140CAF" w:rsidP="00B63718">
      <w:pPr>
        <w:spacing w:after="0" w:line="276" w:lineRule="auto"/>
        <w:ind w:firstLine="567"/>
        <w:jc w:val="both"/>
        <w:rPr>
          <w:rFonts w:ascii="Times New Roman" w:hAnsi="Times New Roman"/>
          <w:sz w:val="24"/>
          <w:szCs w:val="24"/>
        </w:rPr>
      </w:pPr>
      <w:r w:rsidRPr="00D215EC">
        <w:rPr>
          <w:rFonts w:ascii="Times New Roman" w:hAnsi="Times New Roman"/>
          <w:bCs/>
          <w:sz w:val="24"/>
          <w:szCs w:val="24"/>
        </w:rPr>
        <w:t>Интеграция предметов на основании общности структурных элементов содержания образования:</w:t>
      </w:r>
    </w:p>
    <w:p w:rsidR="00140CAF" w:rsidRPr="00D215EC" w:rsidRDefault="00140CAF" w:rsidP="00B63718">
      <w:pPr>
        <w:spacing w:after="0" w:line="276" w:lineRule="auto"/>
        <w:ind w:firstLine="567"/>
        <w:jc w:val="both"/>
        <w:rPr>
          <w:rFonts w:ascii="Times New Roman" w:hAnsi="Times New Roman"/>
          <w:sz w:val="24"/>
          <w:szCs w:val="24"/>
        </w:rPr>
      </w:pPr>
      <w:r w:rsidRPr="00D215EC">
        <w:rPr>
          <w:rFonts w:ascii="Times New Roman" w:hAnsi="Times New Roman"/>
          <w:bCs/>
          <w:sz w:val="24"/>
          <w:szCs w:val="24"/>
        </w:rPr>
        <w:t>География+ экология</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География+ информатика</w:t>
      </w:r>
    </w:p>
    <w:p w:rsidR="00B63718" w:rsidRDefault="00B63718" w:rsidP="00B63718">
      <w:pPr>
        <w:spacing w:after="0" w:line="276" w:lineRule="auto"/>
        <w:ind w:firstLine="567"/>
        <w:jc w:val="both"/>
        <w:rPr>
          <w:rFonts w:ascii="Times New Roman" w:hAnsi="Times New Roman"/>
          <w:bCs/>
          <w:sz w:val="24"/>
          <w:szCs w:val="24"/>
        </w:rPr>
      </w:pPr>
      <w:r>
        <w:rPr>
          <w:rFonts w:ascii="Times New Roman" w:eastAsia="Times New Roman" w:hAnsi="Times New Roman"/>
          <w:sz w:val="24"/>
          <w:szCs w:val="24"/>
          <w:lang w:eastAsia="ru-RU"/>
        </w:rPr>
        <w:t xml:space="preserve"> </w:t>
      </w:r>
      <w:r w:rsidR="00140CAF" w:rsidRPr="00D215EC">
        <w:rPr>
          <w:rFonts w:ascii="Times New Roman" w:hAnsi="Times New Roman"/>
          <w:bCs/>
          <w:sz w:val="24"/>
          <w:szCs w:val="24"/>
        </w:rPr>
        <w:t>Интегрированные уроки развивают познавательный интерес учащихся, побуждают к активному познанию окружающей дейст</w:t>
      </w:r>
      <w:r w:rsidR="00140CAF">
        <w:rPr>
          <w:rFonts w:ascii="Times New Roman" w:hAnsi="Times New Roman"/>
          <w:bCs/>
          <w:sz w:val="24"/>
          <w:szCs w:val="24"/>
        </w:rPr>
        <w:t>вительности, помогают</w:t>
      </w:r>
      <w:r w:rsidR="00140CAF" w:rsidRPr="00D215EC">
        <w:rPr>
          <w:rFonts w:ascii="Times New Roman" w:hAnsi="Times New Roman"/>
          <w:bCs/>
          <w:sz w:val="24"/>
          <w:szCs w:val="24"/>
        </w:rPr>
        <w:t xml:space="preserve"> сформировать метапредметные учебно-информационные умения:</w:t>
      </w:r>
    </w:p>
    <w:p w:rsidR="00B63718"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1.</w:t>
      </w:r>
      <w:r w:rsidR="00B63718">
        <w:rPr>
          <w:rFonts w:ascii="Times New Roman" w:hAnsi="Times New Roman"/>
          <w:bCs/>
          <w:sz w:val="24"/>
          <w:szCs w:val="24"/>
        </w:rPr>
        <w:t xml:space="preserve"> </w:t>
      </w:r>
      <w:r w:rsidRPr="00D215EC">
        <w:rPr>
          <w:rFonts w:ascii="Times New Roman" w:hAnsi="Times New Roman"/>
          <w:bCs/>
          <w:sz w:val="24"/>
          <w:szCs w:val="24"/>
        </w:rPr>
        <w:t>умение извлекать информацию из различных источников;</w:t>
      </w:r>
    </w:p>
    <w:p w:rsidR="00B63718"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2.</w:t>
      </w:r>
      <w:r w:rsidR="00B63718">
        <w:rPr>
          <w:rFonts w:ascii="Times New Roman" w:hAnsi="Times New Roman"/>
          <w:bCs/>
          <w:sz w:val="24"/>
          <w:szCs w:val="24"/>
        </w:rPr>
        <w:t xml:space="preserve"> </w:t>
      </w:r>
      <w:r w:rsidRPr="00D215EC">
        <w:rPr>
          <w:rFonts w:ascii="Times New Roman" w:hAnsi="Times New Roman"/>
          <w:bCs/>
          <w:sz w:val="24"/>
          <w:szCs w:val="24"/>
        </w:rPr>
        <w:t>умение составлять план;</w:t>
      </w:r>
    </w:p>
    <w:p w:rsidR="00B63718"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3.</w:t>
      </w:r>
      <w:r w:rsidR="00B63718">
        <w:rPr>
          <w:rFonts w:ascii="Times New Roman" w:hAnsi="Times New Roman"/>
          <w:bCs/>
          <w:sz w:val="24"/>
          <w:szCs w:val="24"/>
        </w:rPr>
        <w:t xml:space="preserve"> </w:t>
      </w:r>
      <w:r w:rsidRPr="00D215EC">
        <w:rPr>
          <w:rFonts w:ascii="Times New Roman" w:hAnsi="Times New Roman"/>
          <w:bCs/>
          <w:sz w:val="24"/>
          <w:szCs w:val="24"/>
        </w:rPr>
        <w:t>умение отбирать материал по заданной теме;</w:t>
      </w:r>
    </w:p>
    <w:p w:rsidR="00B63718"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4.</w:t>
      </w:r>
      <w:r w:rsidR="00B63718">
        <w:rPr>
          <w:rFonts w:ascii="Times New Roman" w:hAnsi="Times New Roman"/>
          <w:bCs/>
          <w:sz w:val="24"/>
          <w:szCs w:val="24"/>
        </w:rPr>
        <w:t xml:space="preserve"> </w:t>
      </w:r>
      <w:r w:rsidRPr="00D215EC">
        <w:rPr>
          <w:rFonts w:ascii="Times New Roman" w:hAnsi="Times New Roman"/>
          <w:bCs/>
          <w:sz w:val="24"/>
          <w:szCs w:val="24"/>
        </w:rPr>
        <w:t>умение составлять письменные тезисы;</w:t>
      </w:r>
    </w:p>
    <w:p w:rsidR="00B63718"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5.</w:t>
      </w:r>
      <w:r w:rsidR="00B63718">
        <w:rPr>
          <w:rFonts w:ascii="Times New Roman" w:hAnsi="Times New Roman"/>
          <w:bCs/>
          <w:sz w:val="24"/>
          <w:szCs w:val="24"/>
        </w:rPr>
        <w:t xml:space="preserve"> </w:t>
      </w:r>
      <w:r w:rsidRPr="00D215EC">
        <w:rPr>
          <w:rFonts w:ascii="Times New Roman" w:hAnsi="Times New Roman"/>
          <w:bCs/>
          <w:sz w:val="24"/>
          <w:szCs w:val="24"/>
        </w:rPr>
        <w:t>умение подбирать цитаты;</w:t>
      </w:r>
    </w:p>
    <w:p w:rsidR="00B63718"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6. умение составлять таблицы, схемы, графики.</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 xml:space="preserve">По каким критериям можно определить эффективность интегрированного обучения? Это, прежде всего, отношение учащихся к таким урокам и, конечно же повышение качества обучения. </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Анкетирование учащихся показало, что интегрированные уроки признали</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 интересными – 80% учащихся</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 более эффективными по сравнению с обычными – 72% учащихся.</w:t>
      </w:r>
    </w:p>
    <w:p w:rsidR="00140CAF" w:rsidRPr="00D215EC" w:rsidRDefault="00B63718" w:rsidP="00B63718">
      <w:pPr>
        <w:spacing w:after="0" w:line="276" w:lineRule="auto"/>
        <w:ind w:firstLine="567"/>
        <w:jc w:val="both"/>
        <w:rPr>
          <w:rFonts w:ascii="Times New Roman" w:hAnsi="Times New Roman"/>
          <w:bCs/>
          <w:sz w:val="24"/>
          <w:szCs w:val="24"/>
        </w:rPr>
      </w:pPr>
      <w:r>
        <w:rPr>
          <w:rFonts w:ascii="Times New Roman" w:hAnsi="Times New Roman"/>
          <w:bCs/>
          <w:sz w:val="24"/>
          <w:szCs w:val="24"/>
        </w:rPr>
        <w:t xml:space="preserve"> </w:t>
      </w:r>
      <w:r w:rsidR="00140CAF" w:rsidRPr="00D215EC">
        <w:rPr>
          <w:rFonts w:ascii="Times New Roman" w:hAnsi="Times New Roman"/>
          <w:bCs/>
          <w:sz w:val="24"/>
          <w:szCs w:val="24"/>
        </w:rPr>
        <w:t>По мнению старшеклассников, интегрированные уроки:</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 способствуют развитию интереса к изучаемым предметам (63%)</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t xml:space="preserve">- расширяют кругозор (75%) </w:t>
      </w:r>
    </w:p>
    <w:p w:rsidR="00140CAF" w:rsidRPr="00D215EC" w:rsidRDefault="00140CAF" w:rsidP="00B63718">
      <w:pPr>
        <w:spacing w:after="0" w:line="276" w:lineRule="auto"/>
        <w:ind w:firstLine="567"/>
        <w:jc w:val="both"/>
        <w:rPr>
          <w:rFonts w:ascii="Times New Roman" w:hAnsi="Times New Roman"/>
          <w:bCs/>
          <w:sz w:val="24"/>
          <w:szCs w:val="24"/>
        </w:rPr>
      </w:pPr>
      <w:r w:rsidRPr="00D215EC">
        <w:rPr>
          <w:rFonts w:ascii="Times New Roman" w:hAnsi="Times New Roman"/>
          <w:bCs/>
          <w:sz w:val="24"/>
          <w:szCs w:val="24"/>
        </w:rPr>
        <w:lastRenderedPageBreak/>
        <w:t>- способствуют формированию целостной картины мира (68%)</w:t>
      </w:r>
    </w:p>
    <w:p w:rsidR="00140CAF" w:rsidRPr="00D215EC" w:rsidRDefault="00140CAF" w:rsidP="00B63718">
      <w:pPr>
        <w:spacing w:after="0" w:line="276" w:lineRule="auto"/>
        <w:ind w:firstLine="567"/>
        <w:jc w:val="both"/>
        <w:rPr>
          <w:rFonts w:ascii="Times New Roman" w:hAnsi="Times New Roman"/>
          <w:b/>
          <w:bCs/>
          <w:sz w:val="24"/>
          <w:szCs w:val="24"/>
        </w:rPr>
      </w:pPr>
      <w:r w:rsidRPr="00D215EC">
        <w:rPr>
          <w:rFonts w:ascii="Times New Roman" w:hAnsi="Times New Roman"/>
          <w:b/>
          <w:bCs/>
          <w:sz w:val="24"/>
          <w:szCs w:val="24"/>
        </w:rPr>
        <w:t>Интеграция урочной и внеурочной деятельности</w:t>
      </w:r>
    </w:p>
    <w:p w:rsidR="00140CAF" w:rsidRPr="00DF1CFA" w:rsidRDefault="00B63718" w:rsidP="00B63718">
      <w:pPr>
        <w:spacing w:after="0" w:line="276" w:lineRule="auto"/>
        <w:ind w:firstLine="567"/>
        <w:jc w:val="both"/>
        <w:rPr>
          <w:rFonts w:ascii="Times New Roman" w:hAnsi="Times New Roman"/>
          <w:bCs/>
          <w:sz w:val="24"/>
          <w:szCs w:val="24"/>
        </w:rPr>
      </w:pPr>
      <w:r>
        <w:rPr>
          <w:rFonts w:ascii="Times New Roman" w:hAnsi="Times New Roman"/>
          <w:bCs/>
          <w:sz w:val="24"/>
          <w:szCs w:val="24"/>
        </w:rPr>
        <w:t xml:space="preserve"> </w:t>
      </w:r>
      <w:r w:rsidR="00140CAF" w:rsidRPr="00D215EC">
        <w:rPr>
          <w:rFonts w:ascii="Times New Roman" w:hAnsi="Times New Roman"/>
          <w:bCs/>
          <w:sz w:val="24"/>
          <w:szCs w:val="24"/>
        </w:rPr>
        <w:t>Без географических знаний современный и будущий гражданин России</w:t>
      </w:r>
      <w:r>
        <w:rPr>
          <w:rFonts w:ascii="Times New Roman" w:hAnsi="Times New Roman"/>
          <w:bCs/>
          <w:sz w:val="24"/>
          <w:szCs w:val="24"/>
        </w:rPr>
        <w:t xml:space="preserve"> </w:t>
      </w:r>
      <w:r w:rsidR="00140CAF" w:rsidRPr="00D215EC">
        <w:rPr>
          <w:rFonts w:ascii="Times New Roman" w:hAnsi="Times New Roman"/>
          <w:bCs/>
          <w:sz w:val="24"/>
          <w:szCs w:val="24"/>
        </w:rPr>
        <w:t>не способен ориентироваться в быстро развивающемся мире, определить в нём свое место, быть сознательным патриотом своей земли, работать на её благо.</w:t>
      </w:r>
      <w:r w:rsidR="00140CAF">
        <w:rPr>
          <w:rFonts w:ascii="Times New Roman" w:hAnsi="Times New Roman"/>
          <w:bCs/>
          <w:sz w:val="24"/>
          <w:szCs w:val="24"/>
        </w:rPr>
        <w:t xml:space="preserve"> Направления, которые использую в своей работе:</w:t>
      </w:r>
    </w:p>
    <w:p w:rsidR="00140CAF" w:rsidRPr="00D215EC" w:rsidRDefault="00140CAF" w:rsidP="00273606">
      <w:pPr>
        <w:numPr>
          <w:ilvl w:val="0"/>
          <w:numId w:val="16"/>
        </w:numPr>
        <w:spacing w:after="0" w:line="276" w:lineRule="auto"/>
        <w:ind w:left="0" w:firstLine="567"/>
        <w:jc w:val="both"/>
        <w:rPr>
          <w:rFonts w:ascii="Times New Roman" w:hAnsi="Times New Roman"/>
          <w:sz w:val="24"/>
          <w:szCs w:val="24"/>
        </w:rPr>
      </w:pPr>
      <w:r>
        <w:rPr>
          <w:rFonts w:ascii="Times New Roman" w:hAnsi="Times New Roman"/>
          <w:bCs/>
          <w:sz w:val="24"/>
          <w:szCs w:val="24"/>
        </w:rPr>
        <w:t>у</w:t>
      </w:r>
      <w:r w:rsidRPr="00D215EC">
        <w:rPr>
          <w:rFonts w:ascii="Times New Roman" w:hAnsi="Times New Roman"/>
          <w:bCs/>
          <w:sz w:val="24"/>
          <w:szCs w:val="24"/>
        </w:rPr>
        <w:t>частие в клубе юных полярников «Северное сияние»;</w:t>
      </w:r>
    </w:p>
    <w:p w:rsidR="00140CAF" w:rsidRPr="00D215EC" w:rsidRDefault="00140CAF" w:rsidP="00B63718">
      <w:pPr>
        <w:spacing w:after="0" w:line="276" w:lineRule="auto"/>
        <w:ind w:firstLine="567"/>
        <w:jc w:val="both"/>
        <w:rPr>
          <w:rFonts w:ascii="Times New Roman" w:hAnsi="Times New Roman"/>
          <w:sz w:val="24"/>
          <w:szCs w:val="24"/>
        </w:rPr>
      </w:pPr>
      <w:r w:rsidRPr="00D215EC">
        <w:rPr>
          <w:rFonts w:ascii="Times New Roman" w:hAnsi="Times New Roman"/>
          <w:bCs/>
          <w:sz w:val="24"/>
          <w:szCs w:val="24"/>
        </w:rPr>
        <w:t>организация внеклассных мероприятий;</w:t>
      </w:r>
    </w:p>
    <w:p w:rsidR="00140CAF" w:rsidRPr="00D215EC" w:rsidRDefault="00140CAF" w:rsidP="00273606">
      <w:pPr>
        <w:numPr>
          <w:ilvl w:val="0"/>
          <w:numId w:val="16"/>
        </w:numPr>
        <w:spacing w:after="0" w:line="276" w:lineRule="auto"/>
        <w:ind w:left="0" w:firstLine="567"/>
        <w:jc w:val="both"/>
        <w:rPr>
          <w:rFonts w:ascii="Times New Roman" w:hAnsi="Times New Roman"/>
          <w:sz w:val="24"/>
          <w:szCs w:val="24"/>
        </w:rPr>
      </w:pPr>
      <w:r w:rsidRPr="00D215EC">
        <w:rPr>
          <w:rFonts w:ascii="Times New Roman" w:hAnsi="Times New Roman"/>
          <w:bCs/>
          <w:sz w:val="24"/>
          <w:szCs w:val="24"/>
        </w:rPr>
        <w:t>участие кадет в школьных и городских конкурсах творческих работ;</w:t>
      </w:r>
    </w:p>
    <w:p w:rsidR="00140CAF" w:rsidRPr="00D215EC" w:rsidRDefault="00140CAF" w:rsidP="00273606">
      <w:pPr>
        <w:numPr>
          <w:ilvl w:val="0"/>
          <w:numId w:val="16"/>
        </w:numPr>
        <w:spacing w:after="0" w:line="276" w:lineRule="auto"/>
        <w:ind w:left="0" w:firstLine="567"/>
        <w:jc w:val="both"/>
        <w:rPr>
          <w:rFonts w:ascii="Times New Roman" w:hAnsi="Times New Roman"/>
          <w:sz w:val="24"/>
          <w:szCs w:val="24"/>
        </w:rPr>
      </w:pPr>
      <w:r w:rsidRPr="00D215EC">
        <w:rPr>
          <w:rFonts w:ascii="Times New Roman" w:hAnsi="Times New Roman"/>
          <w:bCs/>
          <w:sz w:val="24"/>
          <w:szCs w:val="24"/>
        </w:rPr>
        <w:t>участие в школьных и городских конкурсах и олимпиадах;</w:t>
      </w:r>
    </w:p>
    <w:p w:rsidR="00140CAF" w:rsidRPr="00D215EC" w:rsidRDefault="00140CAF" w:rsidP="00273606">
      <w:pPr>
        <w:numPr>
          <w:ilvl w:val="0"/>
          <w:numId w:val="16"/>
        </w:numPr>
        <w:spacing w:after="0" w:line="276" w:lineRule="auto"/>
        <w:ind w:left="0" w:firstLine="567"/>
        <w:jc w:val="both"/>
        <w:rPr>
          <w:rFonts w:ascii="Times New Roman" w:hAnsi="Times New Roman"/>
          <w:sz w:val="24"/>
          <w:szCs w:val="24"/>
        </w:rPr>
      </w:pPr>
      <w:r w:rsidRPr="00D215EC">
        <w:rPr>
          <w:rFonts w:ascii="Times New Roman" w:hAnsi="Times New Roman"/>
          <w:bCs/>
          <w:sz w:val="24"/>
          <w:szCs w:val="24"/>
        </w:rPr>
        <w:t>участие в экскурсиях и походах совместно с клубом «Динамо», реализуя приоритетное направление «Освоение Севера - дело молодёжи!»</w:t>
      </w:r>
    </w:p>
    <w:p w:rsidR="00140CAF" w:rsidRPr="00D215EC" w:rsidRDefault="00140CAF" w:rsidP="00B63718">
      <w:pPr>
        <w:spacing w:after="0" w:line="276" w:lineRule="auto"/>
        <w:ind w:firstLine="567"/>
        <w:jc w:val="both"/>
        <w:rPr>
          <w:rFonts w:ascii="Times New Roman" w:hAnsi="Times New Roman"/>
          <w:sz w:val="24"/>
          <w:szCs w:val="24"/>
        </w:rPr>
      </w:pPr>
      <w:r w:rsidRPr="00D215EC">
        <w:rPr>
          <w:rFonts w:ascii="Times New Roman" w:hAnsi="Times New Roman"/>
          <w:bCs/>
          <w:sz w:val="24"/>
          <w:szCs w:val="24"/>
        </w:rPr>
        <w:t>Являясь руководителем секции «География» клуба юных полярников, занимаюсь теоретической подготовкой кадет к различным походам и экспедициям, а также руковожу проектной деятельностью.</w:t>
      </w:r>
    </w:p>
    <w:p w:rsidR="00140CAF" w:rsidRPr="00D215EC" w:rsidRDefault="00B63718" w:rsidP="00B63718">
      <w:pPr>
        <w:spacing w:after="0" w:line="276" w:lineRule="auto"/>
        <w:ind w:firstLine="567"/>
        <w:jc w:val="both"/>
        <w:rPr>
          <w:rFonts w:ascii="Times New Roman" w:hAnsi="Times New Roman"/>
          <w:sz w:val="24"/>
          <w:szCs w:val="24"/>
        </w:rPr>
      </w:pPr>
      <w:r>
        <w:rPr>
          <w:rFonts w:ascii="Times New Roman" w:hAnsi="Times New Roman"/>
          <w:sz w:val="24"/>
          <w:szCs w:val="24"/>
        </w:rPr>
        <w:t xml:space="preserve"> </w:t>
      </w:r>
      <w:r w:rsidR="00140CAF" w:rsidRPr="00D215EC">
        <w:rPr>
          <w:rFonts w:ascii="Times New Roman" w:hAnsi="Times New Roman"/>
          <w:sz w:val="24"/>
          <w:szCs w:val="24"/>
        </w:rPr>
        <w:t>В Тамбовском</w:t>
      </w:r>
      <w:r w:rsidR="00140CAF">
        <w:rPr>
          <w:rFonts w:ascii="Times New Roman" w:hAnsi="Times New Roman"/>
          <w:sz w:val="24"/>
          <w:szCs w:val="24"/>
        </w:rPr>
        <w:t xml:space="preserve"> многопрофильном</w:t>
      </w:r>
      <w:r w:rsidR="00140CAF" w:rsidRPr="00D215EC">
        <w:rPr>
          <w:rFonts w:ascii="Times New Roman" w:hAnsi="Times New Roman"/>
          <w:sz w:val="24"/>
          <w:szCs w:val="24"/>
        </w:rPr>
        <w:t xml:space="preserve"> кадетском корпусе </w:t>
      </w:r>
      <w:proofErr w:type="spellStart"/>
      <w:r w:rsidR="00140CAF" w:rsidRPr="00D215EC">
        <w:rPr>
          <w:rFonts w:ascii="Times New Roman" w:hAnsi="Times New Roman"/>
          <w:sz w:val="24"/>
          <w:szCs w:val="24"/>
        </w:rPr>
        <w:t>ведется</w:t>
      </w:r>
      <w:proofErr w:type="spellEnd"/>
      <w:r w:rsidR="00140CAF" w:rsidRPr="00D215EC">
        <w:rPr>
          <w:rFonts w:ascii="Times New Roman" w:hAnsi="Times New Roman"/>
          <w:sz w:val="24"/>
          <w:szCs w:val="24"/>
        </w:rPr>
        <w:t xml:space="preserve"> профориентационная подготовка кадет к будущей службе на военном и гражданском поприще в районах Севера</w:t>
      </w:r>
      <w:r w:rsidR="00140CAF">
        <w:rPr>
          <w:rFonts w:ascii="Times New Roman" w:hAnsi="Times New Roman"/>
          <w:sz w:val="24"/>
          <w:szCs w:val="24"/>
        </w:rPr>
        <w:t>. Результаты работы клуба «Юных полярников»:</w:t>
      </w:r>
    </w:p>
    <w:p w:rsidR="00140CAF" w:rsidRPr="00D215EC" w:rsidRDefault="00140CAF" w:rsidP="00B63718">
      <w:pPr>
        <w:spacing w:after="0" w:line="276" w:lineRule="auto"/>
        <w:ind w:firstLine="567"/>
        <w:jc w:val="both"/>
        <w:rPr>
          <w:rFonts w:ascii="Times New Roman" w:hAnsi="Times New Roman"/>
          <w:sz w:val="24"/>
          <w:szCs w:val="24"/>
        </w:rPr>
      </w:pPr>
      <w:r w:rsidRPr="00D215EC">
        <w:rPr>
          <w:rFonts w:ascii="Times New Roman" w:hAnsi="Times New Roman"/>
          <w:sz w:val="24"/>
          <w:szCs w:val="24"/>
        </w:rPr>
        <w:t>Изучение природы заданной территории. Отработка навыков и умений поведения в экспе</w:t>
      </w:r>
      <w:r>
        <w:rPr>
          <w:rFonts w:ascii="Times New Roman" w:hAnsi="Times New Roman"/>
          <w:sz w:val="24"/>
          <w:szCs w:val="24"/>
        </w:rPr>
        <w:t>диции в условиях полярной осени (Карелия)</w:t>
      </w:r>
    </w:p>
    <w:p w:rsidR="00140CAF" w:rsidRDefault="00140CAF" w:rsidP="00B63718">
      <w:pPr>
        <w:spacing w:after="0" w:line="276" w:lineRule="auto"/>
        <w:ind w:firstLine="567"/>
        <w:jc w:val="both"/>
        <w:rPr>
          <w:rFonts w:ascii="Times New Roman" w:hAnsi="Times New Roman"/>
          <w:bCs/>
          <w:iCs/>
          <w:sz w:val="24"/>
          <w:szCs w:val="24"/>
        </w:rPr>
      </w:pPr>
      <w:r>
        <w:rPr>
          <w:rFonts w:ascii="Times New Roman" w:hAnsi="Times New Roman"/>
          <w:bCs/>
          <w:iCs/>
          <w:sz w:val="24"/>
          <w:szCs w:val="24"/>
        </w:rPr>
        <w:t>2012 год - у</w:t>
      </w:r>
      <w:r w:rsidRPr="00D215EC">
        <w:rPr>
          <w:rFonts w:ascii="Times New Roman" w:hAnsi="Times New Roman"/>
          <w:bCs/>
          <w:iCs/>
          <w:sz w:val="24"/>
          <w:szCs w:val="24"/>
        </w:rPr>
        <w:t xml:space="preserve">частники: Юрков Эдуард и Сычев Максим </w:t>
      </w:r>
    </w:p>
    <w:p w:rsidR="00140CAF" w:rsidRPr="00D215EC" w:rsidRDefault="00140CAF" w:rsidP="00B63718">
      <w:pPr>
        <w:spacing w:after="0" w:line="276" w:lineRule="auto"/>
        <w:ind w:firstLine="567"/>
        <w:jc w:val="both"/>
        <w:rPr>
          <w:rFonts w:ascii="Times New Roman" w:hAnsi="Times New Roman"/>
          <w:bCs/>
          <w:iCs/>
          <w:sz w:val="24"/>
          <w:szCs w:val="24"/>
        </w:rPr>
      </w:pPr>
      <w:r>
        <w:rPr>
          <w:rFonts w:ascii="Times New Roman" w:hAnsi="Times New Roman"/>
          <w:bCs/>
          <w:iCs/>
          <w:sz w:val="24"/>
          <w:szCs w:val="24"/>
        </w:rPr>
        <w:t>2012</w:t>
      </w:r>
      <w:r w:rsidRPr="00D215EC">
        <w:rPr>
          <w:rFonts w:ascii="Times New Roman" w:hAnsi="Times New Roman"/>
          <w:bCs/>
          <w:iCs/>
          <w:sz w:val="24"/>
          <w:szCs w:val="24"/>
        </w:rPr>
        <w:t>-2013 год</w:t>
      </w:r>
      <w:r>
        <w:rPr>
          <w:rFonts w:ascii="Times New Roman" w:hAnsi="Times New Roman"/>
          <w:bCs/>
          <w:iCs/>
          <w:sz w:val="24"/>
          <w:szCs w:val="24"/>
        </w:rPr>
        <w:t xml:space="preserve"> </w:t>
      </w:r>
      <w:r w:rsidRPr="00D215EC">
        <w:rPr>
          <w:rFonts w:ascii="Times New Roman" w:hAnsi="Times New Roman"/>
          <w:bCs/>
          <w:iCs/>
          <w:sz w:val="24"/>
          <w:szCs w:val="24"/>
        </w:rPr>
        <w:t>- члены клуба стали участниками отборочных туров Всероссийской</w:t>
      </w:r>
      <w:r w:rsidR="00B63718">
        <w:rPr>
          <w:rFonts w:ascii="Times New Roman" w:hAnsi="Times New Roman"/>
          <w:bCs/>
          <w:iCs/>
          <w:sz w:val="24"/>
          <w:szCs w:val="24"/>
        </w:rPr>
        <w:t xml:space="preserve"> </w:t>
      </w:r>
      <w:r w:rsidRPr="00D215EC">
        <w:rPr>
          <w:rFonts w:ascii="Times New Roman" w:hAnsi="Times New Roman"/>
          <w:bCs/>
          <w:iCs/>
          <w:sz w:val="24"/>
          <w:szCs w:val="24"/>
        </w:rPr>
        <w:t>молодежной экспедиции «На лыжах – к Северному полюсу!»</w:t>
      </w:r>
      <w:r>
        <w:rPr>
          <w:rFonts w:ascii="Times New Roman" w:hAnsi="Times New Roman"/>
          <w:bCs/>
          <w:iCs/>
          <w:sz w:val="24"/>
          <w:szCs w:val="24"/>
        </w:rPr>
        <w:t xml:space="preserve"> </w:t>
      </w:r>
      <w:r w:rsidRPr="00D215EC">
        <w:rPr>
          <w:rFonts w:ascii="Times New Roman" w:hAnsi="Times New Roman"/>
          <w:bCs/>
          <w:iCs/>
          <w:sz w:val="24"/>
          <w:szCs w:val="24"/>
        </w:rPr>
        <w:t>-</w:t>
      </w:r>
      <w:r>
        <w:rPr>
          <w:rFonts w:ascii="Times New Roman" w:hAnsi="Times New Roman"/>
          <w:bCs/>
          <w:iCs/>
          <w:sz w:val="24"/>
          <w:szCs w:val="24"/>
        </w:rPr>
        <w:t xml:space="preserve"> </w:t>
      </w:r>
      <w:r w:rsidRPr="00D215EC">
        <w:rPr>
          <w:rFonts w:ascii="Times New Roman" w:eastAsia="Times New Roman" w:hAnsi="Times New Roman"/>
          <w:bCs/>
          <w:iCs/>
          <w:color w:val="000000"/>
          <w:kern w:val="24"/>
          <w:sz w:val="24"/>
          <w:szCs w:val="24"/>
          <w:lang w:eastAsia="ru-RU"/>
        </w:rPr>
        <w:t xml:space="preserve">участники: Сизов Дмитрий и </w:t>
      </w:r>
      <w:proofErr w:type="spellStart"/>
      <w:r w:rsidRPr="00D215EC">
        <w:rPr>
          <w:rFonts w:ascii="Times New Roman" w:eastAsia="Times New Roman" w:hAnsi="Times New Roman"/>
          <w:bCs/>
          <w:iCs/>
          <w:color w:val="000000"/>
          <w:kern w:val="24"/>
          <w:sz w:val="24"/>
          <w:szCs w:val="24"/>
          <w:lang w:eastAsia="ru-RU"/>
        </w:rPr>
        <w:t>Поплавцев</w:t>
      </w:r>
      <w:proofErr w:type="spellEnd"/>
      <w:r w:rsidRPr="00D215EC">
        <w:rPr>
          <w:rFonts w:ascii="Times New Roman" w:eastAsia="Times New Roman" w:hAnsi="Times New Roman"/>
          <w:bCs/>
          <w:iCs/>
          <w:color w:val="000000"/>
          <w:kern w:val="24"/>
          <w:sz w:val="24"/>
          <w:szCs w:val="24"/>
          <w:lang w:eastAsia="ru-RU"/>
        </w:rPr>
        <w:t xml:space="preserve"> Евгений</w:t>
      </w:r>
    </w:p>
    <w:p w:rsidR="00140CAF" w:rsidRPr="00D215EC" w:rsidRDefault="00140CAF" w:rsidP="00B63718">
      <w:pPr>
        <w:spacing w:after="0" w:line="276" w:lineRule="auto"/>
        <w:ind w:firstLine="567"/>
        <w:jc w:val="both"/>
        <w:rPr>
          <w:rFonts w:ascii="Times New Roman" w:hAnsi="Times New Roman"/>
          <w:bCs/>
          <w:iCs/>
          <w:sz w:val="24"/>
          <w:szCs w:val="24"/>
        </w:rPr>
      </w:pPr>
      <w:r>
        <w:rPr>
          <w:rFonts w:ascii="Times New Roman" w:hAnsi="Times New Roman"/>
          <w:bCs/>
          <w:iCs/>
          <w:sz w:val="24"/>
          <w:szCs w:val="24"/>
        </w:rPr>
        <w:t>2012-2013</w:t>
      </w:r>
      <w:r w:rsidRPr="00D215EC">
        <w:rPr>
          <w:rFonts w:ascii="Times New Roman" w:hAnsi="Times New Roman"/>
          <w:bCs/>
          <w:iCs/>
          <w:sz w:val="24"/>
          <w:szCs w:val="24"/>
        </w:rPr>
        <w:t xml:space="preserve"> год Отборочный этап подготовки к </w:t>
      </w:r>
      <w:r w:rsidRPr="00D215EC">
        <w:rPr>
          <w:rFonts w:ascii="Times New Roman" w:hAnsi="Times New Roman"/>
          <w:bCs/>
          <w:iCs/>
          <w:sz w:val="24"/>
          <w:szCs w:val="24"/>
          <w:lang w:val="en-US"/>
        </w:rPr>
        <w:t>VI</w:t>
      </w:r>
      <w:r w:rsidRPr="00D215EC">
        <w:rPr>
          <w:rFonts w:ascii="Times New Roman" w:hAnsi="Times New Roman"/>
          <w:bCs/>
          <w:iCs/>
          <w:sz w:val="24"/>
          <w:szCs w:val="24"/>
        </w:rPr>
        <w:t xml:space="preserve"> всероссийской молодежной экспедиции «На лыжах – к Северному полюсу» - участники: Филатов Андрей, Казеев Роман, </w:t>
      </w:r>
      <w:proofErr w:type="spellStart"/>
      <w:r w:rsidRPr="00D215EC">
        <w:rPr>
          <w:rFonts w:ascii="Times New Roman" w:hAnsi="Times New Roman"/>
          <w:bCs/>
          <w:iCs/>
          <w:sz w:val="24"/>
          <w:szCs w:val="24"/>
        </w:rPr>
        <w:t>Бондарев</w:t>
      </w:r>
      <w:proofErr w:type="spellEnd"/>
      <w:r w:rsidRPr="00D215EC">
        <w:rPr>
          <w:rFonts w:ascii="Times New Roman" w:hAnsi="Times New Roman"/>
          <w:bCs/>
          <w:iCs/>
          <w:sz w:val="24"/>
          <w:szCs w:val="24"/>
        </w:rPr>
        <w:t xml:space="preserve"> Владимир, Шевцов Степан</w:t>
      </w:r>
    </w:p>
    <w:p w:rsidR="00140CAF" w:rsidRDefault="00B63718" w:rsidP="00B63718">
      <w:pPr>
        <w:spacing w:after="0" w:line="276" w:lineRule="auto"/>
        <w:ind w:firstLine="567"/>
        <w:jc w:val="both"/>
        <w:rPr>
          <w:rFonts w:ascii="Times New Roman" w:hAnsi="Times New Roman"/>
          <w:sz w:val="24"/>
          <w:szCs w:val="24"/>
        </w:rPr>
      </w:pPr>
      <w:r>
        <w:rPr>
          <w:rFonts w:ascii="Times New Roman" w:hAnsi="Times New Roman"/>
          <w:sz w:val="24"/>
          <w:szCs w:val="24"/>
        </w:rPr>
        <w:t xml:space="preserve">2014 год – </w:t>
      </w:r>
      <w:r w:rsidR="00140CAF" w:rsidRPr="00D215EC">
        <w:rPr>
          <w:rFonts w:ascii="Times New Roman" w:hAnsi="Times New Roman"/>
          <w:bCs/>
          <w:iCs/>
          <w:sz w:val="24"/>
          <w:szCs w:val="24"/>
          <w:lang w:val="en-US"/>
        </w:rPr>
        <w:t>VI</w:t>
      </w:r>
      <w:r w:rsidR="00140CAF" w:rsidRPr="00D215EC">
        <w:rPr>
          <w:rFonts w:ascii="Times New Roman" w:hAnsi="Times New Roman"/>
          <w:bCs/>
          <w:iCs/>
          <w:sz w:val="24"/>
          <w:szCs w:val="24"/>
        </w:rPr>
        <w:t xml:space="preserve"> всероссийская молодежная экспедиция «На лыжах – к Северному полюсу!» </w:t>
      </w:r>
      <w:r w:rsidR="00140CAF" w:rsidRPr="00D215EC">
        <w:rPr>
          <w:rFonts w:ascii="Times New Roman" w:hAnsi="Times New Roman"/>
          <w:sz w:val="24"/>
          <w:szCs w:val="24"/>
        </w:rPr>
        <w:t>Кадет нашего корпуса Владимир Бондарев установил флаг Тамбовской области на Северном полюсе!</w:t>
      </w:r>
      <w:r w:rsidR="00140CAF">
        <w:rPr>
          <w:rFonts w:ascii="Times New Roman" w:hAnsi="Times New Roman"/>
          <w:sz w:val="24"/>
          <w:szCs w:val="24"/>
        </w:rPr>
        <w:t xml:space="preserve"> </w:t>
      </w:r>
    </w:p>
    <w:p w:rsidR="00140CAF" w:rsidRDefault="00140CAF" w:rsidP="00B63718">
      <w:pPr>
        <w:spacing w:after="0" w:line="276" w:lineRule="auto"/>
        <w:ind w:firstLine="567"/>
        <w:jc w:val="both"/>
        <w:rPr>
          <w:rFonts w:ascii="Times New Roman" w:hAnsi="Times New Roman"/>
          <w:sz w:val="24"/>
          <w:szCs w:val="24"/>
        </w:rPr>
      </w:pPr>
      <w:r>
        <w:rPr>
          <w:rFonts w:ascii="Times New Roman" w:hAnsi="Times New Roman"/>
          <w:sz w:val="24"/>
          <w:szCs w:val="24"/>
        </w:rPr>
        <w:t>2014 год</w:t>
      </w:r>
      <w:r w:rsidR="00B63718">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en-US"/>
        </w:rPr>
        <w:t>I</w:t>
      </w:r>
      <w:r w:rsidR="00B63718">
        <w:rPr>
          <w:rFonts w:ascii="Times New Roman" w:hAnsi="Times New Roman"/>
          <w:sz w:val="24"/>
          <w:szCs w:val="24"/>
        </w:rPr>
        <w:t xml:space="preserve"> </w:t>
      </w:r>
      <w:r>
        <w:rPr>
          <w:rFonts w:ascii="Times New Roman" w:hAnsi="Times New Roman"/>
          <w:sz w:val="24"/>
          <w:szCs w:val="24"/>
        </w:rPr>
        <w:t>слёт «Юных полярников» на базе нашего кадетского корпуса</w:t>
      </w:r>
    </w:p>
    <w:p w:rsidR="00140CAF" w:rsidRDefault="00140CAF" w:rsidP="00B63718">
      <w:pPr>
        <w:spacing w:after="0" w:line="276" w:lineRule="auto"/>
        <w:ind w:firstLine="567"/>
        <w:jc w:val="both"/>
        <w:rPr>
          <w:rFonts w:ascii="Times New Roman" w:hAnsi="Times New Roman"/>
          <w:sz w:val="24"/>
          <w:szCs w:val="24"/>
        </w:rPr>
      </w:pPr>
      <w:r>
        <w:rPr>
          <w:rFonts w:ascii="Times New Roman" w:hAnsi="Times New Roman"/>
          <w:sz w:val="24"/>
          <w:szCs w:val="24"/>
        </w:rPr>
        <w:t xml:space="preserve">2015 год </w:t>
      </w:r>
      <w:r w:rsidR="00B63718">
        <w:rPr>
          <w:rFonts w:ascii="Times New Roman" w:hAnsi="Times New Roman"/>
          <w:sz w:val="24"/>
          <w:szCs w:val="24"/>
        </w:rPr>
        <w:t>–</w:t>
      </w:r>
      <w:r>
        <w:rPr>
          <w:rFonts w:ascii="Times New Roman" w:hAnsi="Times New Roman"/>
          <w:sz w:val="24"/>
          <w:szCs w:val="24"/>
        </w:rPr>
        <w:t xml:space="preserve"> участие</w:t>
      </w:r>
      <w:r w:rsidR="00B63718">
        <w:rPr>
          <w:rFonts w:ascii="Times New Roman" w:hAnsi="Times New Roman"/>
          <w:sz w:val="24"/>
          <w:szCs w:val="24"/>
        </w:rPr>
        <w:t xml:space="preserve"> </w:t>
      </w:r>
      <w:r>
        <w:rPr>
          <w:rFonts w:ascii="Times New Roman" w:hAnsi="Times New Roman"/>
          <w:sz w:val="24"/>
          <w:szCs w:val="24"/>
        </w:rPr>
        <w:t xml:space="preserve">во </w:t>
      </w:r>
      <w:r>
        <w:rPr>
          <w:rFonts w:ascii="Times New Roman" w:hAnsi="Times New Roman"/>
          <w:sz w:val="24"/>
          <w:szCs w:val="24"/>
          <w:lang w:val="en-US"/>
        </w:rPr>
        <w:t>II</w:t>
      </w:r>
      <w:r w:rsidRPr="00AB2E5C">
        <w:rPr>
          <w:rFonts w:ascii="Times New Roman" w:hAnsi="Times New Roman"/>
          <w:sz w:val="24"/>
          <w:szCs w:val="24"/>
        </w:rPr>
        <w:t xml:space="preserve"> </w:t>
      </w:r>
      <w:r>
        <w:rPr>
          <w:rFonts w:ascii="Times New Roman" w:hAnsi="Times New Roman"/>
          <w:sz w:val="24"/>
          <w:szCs w:val="24"/>
        </w:rPr>
        <w:t>слёте «Юных полярников» в Санкт- Петербурге.</w:t>
      </w:r>
    </w:p>
    <w:p w:rsidR="00140CAF" w:rsidRPr="00AB2E5C" w:rsidRDefault="00140CAF" w:rsidP="00B63718">
      <w:pPr>
        <w:spacing w:after="0" w:line="276" w:lineRule="auto"/>
        <w:ind w:firstLine="567"/>
        <w:jc w:val="both"/>
        <w:rPr>
          <w:rFonts w:ascii="Times New Roman" w:hAnsi="Times New Roman"/>
          <w:bCs/>
          <w:iCs/>
          <w:sz w:val="24"/>
          <w:szCs w:val="24"/>
        </w:rPr>
      </w:pPr>
      <w:r>
        <w:rPr>
          <w:rFonts w:ascii="Times New Roman" w:hAnsi="Times New Roman"/>
          <w:sz w:val="24"/>
          <w:szCs w:val="24"/>
        </w:rPr>
        <w:t>2017 год</w:t>
      </w:r>
      <w:r w:rsidR="00B63718">
        <w:rPr>
          <w:rFonts w:ascii="Times New Roman" w:hAnsi="Times New Roman"/>
          <w:sz w:val="24"/>
          <w:szCs w:val="24"/>
        </w:rPr>
        <w:t xml:space="preserve"> –</w:t>
      </w:r>
      <w:r>
        <w:rPr>
          <w:rFonts w:ascii="Times New Roman" w:hAnsi="Times New Roman"/>
          <w:sz w:val="24"/>
          <w:szCs w:val="24"/>
        </w:rPr>
        <w:t xml:space="preserve"> участие</w:t>
      </w:r>
      <w:r w:rsidR="00B63718">
        <w:rPr>
          <w:rFonts w:ascii="Times New Roman" w:hAnsi="Times New Roman"/>
          <w:sz w:val="24"/>
          <w:szCs w:val="24"/>
        </w:rPr>
        <w:t xml:space="preserve"> </w:t>
      </w:r>
      <w:r>
        <w:rPr>
          <w:rFonts w:ascii="Times New Roman" w:hAnsi="Times New Roman"/>
          <w:sz w:val="24"/>
          <w:szCs w:val="24"/>
        </w:rPr>
        <w:t xml:space="preserve">в научно-практической </w:t>
      </w:r>
      <w:r w:rsidR="00B63718">
        <w:rPr>
          <w:rFonts w:ascii="Times New Roman" w:hAnsi="Times New Roman"/>
          <w:sz w:val="24"/>
          <w:szCs w:val="24"/>
        </w:rPr>
        <w:t>конференции в</w:t>
      </w:r>
      <w:r>
        <w:rPr>
          <w:rFonts w:ascii="Times New Roman" w:hAnsi="Times New Roman"/>
          <w:sz w:val="24"/>
          <w:szCs w:val="24"/>
        </w:rPr>
        <w:t xml:space="preserve"> кадетском корпусе.</w:t>
      </w:r>
    </w:p>
    <w:p w:rsidR="00140CAF" w:rsidRPr="00D215EC" w:rsidRDefault="00B63718" w:rsidP="00B63718">
      <w:pPr>
        <w:spacing w:after="0" w:line="276" w:lineRule="auto"/>
        <w:ind w:firstLine="567"/>
        <w:jc w:val="both"/>
        <w:rPr>
          <w:rFonts w:ascii="Times New Roman" w:hAnsi="Times New Roman"/>
          <w:sz w:val="24"/>
          <w:szCs w:val="24"/>
        </w:rPr>
      </w:pPr>
      <w:r>
        <w:rPr>
          <w:rFonts w:ascii="Times New Roman" w:hAnsi="Times New Roman"/>
          <w:bCs/>
          <w:sz w:val="24"/>
          <w:szCs w:val="24"/>
        </w:rPr>
        <w:t xml:space="preserve"> </w:t>
      </w:r>
      <w:r w:rsidR="00140CAF">
        <w:rPr>
          <w:rFonts w:ascii="Times New Roman" w:hAnsi="Times New Roman"/>
          <w:bCs/>
          <w:sz w:val="24"/>
          <w:szCs w:val="24"/>
        </w:rPr>
        <w:t>И</w:t>
      </w:r>
      <w:r w:rsidR="00140CAF" w:rsidRPr="00D215EC">
        <w:rPr>
          <w:rFonts w:ascii="Times New Roman" w:hAnsi="Times New Roman"/>
          <w:bCs/>
          <w:sz w:val="24"/>
          <w:szCs w:val="24"/>
        </w:rPr>
        <w:t xml:space="preserve">нтегративный подход позволил </w:t>
      </w:r>
      <w:r w:rsidRPr="00D215EC">
        <w:rPr>
          <w:rFonts w:ascii="Times New Roman" w:hAnsi="Times New Roman"/>
          <w:bCs/>
          <w:sz w:val="24"/>
          <w:szCs w:val="24"/>
        </w:rPr>
        <w:t>создать среду</w:t>
      </w:r>
      <w:r w:rsidR="00140CAF" w:rsidRPr="00D215EC">
        <w:rPr>
          <w:rFonts w:ascii="Times New Roman" w:hAnsi="Times New Roman"/>
          <w:bCs/>
          <w:sz w:val="24"/>
          <w:szCs w:val="24"/>
        </w:rPr>
        <w:t xml:space="preserve"> для </w:t>
      </w:r>
      <w:r w:rsidRPr="00D215EC">
        <w:rPr>
          <w:rFonts w:ascii="Times New Roman" w:hAnsi="Times New Roman"/>
          <w:bCs/>
          <w:sz w:val="24"/>
          <w:szCs w:val="24"/>
        </w:rPr>
        <w:t>совершенствования навыков</w:t>
      </w:r>
      <w:r w:rsidR="00140CAF" w:rsidRPr="00D215EC">
        <w:rPr>
          <w:rFonts w:ascii="Times New Roman" w:hAnsi="Times New Roman"/>
          <w:bCs/>
          <w:sz w:val="24"/>
          <w:szCs w:val="24"/>
        </w:rPr>
        <w:t xml:space="preserve"> и умений кадет, качество их знаний повысилось;</w:t>
      </w:r>
    </w:p>
    <w:p w:rsidR="00140CAF" w:rsidRPr="00D215EC" w:rsidRDefault="00140CAF" w:rsidP="00B63718">
      <w:pPr>
        <w:spacing w:after="0" w:line="276" w:lineRule="auto"/>
        <w:ind w:firstLine="567"/>
        <w:jc w:val="both"/>
        <w:rPr>
          <w:rFonts w:ascii="Times New Roman" w:hAnsi="Times New Roman"/>
          <w:sz w:val="24"/>
          <w:szCs w:val="24"/>
        </w:rPr>
      </w:pPr>
      <w:r w:rsidRPr="00D215EC">
        <w:rPr>
          <w:rFonts w:ascii="Times New Roman" w:hAnsi="Times New Roman"/>
          <w:bCs/>
          <w:sz w:val="24"/>
          <w:szCs w:val="24"/>
        </w:rPr>
        <w:t>интеграция на уровне приёмов, методов и форм проведения урока позволила создать условия для творческой активности каждого кадета;</w:t>
      </w:r>
    </w:p>
    <w:p w:rsidR="00140CAF" w:rsidRPr="00D215EC" w:rsidRDefault="00140CAF" w:rsidP="00B63718">
      <w:pPr>
        <w:spacing w:after="0" w:line="276" w:lineRule="auto"/>
        <w:ind w:firstLine="567"/>
        <w:jc w:val="both"/>
        <w:rPr>
          <w:rFonts w:ascii="Times New Roman" w:hAnsi="Times New Roman"/>
          <w:sz w:val="24"/>
          <w:szCs w:val="24"/>
        </w:rPr>
      </w:pPr>
      <w:r w:rsidRPr="00D215EC">
        <w:rPr>
          <w:rFonts w:ascii="Times New Roman" w:hAnsi="Times New Roman"/>
          <w:bCs/>
          <w:sz w:val="24"/>
          <w:szCs w:val="24"/>
        </w:rPr>
        <w:t xml:space="preserve">кадеты научились использовать приобретённые навыки в ходе обучения географии в разных сферах деятельности: география стала не предметом изучения, </w:t>
      </w:r>
      <w:r w:rsidR="00B63718" w:rsidRPr="00D215EC">
        <w:rPr>
          <w:rFonts w:ascii="Times New Roman" w:hAnsi="Times New Roman"/>
          <w:bCs/>
          <w:sz w:val="24"/>
          <w:szCs w:val="24"/>
        </w:rPr>
        <w:t>а необходимым</w:t>
      </w:r>
      <w:r w:rsidRPr="00D215EC">
        <w:rPr>
          <w:rFonts w:ascii="Times New Roman" w:hAnsi="Times New Roman"/>
          <w:bCs/>
          <w:sz w:val="24"/>
          <w:szCs w:val="24"/>
        </w:rPr>
        <w:t xml:space="preserve"> средством для выражения мыслей, чувств и эмоций;</w:t>
      </w:r>
    </w:p>
    <w:p w:rsidR="00140CAF" w:rsidRPr="00D215EC" w:rsidRDefault="00B63718" w:rsidP="00B63718">
      <w:pPr>
        <w:spacing w:after="0" w:line="276" w:lineRule="auto"/>
        <w:ind w:firstLine="567"/>
        <w:jc w:val="both"/>
        <w:rPr>
          <w:rFonts w:ascii="Times New Roman" w:hAnsi="Times New Roman"/>
          <w:sz w:val="24"/>
          <w:szCs w:val="24"/>
        </w:rPr>
      </w:pPr>
      <w:r>
        <w:rPr>
          <w:rFonts w:ascii="Times New Roman" w:hAnsi="Times New Roman"/>
          <w:sz w:val="24"/>
          <w:szCs w:val="24"/>
        </w:rPr>
        <w:t xml:space="preserve"> </w:t>
      </w:r>
      <w:r w:rsidR="00140CAF" w:rsidRPr="00D215EC">
        <w:rPr>
          <w:rFonts w:ascii="Times New Roman" w:hAnsi="Times New Roman"/>
          <w:sz w:val="24"/>
          <w:szCs w:val="24"/>
        </w:rPr>
        <w:t xml:space="preserve">Большое значение имеет в наше время пропаганда географии как основополагающей науки мироздания. Следуя требованиям времени, география как </w:t>
      </w:r>
      <w:r w:rsidRPr="00D215EC">
        <w:rPr>
          <w:rFonts w:ascii="Times New Roman" w:hAnsi="Times New Roman"/>
          <w:sz w:val="24"/>
          <w:szCs w:val="24"/>
        </w:rPr>
        <w:t>наука находит</w:t>
      </w:r>
      <w:r w:rsidR="00140CAF" w:rsidRPr="00D215EC">
        <w:rPr>
          <w:rFonts w:ascii="Times New Roman" w:hAnsi="Times New Roman"/>
          <w:sz w:val="24"/>
          <w:szCs w:val="24"/>
        </w:rPr>
        <w:t xml:space="preserve"> новые формы и методы влияния на процесс мирового развития. Внедрение новых методик, особенно интеграционных, в преподавании географии – назревшая необходимость сегодняшнего дня. </w:t>
      </w:r>
    </w:p>
    <w:p w:rsidR="00140CAF" w:rsidRDefault="00140CAF" w:rsidP="00B63718">
      <w:pPr>
        <w:spacing w:after="0" w:line="276" w:lineRule="auto"/>
        <w:ind w:firstLine="567"/>
        <w:jc w:val="both"/>
        <w:rPr>
          <w:rFonts w:ascii="Times New Roman" w:hAnsi="Times New Roman"/>
          <w:sz w:val="24"/>
          <w:szCs w:val="24"/>
        </w:rPr>
      </w:pPr>
    </w:p>
    <w:p w:rsidR="00140CAF" w:rsidRDefault="00140CAF" w:rsidP="00B63718">
      <w:pPr>
        <w:spacing w:after="0" w:line="276" w:lineRule="auto"/>
        <w:ind w:firstLine="567"/>
        <w:jc w:val="both"/>
        <w:rPr>
          <w:rFonts w:ascii="Times New Roman" w:hAnsi="Times New Roman"/>
          <w:b/>
          <w:sz w:val="24"/>
          <w:szCs w:val="24"/>
        </w:rPr>
      </w:pPr>
      <w:r w:rsidRPr="00012B54">
        <w:rPr>
          <w:rFonts w:ascii="Times New Roman" w:hAnsi="Times New Roman"/>
          <w:b/>
          <w:sz w:val="24"/>
          <w:szCs w:val="24"/>
        </w:rPr>
        <w:t>Список использованной литературы</w:t>
      </w:r>
    </w:p>
    <w:p w:rsidR="00140CAF" w:rsidRPr="00012B54" w:rsidRDefault="00140CAF" w:rsidP="00273606">
      <w:pPr>
        <w:numPr>
          <w:ilvl w:val="0"/>
          <w:numId w:val="18"/>
        </w:numPr>
        <w:tabs>
          <w:tab w:val="left" w:pos="993"/>
        </w:tabs>
        <w:spacing w:after="0" w:line="276" w:lineRule="auto"/>
        <w:ind w:left="0" w:firstLine="567"/>
        <w:jc w:val="both"/>
        <w:rPr>
          <w:rFonts w:ascii="Times New Roman" w:hAnsi="Times New Roman"/>
          <w:sz w:val="24"/>
          <w:szCs w:val="24"/>
        </w:rPr>
      </w:pPr>
      <w:r w:rsidRPr="00012B54">
        <w:rPr>
          <w:rFonts w:ascii="Times New Roman" w:hAnsi="Times New Roman"/>
          <w:bCs/>
          <w:sz w:val="24"/>
          <w:szCs w:val="24"/>
        </w:rPr>
        <w:t>Арефьева Г.Я. Интегрированные уроки: ге</w:t>
      </w:r>
      <w:r>
        <w:rPr>
          <w:rFonts w:ascii="Times New Roman" w:hAnsi="Times New Roman"/>
          <w:bCs/>
          <w:sz w:val="24"/>
          <w:szCs w:val="24"/>
        </w:rPr>
        <w:t>ография,</w:t>
      </w:r>
      <w:r w:rsidRPr="00012B54">
        <w:rPr>
          <w:rFonts w:ascii="Times New Roman" w:hAnsi="Times New Roman"/>
          <w:bCs/>
          <w:sz w:val="24"/>
          <w:szCs w:val="24"/>
        </w:rPr>
        <w:t xml:space="preserve"> биология, экология, ОБЖ, химия</w:t>
      </w:r>
      <w:r>
        <w:rPr>
          <w:rFonts w:ascii="Times New Roman" w:hAnsi="Times New Roman"/>
          <w:bCs/>
          <w:sz w:val="24"/>
          <w:szCs w:val="24"/>
        </w:rPr>
        <w:t xml:space="preserve"> </w:t>
      </w:r>
      <w:r w:rsidRPr="00012B54">
        <w:rPr>
          <w:rFonts w:ascii="Times New Roman" w:hAnsi="Times New Roman"/>
          <w:bCs/>
          <w:sz w:val="24"/>
          <w:szCs w:val="24"/>
        </w:rPr>
        <w:t>- журнал «География в школе»-№3 2002г</w:t>
      </w:r>
    </w:p>
    <w:p w:rsidR="00140CAF" w:rsidRPr="00012B54" w:rsidRDefault="00140CAF" w:rsidP="00273606">
      <w:pPr>
        <w:numPr>
          <w:ilvl w:val="0"/>
          <w:numId w:val="18"/>
        </w:numPr>
        <w:tabs>
          <w:tab w:val="left" w:pos="993"/>
        </w:tabs>
        <w:spacing w:after="0" w:line="276" w:lineRule="auto"/>
        <w:ind w:left="0" w:firstLine="567"/>
        <w:jc w:val="both"/>
        <w:rPr>
          <w:rFonts w:ascii="Times New Roman" w:hAnsi="Times New Roman"/>
          <w:sz w:val="24"/>
          <w:szCs w:val="24"/>
        </w:rPr>
      </w:pPr>
      <w:proofErr w:type="spellStart"/>
      <w:r w:rsidRPr="00012B54">
        <w:rPr>
          <w:rFonts w:ascii="Times New Roman" w:hAnsi="Times New Roman"/>
          <w:bCs/>
          <w:sz w:val="24"/>
          <w:szCs w:val="24"/>
        </w:rPr>
        <w:t>Кленова</w:t>
      </w:r>
      <w:proofErr w:type="spellEnd"/>
      <w:r w:rsidRPr="00012B54">
        <w:rPr>
          <w:rFonts w:ascii="Times New Roman" w:hAnsi="Times New Roman"/>
          <w:bCs/>
          <w:sz w:val="24"/>
          <w:szCs w:val="24"/>
        </w:rPr>
        <w:t xml:space="preserve"> А.В. И др. «Интегрированный урок географии» – М: «Просвещение», 2002г</w:t>
      </w:r>
    </w:p>
    <w:p w:rsidR="00140CAF" w:rsidRPr="00012B54" w:rsidRDefault="00140CAF" w:rsidP="00273606">
      <w:pPr>
        <w:numPr>
          <w:ilvl w:val="0"/>
          <w:numId w:val="18"/>
        </w:numPr>
        <w:tabs>
          <w:tab w:val="left" w:pos="993"/>
        </w:tabs>
        <w:spacing w:after="0" w:line="276" w:lineRule="auto"/>
        <w:ind w:left="0" w:firstLine="567"/>
        <w:jc w:val="both"/>
        <w:rPr>
          <w:rFonts w:ascii="Times New Roman" w:hAnsi="Times New Roman"/>
          <w:sz w:val="24"/>
          <w:szCs w:val="24"/>
        </w:rPr>
      </w:pPr>
      <w:r w:rsidRPr="0063130A">
        <w:rPr>
          <w:rFonts w:ascii="Times New Roman" w:eastAsia="Times New Roman" w:hAnsi="Times New Roman"/>
          <w:color w:val="000000"/>
          <w:sz w:val="24"/>
          <w:szCs w:val="24"/>
          <w:lang w:eastAsia="ru-RU"/>
        </w:rPr>
        <w:t xml:space="preserve">Крылова О. В. Интересный урок географии. - М.: </w:t>
      </w:r>
      <w:r>
        <w:rPr>
          <w:rFonts w:ascii="Times New Roman" w:eastAsia="Times New Roman" w:hAnsi="Times New Roman"/>
          <w:color w:val="000000"/>
          <w:sz w:val="24"/>
          <w:szCs w:val="24"/>
          <w:lang w:eastAsia="ru-RU"/>
        </w:rPr>
        <w:t>«Просвещение», 2002г</w:t>
      </w:r>
    </w:p>
    <w:p w:rsidR="00140CAF" w:rsidRPr="00012B54" w:rsidRDefault="00140CAF" w:rsidP="00273606">
      <w:pPr>
        <w:numPr>
          <w:ilvl w:val="0"/>
          <w:numId w:val="18"/>
        </w:numPr>
        <w:tabs>
          <w:tab w:val="left" w:pos="993"/>
        </w:tabs>
        <w:spacing w:after="0" w:line="276" w:lineRule="auto"/>
        <w:ind w:left="0" w:firstLine="567"/>
        <w:jc w:val="both"/>
        <w:rPr>
          <w:rFonts w:ascii="Times New Roman" w:hAnsi="Times New Roman"/>
          <w:sz w:val="24"/>
          <w:szCs w:val="24"/>
        </w:rPr>
      </w:pPr>
      <w:r w:rsidRPr="00012B54">
        <w:rPr>
          <w:rFonts w:ascii="Times New Roman" w:hAnsi="Times New Roman"/>
          <w:color w:val="000000"/>
          <w:sz w:val="24"/>
          <w:szCs w:val="24"/>
        </w:rPr>
        <w:t>Журнал «География в школе», № 3, 2001</w:t>
      </w:r>
    </w:p>
    <w:p w:rsidR="00140CAF" w:rsidRPr="00012B54" w:rsidRDefault="00140CAF" w:rsidP="00273606">
      <w:pPr>
        <w:numPr>
          <w:ilvl w:val="0"/>
          <w:numId w:val="18"/>
        </w:numPr>
        <w:tabs>
          <w:tab w:val="left" w:pos="993"/>
        </w:tabs>
        <w:spacing w:after="0" w:line="276" w:lineRule="auto"/>
        <w:ind w:left="0" w:firstLine="567"/>
        <w:jc w:val="both"/>
        <w:rPr>
          <w:rFonts w:ascii="Times New Roman" w:hAnsi="Times New Roman"/>
          <w:sz w:val="24"/>
          <w:szCs w:val="24"/>
        </w:rPr>
      </w:pPr>
      <w:r w:rsidRPr="00012B54">
        <w:rPr>
          <w:rFonts w:ascii="Times New Roman" w:hAnsi="Times New Roman"/>
          <w:color w:val="000000"/>
          <w:sz w:val="24"/>
          <w:szCs w:val="24"/>
        </w:rPr>
        <w:t xml:space="preserve">Сухова Т. С. Технология развивающего обучения. – М.: </w:t>
      </w:r>
      <w:proofErr w:type="spellStart"/>
      <w:r w:rsidRPr="00012B54">
        <w:rPr>
          <w:rFonts w:ascii="Times New Roman" w:hAnsi="Times New Roman"/>
          <w:color w:val="000000"/>
          <w:sz w:val="24"/>
          <w:szCs w:val="24"/>
        </w:rPr>
        <w:t>Вентана</w:t>
      </w:r>
      <w:proofErr w:type="spellEnd"/>
      <w:r w:rsidRPr="00012B54">
        <w:rPr>
          <w:rFonts w:ascii="Times New Roman" w:hAnsi="Times New Roman"/>
          <w:color w:val="000000"/>
          <w:sz w:val="24"/>
          <w:szCs w:val="24"/>
        </w:rPr>
        <w:t>-Граф, 2001</w:t>
      </w:r>
      <w:r>
        <w:rPr>
          <w:rFonts w:ascii="Times New Roman" w:hAnsi="Times New Roman"/>
          <w:color w:val="000000"/>
          <w:sz w:val="24"/>
          <w:szCs w:val="24"/>
        </w:rPr>
        <w:t>г</w:t>
      </w:r>
    </w:p>
    <w:p w:rsidR="00140CAF" w:rsidRPr="00B63718" w:rsidRDefault="00140CAF" w:rsidP="00273606">
      <w:pPr>
        <w:numPr>
          <w:ilvl w:val="0"/>
          <w:numId w:val="18"/>
        </w:numPr>
        <w:tabs>
          <w:tab w:val="left" w:pos="993"/>
        </w:tabs>
        <w:spacing w:after="0" w:line="276" w:lineRule="auto"/>
        <w:ind w:left="0" w:firstLine="567"/>
        <w:jc w:val="both"/>
        <w:rPr>
          <w:rFonts w:ascii="Times New Roman" w:hAnsi="Times New Roman"/>
          <w:sz w:val="24"/>
          <w:szCs w:val="24"/>
        </w:rPr>
      </w:pPr>
      <w:proofErr w:type="spellStart"/>
      <w:r w:rsidRPr="00012B54">
        <w:rPr>
          <w:rFonts w:ascii="Times New Roman" w:hAnsi="Times New Roman"/>
          <w:bCs/>
          <w:sz w:val="24"/>
          <w:szCs w:val="24"/>
        </w:rPr>
        <w:t>Пульбере</w:t>
      </w:r>
      <w:proofErr w:type="spellEnd"/>
      <w:r w:rsidRPr="00012B54">
        <w:rPr>
          <w:rFonts w:ascii="Times New Roman" w:hAnsi="Times New Roman"/>
          <w:bCs/>
          <w:sz w:val="24"/>
          <w:szCs w:val="24"/>
        </w:rPr>
        <w:t xml:space="preserve"> А., </w:t>
      </w:r>
      <w:proofErr w:type="spellStart"/>
      <w:r w:rsidRPr="00012B54">
        <w:rPr>
          <w:rFonts w:ascii="Times New Roman" w:hAnsi="Times New Roman"/>
          <w:bCs/>
          <w:sz w:val="24"/>
          <w:szCs w:val="24"/>
        </w:rPr>
        <w:t>Гукаленко</w:t>
      </w:r>
      <w:proofErr w:type="spellEnd"/>
      <w:r w:rsidRPr="00012B54">
        <w:rPr>
          <w:rFonts w:ascii="Times New Roman" w:hAnsi="Times New Roman"/>
          <w:bCs/>
          <w:sz w:val="24"/>
          <w:szCs w:val="24"/>
        </w:rPr>
        <w:t xml:space="preserve"> О., Устименко С.</w:t>
      </w:r>
      <w:r w:rsidR="00B63718">
        <w:rPr>
          <w:rFonts w:ascii="Times New Roman" w:hAnsi="Times New Roman"/>
          <w:bCs/>
          <w:sz w:val="24"/>
          <w:szCs w:val="24"/>
        </w:rPr>
        <w:t xml:space="preserve"> </w:t>
      </w:r>
      <w:r w:rsidRPr="00012B54">
        <w:rPr>
          <w:rFonts w:ascii="Times New Roman" w:hAnsi="Times New Roman"/>
          <w:bCs/>
          <w:sz w:val="24"/>
          <w:szCs w:val="24"/>
        </w:rPr>
        <w:t>«Интегрированные технологии» // Высшее образование в Росси, 2004г. № 1</w:t>
      </w:r>
    </w:p>
    <w:p w:rsidR="00CC5330" w:rsidRPr="004B05B0" w:rsidRDefault="00CC5330" w:rsidP="00CC5330">
      <w:pPr>
        <w:pStyle w:val="1"/>
        <w:rPr>
          <w:rFonts w:eastAsia="Times New Roman"/>
          <w:lang w:eastAsia="ru-RU"/>
        </w:rPr>
      </w:pPr>
      <w:bookmarkStart w:id="17" w:name="_Toc508829019"/>
      <w:r w:rsidRPr="004B05B0">
        <w:t xml:space="preserve">Проектирование </w:t>
      </w:r>
      <w:r w:rsidRPr="004B05B0">
        <w:rPr>
          <w:rFonts w:eastAsia="Times New Roman"/>
          <w:lang w:eastAsia="ru-RU"/>
        </w:rPr>
        <w:t xml:space="preserve">урока химии в соответствии с требованиями ФГОС. </w:t>
      </w:r>
      <w:r w:rsidRPr="004B05B0">
        <w:t>Проблемно-интегративное обучение</w:t>
      </w:r>
      <w:bookmarkEnd w:id="17"/>
    </w:p>
    <w:p w:rsidR="00CC5330" w:rsidRDefault="00CC5330" w:rsidP="003F05FA">
      <w:pPr>
        <w:autoSpaceDE w:val="0"/>
        <w:autoSpaceDN w:val="0"/>
        <w:adjustRightInd w:val="0"/>
        <w:spacing w:before="120" w:after="120" w:line="276" w:lineRule="auto"/>
        <w:jc w:val="right"/>
        <w:rPr>
          <w:rFonts w:ascii="Times New Roman" w:hAnsi="Times New Roman" w:cs="Times New Roman"/>
          <w:sz w:val="24"/>
          <w:szCs w:val="24"/>
        </w:rPr>
      </w:pPr>
      <w:r w:rsidRPr="004B05B0">
        <w:rPr>
          <w:rFonts w:ascii="Times New Roman" w:hAnsi="Times New Roman" w:cs="Times New Roman"/>
          <w:sz w:val="24"/>
          <w:szCs w:val="24"/>
        </w:rPr>
        <w:t>Е.Е. Ермолова, учитель химии</w:t>
      </w:r>
    </w:p>
    <w:p w:rsidR="00CC5330" w:rsidRPr="004B05B0" w:rsidRDefault="00CC5330" w:rsidP="003F05FA">
      <w:pPr>
        <w:autoSpaceDE w:val="0"/>
        <w:autoSpaceDN w:val="0"/>
        <w:adjustRightInd w:val="0"/>
        <w:spacing w:after="0" w:line="276" w:lineRule="auto"/>
        <w:ind w:firstLine="567"/>
        <w:jc w:val="both"/>
        <w:rPr>
          <w:rFonts w:ascii="Times New Roman" w:hAnsi="Times New Roman" w:cs="Times New Roman"/>
          <w:sz w:val="24"/>
          <w:szCs w:val="24"/>
        </w:rPr>
      </w:pPr>
      <w:r w:rsidRPr="004B05B0">
        <w:rPr>
          <w:rFonts w:ascii="Times New Roman" w:hAnsi="Times New Roman" w:cs="Times New Roman"/>
          <w:sz w:val="24"/>
          <w:szCs w:val="24"/>
        </w:rPr>
        <w:t>Приоритетной</w:t>
      </w:r>
      <w:r>
        <w:rPr>
          <w:rFonts w:ascii="Times New Roman" w:hAnsi="Times New Roman" w:cs="Times New Roman"/>
          <w:sz w:val="24"/>
          <w:szCs w:val="24"/>
        </w:rPr>
        <w:t xml:space="preserve"> </w:t>
      </w:r>
      <w:r w:rsidRPr="004B05B0">
        <w:rPr>
          <w:rFonts w:ascii="Times New Roman" w:hAnsi="Times New Roman" w:cs="Times New Roman"/>
          <w:sz w:val="24"/>
          <w:szCs w:val="24"/>
        </w:rPr>
        <w:t>целью современного российского образования является образование личности на протяжении всей жизни.</w:t>
      </w:r>
      <w:r>
        <w:rPr>
          <w:rFonts w:ascii="Times New Roman" w:hAnsi="Times New Roman" w:cs="Times New Roman"/>
          <w:sz w:val="24"/>
          <w:szCs w:val="24"/>
        </w:rPr>
        <w:t xml:space="preserve"> </w:t>
      </w:r>
      <w:r w:rsidRPr="004B05B0">
        <w:rPr>
          <w:rFonts w:ascii="Times New Roman" w:hAnsi="Times New Roman" w:cs="Times New Roman"/>
          <w:sz w:val="24"/>
          <w:szCs w:val="24"/>
        </w:rPr>
        <w:t>Для успешной адаптации и социализации в стремительно меняющемся обществе ребенок должен научиться самостоятельно учиться, организовывать свою деятельность, добывать необходимые знания, анализировать их, систематизировать, применять на практике, ставить перед собой цели и добиваться их, адекватно оценивая свою деятельность. Таким образом, переход на обучение в соответствии с</w:t>
      </w:r>
      <w:r>
        <w:rPr>
          <w:rFonts w:ascii="Times New Roman" w:hAnsi="Times New Roman" w:cs="Times New Roman"/>
          <w:sz w:val="24"/>
          <w:szCs w:val="24"/>
        </w:rPr>
        <w:t xml:space="preserve"> </w:t>
      </w:r>
      <w:r w:rsidRPr="004B05B0">
        <w:rPr>
          <w:rFonts w:ascii="Times New Roman" w:hAnsi="Times New Roman" w:cs="Times New Roman"/>
          <w:sz w:val="24"/>
          <w:szCs w:val="24"/>
        </w:rPr>
        <w:t>ФГОС был вызван тенденциями, существующими в обществе, и призван учесть потребности и интересы как государственные, так социальные и личностные. Его методологической основой стал системно-деятельностный подход,</w:t>
      </w:r>
      <w:r>
        <w:rPr>
          <w:rFonts w:ascii="Times New Roman" w:hAnsi="Times New Roman" w:cs="Times New Roman"/>
          <w:sz w:val="24"/>
          <w:szCs w:val="24"/>
        </w:rPr>
        <w:t xml:space="preserve"> </w:t>
      </w:r>
      <w:r w:rsidRPr="004B05B0">
        <w:rPr>
          <w:rFonts w:ascii="Times New Roman" w:hAnsi="Times New Roman" w:cs="Times New Roman"/>
          <w:sz w:val="24"/>
          <w:szCs w:val="24"/>
        </w:rPr>
        <w:t>при котором учебная деятельность основывается на принципах сотрудничества и взаимопонимания, а обучающиеся являются активными субъектами педагогического процесса. Кроме того, в ФГОС был сделан акцент на требования к результатам</w:t>
      </w:r>
      <w:r>
        <w:rPr>
          <w:rFonts w:ascii="Times New Roman" w:hAnsi="Times New Roman" w:cs="Times New Roman"/>
          <w:sz w:val="24"/>
          <w:szCs w:val="24"/>
        </w:rPr>
        <w:t xml:space="preserve"> </w:t>
      </w:r>
      <w:r w:rsidRPr="004B05B0">
        <w:rPr>
          <w:rFonts w:ascii="Times New Roman" w:hAnsi="Times New Roman" w:cs="Times New Roman"/>
          <w:sz w:val="24"/>
          <w:szCs w:val="24"/>
        </w:rPr>
        <w:t xml:space="preserve">освоения основной образовательной программы основного общего образования: личностные, метапредметные, предметные, достижение которых осуществляется за счёт формирования универсальных учебных действий. Таким образом, результатом обучения химии, согласно ФГОС основного общего образования, становится не только система приобретаемых обучающимися знаний, практических умений и навыков, но и набор ключевых компетенций в различных сферах. </w:t>
      </w:r>
    </w:p>
    <w:p w:rsidR="00CC5330" w:rsidRPr="004B05B0" w:rsidRDefault="00CC5330" w:rsidP="003F05FA">
      <w:pPr>
        <w:autoSpaceDE w:val="0"/>
        <w:autoSpaceDN w:val="0"/>
        <w:adjustRightInd w:val="0"/>
        <w:spacing w:after="0" w:line="276" w:lineRule="auto"/>
        <w:ind w:firstLine="567"/>
        <w:jc w:val="both"/>
        <w:rPr>
          <w:rFonts w:ascii="Times New Roman" w:hAnsi="Times New Roman" w:cs="Times New Roman"/>
          <w:sz w:val="24"/>
          <w:szCs w:val="24"/>
        </w:rPr>
      </w:pPr>
      <w:r w:rsidRPr="004B05B0">
        <w:rPr>
          <w:rFonts w:ascii="Times New Roman" w:hAnsi="Times New Roman" w:cs="Times New Roman"/>
          <w:sz w:val="24"/>
          <w:szCs w:val="24"/>
        </w:rPr>
        <w:t>Проектирование учебного процесса при этом опирается на современные технологии обучения деятельностного типа: развивающее обучение, проблемное, технологии сотрудничества, критического мышления, информационно-коммуникационные технологии, проектно-исследовательская деятельность. Следует так же отметить, что в последние годы активно развивается проблемно-интегративное обучение. Причинами его возникновения стали взаимосвязь наук естественного цикла и</w:t>
      </w:r>
      <w:r>
        <w:rPr>
          <w:rFonts w:ascii="Times New Roman" w:hAnsi="Times New Roman" w:cs="Times New Roman"/>
          <w:sz w:val="24"/>
          <w:szCs w:val="24"/>
        </w:rPr>
        <w:t xml:space="preserve"> </w:t>
      </w:r>
      <w:r w:rsidRPr="004B05B0">
        <w:rPr>
          <w:rFonts w:ascii="Times New Roman" w:hAnsi="Times New Roman" w:cs="Times New Roman"/>
          <w:sz w:val="24"/>
          <w:szCs w:val="24"/>
        </w:rPr>
        <w:t xml:space="preserve">возрастающая роль интеграции в процессе познания, высшим уровнем развития которого является творческая деятельность на основе межпредметных связей. Усвоение программного материала при этом осуществляется в процессе постановки и решения школьниками взаимосвязанных интегративных проблем, объединяющих как предметные, так и межпредметные знания, способы действий, приемы по их </w:t>
      </w:r>
      <w:r w:rsidRPr="004B05B0">
        <w:rPr>
          <w:rFonts w:ascii="Times New Roman" w:hAnsi="Times New Roman" w:cs="Times New Roman"/>
          <w:sz w:val="24"/>
          <w:szCs w:val="24"/>
        </w:rPr>
        <w:lastRenderedPageBreak/>
        <w:t xml:space="preserve">формированию. Таким образом, обучающиеся усваивают не изолированную информацию, а воспринимают знания, умения, навыки как единую систему. </w:t>
      </w:r>
    </w:p>
    <w:p w:rsidR="00CC5330" w:rsidRPr="004B05B0" w:rsidRDefault="00CC5330" w:rsidP="00BA2DB8">
      <w:pPr>
        <w:autoSpaceDE w:val="0"/>
        <w:autoSpaceDN w:val="0"/>
        <w:adjustRightInd w:val="0"/>
        <w:spacing w:after="0" w:line="276" w:lineRule="auto"/>
        <w:ind w:firstLine="567"/>
        <w:jc w:val="both"/>
        <w:rPr>
          <w:rFonts w:ascii="Times New Roman" w:hAnsi="Times New Roman" w:cs="Times New Roman"/>
          <w:sz w:val="24"/>
          <w:szCs w:val="24"/>
        </w:rPr>
      </w:pPr>
      <w:r w:rsidRPr="004B05B0">
        <w:rPr>
          <w:rFonts w:ascii="Times New Roman" w:hAnsi="Times New Roman" w:cs="Times New Roman"/>
          <w:sz w:val="24"/>
          <w:szCs w:val="24"/>
        </w:rPr>
        <w:t>При этом инновационные модели проблемно-интегративного обучения могут быть разными:</w:t>
      </w:r>
    </w:p>
    <w:p w:rsidR="00CC5330" w:rsidRPr="004B05B0" w:rsidRDefault="00CC5330" w:rsidP="003F05FA">
      <w:pPr>
        <w:pStyle w:val="a5"/>
        <w:numPr>
          <w:ilvl w:val="0"/>
          <w:numId w:val="19"/>
        </w:numPr>
        <w:tabs>
          <w:tab w:val="left" w:pos="284"/>
        </w:tabs>
        <w:autoSpaceDE w:val="0"/>
        <w:autoSpaceDN w:val="0"/>
        <w:adjustRightInd w:val="0"/>
        <w:spacing w:after="0"/>
        <w:ind w:left="0" w:firstLine="0"/>
        <w:jc w:val="both"/>
        <w:rPr>
          <w:rFonts w:ascii="Times New Roman" w:hAnsi="Times New Roman"/>
          <w:sz w:val="24"/>
          <w:szCs w:val="24"/>
        </w:rPr>
      </w:pPr>
      <w:r w:rsidRPr="004B05B0">
        <w:rPr>
          <w:rFonts w:ascii="Times New Roman" w:hAnsi="Times New Roman"/>
          <w:sz w:val="24"/>
          <w:szCs w:val="24"/>
        </w:rPr>
        <w:t>модель, основанная на межпредметной интеграции, предполагает взаимосвязь содержания и других компонентов обучения на основе межпредметных связей;</w:t>
      </w:r>
    </w:p>
    <w:p w:rsidR="00CC5330" w:rsidRPr="004B05B0" w:rsidRDefault="00CC5330" w:rsidP="003F05FA">
      <w:pPr>
        <w:pStyle w:val="a5"/>
        <w:numPr>
          <w:ilvl w:val="0"/>
          <w:numId w:val="19"/>
        </w:numPr>
        <w:tabs>
          <w:tab w:val="left" w:pos="284"/>
        </w:tabs>
        <w:autoSpaceDE w:val="0"/>
        <w:autoSpaceDN w:val="0"/>
        <w:adjustRightInd w:val="0"/>
        <w:spacing w:after="0"/>
        <w:ind w:left="0" w:firstLine="0"/>
        <w:jc w:val="both"/>
        <w:rPr>
          <w:rFonts w:ascii="Times New Roman" w:hAnsi="Times New Roman"/>
          <w:sz w:val="24"/>
          <w:szCs w:val="24"/>
        </w:rPr>
      </w:pPr>
      <w:r w:rsidRPr="004B05B0">
        <w:rPr>
          <w:rFonts w:ascii="Times New Roman" w:hAnsi="Times New Roman"/>
          <w:sz w:val="24"/>
          <w:szCs w:val="24"/>
        </w:rPr>
        <w:t>исследовательская модель предполагает отказ от передачи знаний в готовом виде, ученик ставится в положение исследователя;</w:t>
      </w:r>
    </w:p>
    <w:p w:rsidR="00CC5330" w:rsidRPr="004B05B0" w:rsidRDefault="00CC5330" w:rsidP="003F05FA">
      <w:pPr>
        <w:pStyle w:val="a5"/>
        <w:numPr>
          <w:ilvl w:val="0"/>
          <w:numId w:val="19"/>
        </w:numPr>
        <w:tabs>
          <w:tab w:val="left" w:pos="284"/>
        </w:tabs>
        <w:autoSpaceDE w:val="0"/>
        <w:autoSpaceDN w:val="0"/>
        <w:adjustRightInd w:val="0"/>
        <w:spacing w:after="0"/>
        <w:ind w:left="0" w:firstLine="0"/>
        <w:jc w:val="both"/>
        <w:rPr>
          <w:rFonts w:ascii="Times New Roman" w:hAnsi="Times New Roman"/>
          <w:sz w:val="24"/>
          <w:szCs w:val="24"/>
        </w:rPr>
      </w:pPr>
      <w:r w:rsidRPr="004B05B0">
        <w:rPr>
          <w:rFonts w:ascii="Times New Roman" w:hAnsi="Times New Roman"/>
          <w:sz w:val="24"/>
          <w:szCs w:val="24"/>
        </w:rPr>
        <w:t>модель личностно-значимого обучения направлена на установление взаимосвязи между содержанием образования и жизненным опытом обучающегося;</w:t>
      </w:r>
    </w:p>
    <w:p w:rsidR="00CC5330" w:rsidRPr="004B05B0" w:rsidRDefault="00CC5330" w:rsidP="003F05FA">
      <w:pPr>
        <w:pStyle w:val="a5"/>
        <w:numPr>
          <w:ilvl w:val="0"/>
          <w:numId w:val="19"/>
        </w:numPr>
        <w:tabs>
          <w:tab w:val="left" w:pos="284"/>
        </w:tabs>
        <w:autoSpaceDE w:val="0"/>
        <w:autoSpaceDN w:val="0"/>
        <w:adjustRightInd w:val="0"/>
        <w:spacing w:after="0"/>
        <w:ind w:left="0" w:firstLine="0"/>
        <w:jc w:val="both"/>
        <w:rPr>
          <w:rFonts w:ascii="Times New Roman" w:hAnsi="Times New Roman"/>
          <w:sz w:val="24"/>
          <w:szCs w:val="24"/>
        </w:rPr>
      </w:pPr>
      <w:r w:rsidRPr="004B05B0">
        <w:rPr>
          <w:rFonts w:ascii="Times New Roman" w:hAnsi="Times New Roman"/>
          <w:sz w:val="24"/>
          <w:szCs w:val="24"/>
        </w:rPr>
        <w:t>диалоговые модели обучения (решение учебных проблем в малых группах, проблемно-</w:t>
      </w:r>
      <w:r w:rsidR="00BA2DB8" w:rsidRPr="004B05B0">
        <w:rPr>
          <w:rFonts w:ascii="Times New Roman" w:hAnsi="Times New Roman"/>
          <w:sz w:val="24"/>
          <w:szCs w:val="24"/>
        </w:rPr>
        <w:t>дискуссионное</w:t>
      </w:r>
      <w:r w:rsidRPr="004B05B0">
        <w:rPr>
          <w:rFonts w:ascii="Times New Roman" w:hAnsi="Times New Roman"/>
          <w:sz w:val="24"/>
          <w:szCs w:val="24"/>
        </w:rPr>
        <w:t>, проблемно-игровое).</w:t>
      </w:r>
    </w:p>
    <w:p w:rsidR="00CC5330" w:rsidRPr="004B05B0" w:rsidRDefault="00CC5330" w:rsidP="00BA2DB8">
      <w:pPr>
        <w:pStyle w:val="a5"/>
        <w:autoSpaceDE w:val="0"/>
        <w:autoSpaceDN w:val="0"/>
        <w:adjustRightInd w:val="0"/>
        <w:spacing w:after="0"/>
        <w:ind w:left="0" w:firstLine="567"/>
        <w:jc w:val="both"/>
        <w:rPr>
          <w:rFonts w:ascii="Times New Roman" w:hAnsi="Times New Roman"/>
          <w:sz w:val="24"/>
          <w:szCs w:val="24"/>
        </w:rPr>
      </w:pPr>
      <w:r w:rsidRPr="004B05B0">
        <w:rPr>
          <w:rFonts w:ascii="Times New Roman" w:hAnsi="Times New Roman"/>
          <w:sz w:val="24"/>
          <w:szCs w:val="24"/>
        </w:rPr>
        <w:t>Указанные модели отличаются целевыми установками, предполагаемыми результатами обучения, характером учебных проблем, способом организации познавательной деятельности. Но каждая из них включает в себя элементы остальных: для всех характерно решение межпредметных учебных проблем, организация учебного исследования либо в виде работы творческих групп, либо в виде учебной дискуссии.</w:t>
      </w:r>
    </w:p>
    <w:p w:rsidR="00CC5330" w:rsidRPr="004B05B0" w:rsidRDefault="00CC5330" w:rsidP="00BA2DB8">
      <w:pPr>
        <w:autoSpaceDE w:val="0"/>
        <w:autoSpaceDN w:val="0"/>
        <w:adjustRightInd w:val="0"/>
        <w:spacing w:after="0" w:line="276" w:lineRule="auto"/>
        <w:ind w:firstLine="567"/>
        <w:jc w:val="both"/>
        <w:rPr>
          <w:rFonts w:ascii="Times New Roman" w:hAnsi="Times New Roman" w:cs="Times New Roman"/>
          <w:sz w:val="24"/>
          <w:szCs w:val="24"/>
        </w:rPr>
      </w:pPr>
      <w:r w:rsidRPr="004B05B0">
        <w:rPr>
          <w:rFonts w:ascii="Times New Roman" w:hAnsi="Times New Roman" w:cs="Times New Roman"/>
          <w:sz w:val="24"/>
          <w:szCs w:val="24"/>
        </w:rPr>
        <w:t>В</w:t>
      </w:r>
      <w:r>
        <w:rPr>
          <w:rFonts w:ascii="Times New Roman" w:hAnsi="Times New Roman" w:cs="Times New Roman"/>
          <w:sz w:val="24"/>
          <w:szCs w:val="24"/>
        </w:rPr>
        <w:t xml:space="preserve"> </w:t>
      </w:r>
      <w:r w:rsidRPr="004B05B0">
        <w:rPr>
          <w:rFonts w:ascii="Times New Roman" w:hAnsi="Times New Roman" w:cs="Times New Roman"/>
          <w:sz w:val="24"/>
          <w:szCs w:val="24"/>
        </w:rPr>
        <w:t xml:space="preserve">проблемно-интегративном обучении проблемные ситуации и учебные проблемы являются основой вовлечения обучающихся в активную познавательную деятельность. Они могут быть </w:t>
      </w:r>
      <w:proofErr w:type="spellStart"/>
      <w:r w:rsidRPr="004B05B0">
        <w:rPr>
          <w:rFonts w:ascii="Times New Roman" w:hAnsi="Times New Roman" w:cs="Times New Roman"/>
          <w:sz w:val="24"/>
          <w:szCs w:val="24"/>
        </w:rPr>
        <w:t>внутрипредметными</w:t>
      </w:r>
      <w:proofErr w:type="spellEnd"/>
      <w:r w:rsidRPr="004B05B0">
        <w:rPr>
          <w:rFonts w:ascii="Times New Roman" w:hAnsi="Times New Roman" w:cs="Times New Roman"/>
          <w:sz w:val="24"/>
          <w:szCs w:val="24"/>
        </w:rPr>
        <w:t xml:space="preserve">, межпредметными (строятся на материале смежных с химией дисциплин), комплексными (строятся одновременно на </w:t>
      </w:r>
      <w:proofErr w:type="spellStart"/>
      <w:r w:rsidRPr="004B05B0">
        <w:rPr>
          <w:rFonts w:ascii="Times New Roman" w:hAnsi="Times New Roman" w:cs="Times New Roman"/>
          <w:sz w:val="24"/>
          <w:szCs w:val="24"/>
        </w:rPr>
        <w:t>внутрипредметном</w:t>
      </w:r>
      <w:proofErr w:type="spellEnd"/>
      <w:r w:rsidRPr="004B05B0">
        <w:rPr>
          <w:rFonts w:ascii="Times New Roman" w:hAnsi="Times New Roman" w:cs="Times New Roman"/>
          <w:sz w:val="24"/>
          <w:szCs w:val="24"/>
        </w:rPr>
        <w:t xml:space="preserve"> и межпредметном материале). </w:t>
      </w:r>
    </w:p>
    <w:p w:rsidR="00CC5330" w:rsidRPr="004B05B0" w:rsidRDefault="00CC5330" w:rsidP="00BA2DB8">
      <w:pPr>
        <w:autoSpaceDE w:val="0"/>
        <w:autoSpaceDN w:val="0"/>
        <w:adjustRightInd w:val="0"/>
        <w:spacing w:after="0" w:line="276" w:lineRule="auto"/>
        <w:ind w:firstLine="567"/>
        <w:jc w:val="both"/>
        <w:rPr>
          <w:rFonts w:ascii="Times New Roman" w:hAnsi="Times New Roman" w:cs="Times New Roman"/>
          <w:sz w:val="24"/>
          <w:szCs w:val="24"/>
        </w:rPr>
      </w:pPr>
      <w:r w:rsidRPr="004B05B0">
        <w:rPr>
          <w:rFonts w:ascii="Times New Roman" w:hAnsi="Times New Roman" w:cs="Times New Roman"/>
          <w:sz w:val="24"/>
          <w:szCs w:val="24"/>
        </w:rPr>
        <w:t xml:space="preserve">При изучении </w:t>
      </w:r>
      <w:proofErr w:type="gramStart"/>
      <w:r w:rsidR="00BA2DB8" w:rsidRPr="004B05B0">
        <w:rPr>
          <w:rFonts w:ascii="Times New Roman" w:hAnsi="Times New Roman" w:cs="Times New Roman"/>
          <w:sz w:val="24"/>
          <w:szCs w:val="24"/>
        </w:rPr>
        <w:t>химии</w:t>
      </w:r>
      <w:proofErr w:type="gramEnd"/>
      <w:r w:rsidRPr="004B05B0">
        <w:rPr>
          <w:rFonts w:ascii="Times New Roman" w:hAnsi="Times New Roman" w:cs="Times New Roman"/>
          <w:sz w:val="24"/>
          <w:szCs w:val="24"/>
        </w:rPr>
        <w:t xml:space="preserve"> обучающиеся могут быть привлечены к решению проблемных ситуаций разного типа: </w:t>
      </w:r>
    </w:p>
    <w:p w:rsidR="00CC5330" w:rsidRPr="004B05B0" w:rsidRDefault="00CC5330" w:rsidP="00BA2DB8">
      <w:pPr>
        <w:pStyle w:val="a5"/>
        <w:numPr>
          <w:ilvl w:val="0"/>
          <w:numId w:val="20"/>
        </w:numPr>
        <w:tabs>
          <w:tab w:val="left" w:pos="284"/>
        </w:tabs>
        <w:autoSpaceDE w:val="0"/>
        <w:autoSpaceDN w:val="0"/>
        <w:adjustRightInd w:val="0"/>
        <w:spacing w:after="0"/>
        <w:ind w:left="0" w:firstLine="0"/>
        <w:jc w:val="both"/>
        <w:rPr>
          <w:rFonts w:ascii="Times New Roman" w:hAnsi="Times New Roman"/>
          <w:sz w:val="24"/>
          <w:szCs w:val="24"/>
        </w:rPr>
      </w:pPr>
      <w:r w:rsidRPr="004B05B0">
        <w:rPr>
          <w:rFonts w:ascii="Times New Roman" w:hAnsi="Times New Roman"/>
          <w:sz w:val="24"/>
          <w:szCs w:val="24"/>
        </w:rPr>
        <w:t>ситуация конфликта, в основе которой лежат противоречия между ранее усвоенным материалом и изучаемым на уроке;</w:t>
      </w:r>
    </w:p>
    <w:p w:rsidR="00CC5330" w:rsidRPr="004B05B0" w:rsidRDefault="00CC5330" w:rsidP="00BA2DB8">
      <w:pPr>
        <w:pStyle w:val="a5"/>
        <w:numPr>
          <w:ilvl w:val="0"/>
          <w:numId w:val="20"/>
        </w:numPr>
        <w:tabs>
          <w:tab w:val="left" w:pos="284"/>
        </w:tabs>
        <w:autoSpaceDE w:val="0"/>
        <w:autoSpaceDN w:val="0"/>
        <w:adjustRightInd w:val="0"/>
        <w:spacing w:after="0"/>
        <w:ind w:left="0" w:firstLine="0"/>
        <w:jc w:val="both"/>
        <w:rPr>
          <w:rFonts w:ascii="Times New Roman" w:hAnsi="Times New Roman"/>
          <w:sz w:val="24"/>
          <w:szCs w:val="24"/>
        </w:rPr>
      </w:pPr>
      <w:r w:rsidRPr="004B05B0">
        <w:rPr>
          <w:rFonts w:ascii="Times New Roman" w:hAnsi="Times New Roman"/>
          <w:sz w:val="24"/>
          <w:szCs w:val="24"/>
        </w:rPr>
        <w:t>ситуация затруднения, при которой обучающимся можно указать на недостаточность или отсутствие необходимых для достижения поставленных целей знаний.</w:t>
      </w:r>
    </w:p>
    <w:p w:rsidR="00CC5330" w:rsidRPr="004B05B0" w:rsidRDefault="00CC5330" w:rsidP="00BA2DB8">
      <w:pPr>
        <w:autoSpaceDE w:val="0"/>
        <w:autoSpaceDN w:val="0"/>
        <w:adjustRightInd w:val="0"/>
        <w:spacing w:after="0" w:line="276" w:lineRule="auto"/>
        <w:ind w:firstLine="567"/>
        <w:jc w:val="both"/>
        <w:rPr>
          <w:rFonts w:ascii="Times New Roman" w:hAnsi="Times New Roman" w:cs="Times New Roman"/>
          <w:sz w:val="24"/>
          <w:szCs w:val="24"/>
        </w:rPr>
      </w:pPr>
      <w:r w:rsidRPr="004B05B0">
        <w:rPr>
          <w:rFonts w:ascii="Times New Roman" w:hAnsi="Times New Roman" w:cs="Times New Roman"/>
          <w:sz w:val="24"/>
          <w:szCs w:val="24"/>
        </w:rPr>
        <w:t xml:space="preserve">В 8 классе при изучении основ общей и неорганической химии обучающиеся сталкиваются с большим количеством новых понятий и фактов, явлений и процессов, которые необходимо объяснять. Поэтому от активизации и системной мотивации познавательной деятельности обучающихся будет зависит эффективность обучения предмету. Особое внимание здесь следует уделить установлению причинно-следственных связей на межпредметном и </w:t>
      </w:r>
      <w:proofErr w:type="spellStart"/>
      <w:r w:rsidRPr="004B05B0">
        <w:rPr>
          <w:rFonts w:ascii="Times New Roman" w:hAnsi="Times New Roman" w:cs="Times New Roman"/>
          <w:sz w:val="24"/>
          <w:szCs w:val="24"/>
        </w:rPr>
        <w:t>внутрипредметном</w:t>
      </w:r>
      <w:proofErr w:type="spellEnd"/>
      <w:r w:rsidRPr="004B05B0">
        <w:rPr>
          <w:rFonts w:ascii="Times New Roman" w:hAnsi="Times New Roman" w:cs="Times New Roman"/>
          <w:sz w:val="24"/>
          <w:szCs w:val="24"/>
        </w:rPr>
        <w:t xml:space="preserve"> уровнях, межпредметным связям, химическому эксперименту, объяснению важности химических знаний для жизни, историческому и занимательному материалу. При этом преобладающая в самом начале изучения курса репродуктивная деятельность обучающихся, направленная на накопление опорных базовых знаний, должна быть постепенно вытеснена проблемно-поисковой. </w:t>
      </w:r>
    </w:p>
    <w:p w:rsidR="00CC5330" w:rsidRPr="004B05B0" w:rsidRDefault="00CC5330" w:rsidP="00BA2DB8">
      <w:pPr>
        <w:autoSpaceDE w:val="0"/>
        <w:autoSpaceDN w:val="0"/>
        <w:adjustRightInd w:val="0"/>
        <w:spacing w:after="0" w:line="276" w:lineRule="auto"/>
        <w:ind w:firstLine="567"/>
        <w:jc w:val="both"/>
        <w:rPr>
          <w:rFonts w:ascii="Times New Roman" w:hAnsi="Times New Roman" w:cs="Times New Roman"/>
          <w:sz w:val="24"/>
          <w:szCs w:val="24"/>
        </w:rPr>
      </w:pPr>
      <w:r w:rsidRPr="004B05B0">
        <w:rPr>
          <w:rFonts w:ascii="Times New Roman" w:hAnsi="Times New Roman" w:cs="Times New Roman"/>
          <w:sz w:val="24"/>
          <w:szCs w:val="24"/>
        </w:rPr>
        <w:t xml:space="preserve">Таким образом, обучение химии должно быть </w:t>
      </w:r>
      <w:r w:rsidR="00BA2DB8" w:rsidRPr="004B05B0">
        <w:rPr>
          <w:rFonts w:ascii="Times New Roman" w:hAnsi="Times New Roman" w:cs="Times New Roman"/>
          <w:sz w:val="24"/>
          <w:szCs w:val="24"/>
        </w:rPr>
        <w:t>нацелено</w:t>
      </w:r>
      <w:r w:rsidRPr="004B05B0">
        <w:rPr>
          <w:rFonts w:ascii="Times New Roman" w:hAnsi="Times New Roman" w:cs="Times New Roman"/>
          <w:sz w:val="24"/>
          <w:szCs w:val="24"/>
        </w:rPr>
        <w:t xml:space="preserve"> на глубокое осмысление и понимание ключевых основ предмета, на формирование навыков и опыта творческой проблемно-поисковой деятельности, что может быть достигнуто в условиях проблемно–интеграционного обучения. </w:t>
      </w:r>
    </w:p>
    <w:p w:rsidR="00CC5330" w:rsidRPr="004B05B0" w:rsidRDefault="00CC5330" w:rsidP="00BA2DB8">
      <w:pPr>
        <w:autoSpaceDE w:val="0"/>
        <w:autoSpaceDN w:val="0"/>
        <w:adjustRightInd w:val="0"/>
        <w:spacing w:after="0" w:line="276" w:lineRule="auto"/>
        <w:ind w:firstLine="567"/>
        <w:jc w:val="both"/>
        <w:rPr>
          <w:rFonts w:ascii="Times New Roman" w:hAnsi="Times New Roman" w:cs="Times New Roman"/>
          <w:sz w:val="24"/>
          <w:szCs w:val="24"/>
        </w:rPr>
      </w:pPr>
      <w:r w:rsidRPr="004B05B0">
        <w:rPr>
          <w:rFonts w:ascii="Times New Roman" w:hAnsi="Times New Roman" w:cs="Times New Roman"/>
          <w:sz w:val="24"/>
          <w:szCs w:val="24"/>
        </w:rPr>
        <w:t xml:space="preserve">Урок по теме: «Водород – химический элемент и простое вещество составлен в соответствии с принципами развивающего, проблемно-интегративного обучения, и </w:t>
      </w:r>
      <w:r w:rsidRPr="004B05B0">
        <w:rPr>
          <w:rFonts w:ascii="Times New Roman" w:hAnsi="Times New Roman" w:cs="Times New Roman"/>
          <w:sz w:val="24"/>
          <w:szCs w:val="24"/>
        </w:rPr>
        <w:lastRenderedPageBreak/>
        <w:t>осуществлен с применением</w:t>
      </w:r>
      <w:r>
        <w:rPr>
          <w:rFonts w:ascii="Times New Roman" w:hAnsi="Times New Roman" w:cs="Times New Roman"/>
          <w:sz w:val="24"/>
          <w:szCs w:val="24"/>
        </w:rPr>
        <w:t xml:space="preserve"> </w:t>
      </w:r>
      <w:r w:rsidRPr="004B05B0">
        <w:rPr>
          <w:rFonts w:ascii="Times New Roman" w:hAnsi="Times New Roman" w:cs="Times New Roman"/>
          <w:sz w:val="24"/>
          <w:szCs w:val="24"/>
        </w:rPr>
        <w:t>элементов многомерной дидактической технологии обучения (логико-смысловая модель) и информационно-коммуникационных технологий.</w:t>
      </w:r>
    </w:p>
    <w:p w:rsidR="00CC5330" w:rsidRPr="004B05B0" w:rsidRDefault="00CC5330" w:rsidP="00BA2DB8">
      <w:pPr>
        <w:pStyle w:val="a9"/>
        <w:spacing w:before="0" w:beforeAutospacing="0" w:after="0" w:afterAutospacing="0" w:line="276" w:lineRule="auto"/>
        <w:ind w:firstLine="567"/>
        <w:jc w:val="both"/>
        <w:rPr>
          <w:b/>
          <w:i/>
          <w:color w:val="000000"/>
        </w:rPr>
      </w:pPr>
      <w:r w:rsidRPr="004B05B0">
        <w:rPr>
          <w:b/>
          <w:color w:val="000000"/>
        </w:rPr>
        <w:t>Тема урока:</w:t>
      </w:r>
      <w:r w:rsidRPr="004B05B0">
        <w:rPr>
          <w:color w:val="000000"/>
        </w:rPr>
        <w:t xml:space="preserve"> </w:t>
      </w:r>
      <w:r w:rsidRPr="004B05B0">
        <w:rPr>
          <w:b/>
          <w:i/>
          <w:color w:val="000000"/>
        </w:rPr>
        <w:t>Водород – химический элемент и простое вещество.</w:t>
      </w:r>
    </w:p>
    <w:p w:rsidR="00CC5330" w:rsidRPr="004B05B0" w:rsidRDefault="00CC5330" w:rsidP="00BA2DB8">
      <w:pPr>
        <w:pStyle w:val="a9"/>
        <w:spacing w:before="0" w:beforeAutospacing="0" w:after="0" w:afterAutospacing="0" w:line="276" w:lineRule="auto"/>
        <w:ind w:firstLine="567"/>
        <w:jc w:val="both"/>
        <w:rPr>
          <w:color w:val="000000"/>
        </w:rPr>
      </w:pPr>
      <w:r w:rsidRPr="004B05B0">
        <w:rPr>
          <w:b/>
          <w:bCs/>
          <w:color w:val="000000"/>
        </w:rPr>
        <w:t>Цель урока:</w:t>
      </w:r>
      <w:r w:rsidRPr="004B05B0">
        <w:rPr>
          <w:color w:val="000000"/>
        </w:rPr>
        <w:t xml:space="preserve"> формирование у обучающихся представления о водороде как о химическом элементе</w:t>
      </w:r>
      <w:r w:rsidRPr="004B05B0">
        <w:rPr>
          <w:rStyle w:val="apple-converted-space"/>
          <w:b/>
          <w:bCs/>
          <w:color w:val="000000"/>
        </w:rPr>
        <w:t> </w:t>
      </w:r>
      <w:r w:rsidRPr="004B05B0">
        <w:rPr>
          <w:color w:val="000000"/>
        </w:rPr>
        <w:t>и простом веществе.</w:t>
      </w:r>
    </w:p>
    <w:p w:rsidR="00CC5330" w:rsidRPr="004B05B0" w:rsidRDefault="00CC5330" w:rsidP="00BA2DB8">
      <w:pPr>
        <w:pStyle w:val="a9"/>
        <w:spacing w:before="0" w:beforeAutospacing="0" w:after="0" w:afterAutospacing="0" w:line="276" w:lineRule="auto"/>
        <w:ind w:firstLine="567"/>
        <w:jc w:val="both"/>
        <w:rPr>
          <w:rStyle w:val="apple-converted-space"/>
          <w:b/>
          <w:bCs/>
          <w:color w:val="000000"/>
        </w:rPr>
      </w:pPr>
      <w:r w:rsidRPr="004B05B0">
        <w:rPr>
          <w:b/>
          <w:bCs/>
          <w:color w:val="000000"/>
        </w:rPr>
        <w:t>Задачи:</w:t>
      </w:r>
      <w:r w:rsidRPr="004B05B0">
        <w:rPr>
          <w:rStyle w:val="apple-converted-space"/>
          <w:b/>
          <w:bCs/>
          <w:color w:val="000000"/>
        </w:rPr>
        <w:t> </w:t>
      </w:r>
    </w:p>
    <w:p w:rsidR="00CC5330" w:rsidRPr="004B05B0" w:rsidRDefault="00CC5330" w:rsidP="003F05FA">
      <w:pPr>
        <w:pStyle w:val="a9"/>
        <w:spacing w:before="0" w:beforeAutospacing="0" w:after="0" w:afterAutospacing="0" w:line="276" w:lineRule="auto"/>
        <w:jc w:val="both"/>
        <w:rPr>
          <w:rStyle w:val="apple-converted-space"/>
          <w:bCs/>
          <w:i/>
          <w:color w:val="000000"/>
        </w:rPr>
      </w:pPr>
      <w:r w:rsidRPr="004B05B0">
        <w:rPr>
          <w:rStyle w:val="apple-converted-space"/>
          <w:bCs/>
          <w:i/>
          <w:color w:val="000000"/>
        </w:rPr>
        <w:t xml:space="preserve">Образовательная: </w:t>
      </w:r>
    </w:p>
    <w:p w:rsidR="00CC5330" w:rsidRPr="004B05B0" w:rsidRDefault="00CC5330" w:rsidP="003F05FA">
      <w:pPr>
        <w:pStyle w:val="a9"/>
        <w:numPr>
          <w:ilvl w:val="0"/>
          <w:numId w:val="21"/>
        </w:numPr>
        <w:tabs>
          <w:tab w:val="left" w:pos="284"/>
        </w:tabs>
        <w:spacing w:before="0" w:beforeAutospacing="0" w:after="0" w:afterAutospacing="0" w:line="276" w:lineRule="auto"/>
        <w:ind w:left="0" w:firstLine="0"/>
        <w:jc w:val="both"/>
        <w:rPr>
          <w:rStyle w:val="apple-converted-space"/>
          <w:bCs/>
          <w:color w:val="000000"/>
        </w:rPr>
      </w:pPr>
      <w:r w:rsidRPr="004B05B0">
        <w:rPr>
          <w:rStyle w:val="apple-converted-space"/>
          <w:bCs/>
          <w:color w:val="000000"/>
        </w:rPr>
        <w:t>дать характеристику химическому элементу водороду, исходя из положения в периодической системе Д.И. Менделеева;</w:t>
      </w:r>
    </w:p>
    <w:p w:rsidR="00CC5330" w:rsidRPr="004B05B0" w:rsidRDefault="00CC5330" w:rsidP="003F05FA">
      <w:pPr>
        <w:pStyle w:val="a9"/>
        <w:numPr>
          <w:ilvl w:val="0"/>
          <w:numId w:val="21"/>
        </w:numPr>
        <w:tabs>
          <w:tab w:val="left" w:pos="284"/>
        </w:tabs>
        <w:spacing w:before="0" w:beforeAutospacing="0" w:after="0" w:afterAutospacing="0" w:line="276" w:lineRule="auto"/>
        <w:ind w:left="0" w:firstLine="0"/>
        <w:jc w:val="both"/>
        <w:rPr>
          <w:rStyle w:val="apple-converted-space"/>
          <w:bCs/>
          <w:color w:val="000000"/>
        </w:rPr>
      </w:pPr>
      <w:r w:rsidRPr="004B05B0">
        <w:rPr>
          <w:rStyle w:val="apple-converted-space"/>
          <w:bCs/>
          <w:color w:val="000000"/>
        </w:rPr>
        <w:t>рассмотреть физические и химические свойства водорода;</w:t>
      </w:r>
    </w:p>
    <w:p w:rsidR="00CC5330" w:rsidRPr="004B05B0" w:rsidRDefault="00CC5330" w:rsidP="003F05FA">
      <w:pPr>
        <w:pStyle w:val="a9"/>
        <w:numPr>
          <w:ilvl w:val="0"/>
          <w:numId w:val="21"/>
        </w:numPr>
        <w:tabs>
          <w:tab w:val="left" w:pos="284"/>
        </w:tabs>
        <w:spacing w:before="0" w:beforeAutospacing="0" w:after="0" w:afterAutospacing="0" w:line="276" w:lineRule="auto"/>
        <w:ind w:left="0" w:firstLine="0"/>
        <w:jc w:val="both"/>
        <w:rPr>
          <w:rStyle w:val="apple-converted-space"/>
          <w:bCs/>
          <w:color w:val="000000"/>
        </w:rPr>
      </w:pPr>
      <w:r w:rsidRPr="004B05B0">
        <w:rPr>
          <w:rStyle w:val="apple-converted-space"/>
          <w:bCs/>
          <w:color w:val="000000"/>
        </w:rPr>
        <w:t>выявить способы его получения;</w:t>
      </w:r>
    </w:p>
    <w:p w:rsidR="00CC5330" w:rsidRPr="004B05B0" w:rsidRDefault="00CC5330" w:rsidP="003F05FA">
      <w:pPr>
        <w:pStyle w:val="a9"/>
        <w:numPr>
          <w:ilvl w:val="0"/>
          <w:numId w:val="21"/>
        </w:numPr>
        <w:tabs>
          <w:tab w:val="left" w:pos="284"/>
        </w:tabs>
        <w:spacing w:before="0" w:beforeAutospacing="0" w:after="0" w:afterAutospacing="0" w:line="276" w:lineRule="auto"/>
        <w:ind w:left="0" w:firstLine="0"/>
        <w:jc w:val="both"/>
        <w:rPr>
          <w:rStyle w:val="apple-converted-space"/>
          <w:bCs/>
          <w:color w:val="000000"/>
        </w:rPr>
      </w:pPr>
      <w:r w:rsidRPr="004B05B0">
        <w:rPr>
          <w:rStyle w:val="apple-converted-space"/>
          <w:bCs/>
          <w:color w:val="000000"/>
        </w:rPr>
        <w:t>рассмотреть области применения водорода.</w:t>
      </w:r>
    </w:p>
    <w:p w:rsidR="00CC5330" w:rsidRPr="004B05B0" w:rsidRDefault="00CC5330" w:rsidP="003F05FA">
      <w:pPr>
        <w:spacing w:after="0" w:line="276" w:lineRule="auto"/>
        <w:jc w:val="both"/>
        <w:rPr>
          <w:rFonts w:ascii="Times New Roman" w:hAnsi="Times New Roman" w:cs="Times New Roman"/>
          <w:sz w:val="24"/>
          <w:szCs w:val="24"/>
        </w:rPr>
      </w:pPr>
      <w:r w:rsidRPr="004B05B0">
        <w:rPr>
          <w:rFonts w:ascii="Times New Roman" w:hAnsi="Times New Roman" w:cs="Times New Roman"/>
          <w:i/>
          <w:sz w:val="24"/>
          <w:szCs w:val="24"/>
        </w:rPr>
        <w:t>Воспитательная:</w:t>
      </w:r>
      <w:r w:rsidRPr="004B05B0">
        <w:rPr>
          <w:rFonts w:ascii="Times New Roman" w:hAnsi="Times New Roman" w:cs="Times New Roman"/>
          <w:sz w:val="24"/>
          <w:szCs w:val="24"/>
        </w:rPr>
        <w:t xml:space="preserve"> способствовать формированию научного мировоззрения, познаваемости мира.</w:t>
      </w:r>
    </w:p>
    <w:p w:rsidR="00CC5330" w:rsidRPr="004B05B0" w:rsidRDefault="00CC5330" w:rsidP="003F05FA">
      <w:pPr>
        <w:spacing w:after="0" w:line="276" w:lineRule="auto"/>
        <w:jc w:val="both"/>
        <w:rPr>
          <w:rFonts w:ascii="Times New Roman" w:hAnsi="Times New Roman" w:cs="Times New Roman"/>
          <w:sz w:val="24"/>
          <w:szCs w:val="24"/>
        </w:rPr>
      </w:pPr>
      <w:r w:rsidRPr="004B05B0">
        <w:rPr>
          <w:rFonts w:ascii="Times New Roman" w:hAnsi="Times New Roman" w:cs="Times New Roman"/>
          <w:i/>
          <w:sz w:val="24"/>
          <w:szCs w:val="24"/>
        </w:rPr>
        <w:t>Развивающая:</w:t>
      </w:r>
      <w:r w:rsidRPr="004B05B0">
        <w:rPr>
          <w:rFonts w:ascii="Times New Roman" w:hAnsi="Times New Roman" w:cs="Times New Roman"/>
          <w:b/>
          <w:sz w:val="24"/>
          <w:szCs w:val="24"/>
        </w:rPr>
        <w:t xml:space="preserve"> </w:t>
      </w:r>
      <w:r w:rsidRPr="004B05B0">
        <w:rPr>
          <w:rFonts w:ascii="Times New Roman" w:hAnsi="Times New Roman" w:cs="Times New Roman"/>
          <w:sz w:val="24"/>
          <w:szCs w:val="24"/>
        </w:rPr>
        <w:t xml:space="preserve">способствовать развитию умения выделять главное в изучаемом материале, развитию умения логически мыслить, анализировать, сравнивать, делать </w:t>
      </w:r>
      <w:r w:rsidR="00BA2DB8">
        <w:rPr>
          <w:rFonts w:ascii="Times New Roman" w:hAnsi="Times New Roman" w:cs="Times New Roman"/>
          <w:sz w:val="24"/>
          <w:szCs w:val="24"/>
        </w:rPr>
        <w:t xml:space="preserve">выводы; способствовать развитию </w:t>
      </w:r>
      <w:r w:rsidRPr="004B05B0">
        <w:rPr>
          <w:rFonts w:ascii="Times New Roman" w:hAnsi="Times New Roman" w:cs="Times New Roman"/>
          <w:sz w:val="24"/>
          <w:szCs w:val="24"/>
        </w:rPr>
        <w:t>познавательного интереса обучающихся, коммуникативных качеств.</w:t>
      </w:r>
    </w:p>
    <w:p w:rsidR="00CC5330" w:rsidRPr="004B05B0" w:rsidRDefault="00CC5330" w:rsidP="00BA2DB8">
      <w:pPr>
        <w:pStyle w:val="a9"/>
        <w:spacing w:before="0" w:beforeAutospacing="0" w:after="0" w:afterAutospacing="0" w:line="276" w:lineRule="auto"/>
        <w:ind w:firstLine="567"/>
        <w:jc w:val="both"/>
        <w:rPr>
          <w:color w:val="000000"/>
        </w:rPr>
      </w:pPr>
      <w:r w:rsidRPr="004B05B0">
        <w:rPr>
          <w:b/>
          <w:bCs/>
          <w:color w:val="000000"/>
        </w:rPr>
        <w:t>Планируемые образовательные результаты урока:</w:t>
      </w:r>
    </w:p>
    <w:p w:rsidR="00CC5330" w:rsidRPr="004B05B0" w:rsidRDefault="00CC5330" w:rsidP="003F05FA">
      <w:pPr>
        <w:pStyle w:val="a9"/>
        <w:spacing w:before="0" w:beforeAutospacing="0" w:after="0" w:afterAutospacing="0" w:line="276" w:lineRule="auto"/>
        <w:jc w:val="both"/>
        <w:rPr>
          <w:rStyle w:val="apple-converted-space"/>
          <w:bCs/>
          <w:i/>
          <w:color w:val="000000"/>
        </w:rPr>
      </w:pPr>
      <w:r w:rsidRPr="004B05B0">
        <w:rPr>
          <w:bCs/>
          <w:i/>
          <w:color w:val="000000"/>
        </w:rPr>
        <w:t>Личностные:</w:t>
      </w:r>
      <w:r w:rsidRPr="004B05B0">
        <w:rPr>
          <w:rStyle w:val="apple-converted-space"/>
          <w:bCs/>
          <w:i/>
          <w:color w:val="000000"/>
        </w:rPr>
        <w:t> </w:t>
      </w:r>
    </w:p>
    <w:p w:rsidR="00CC5330" w:rsidRPr="004B05B0" w:rsidRDefault="00CC5330" w:rsidP="003F05FA">
      <w:pPr>
        <w:pStyle w:val="a9"/>
        <w:numPr>
          <w:ilvl w:val="0"/>
          <w:numId w:val="22"/>
        </w:numPr>
        <w:tabs>
          <w:tab w:val="left" w:pos="284"/>
        </w:tabs>
        <w:spacing w:before="0" w:beforeAutospacing="0" w:after="0" w:afterAutospacing="0" w:line="276" w:lineRule="auto"/>
        <w:ind w:left="0" w:firstLine="0"/>
        <w:jc w:val="both"/>
        <w:rPr>
          <w:rStyle w:val="apple-converted-space"/>
          <w:bCs/>
          <w:color w:val="000000"/>
        </w:rPr>
      </w:pPr>
      <w:r w:rsidRPr="004B05B0">
        <w:rPr>
          <w:rStyle w:val="apple-converted-space"/>
          <w:bCs/>
          <w:color w:val="000000"/>
        </w:rPr>
        <w:t xml:space="preserve">формирование творческого отношения к проблемам; </w:t>
      </w:r>
    </w:p>
    <w:p w:rsidR="00CC5330" w:rsidRPr="004B05B0" w:rsidRDefault="00CC5330" w:rsidP="003F05FA">
      <w:pPr>
        <w:pStyle w:val="a9"/>
        <w:numPr>
          <w:ilvl w:val="0"/>
          <w:numId w:val="22"/>
        </w:numPr>
        <w:tabs>
          <w:tab w:val="left" w:pos="284"/>
        </w:tabs>
        <w:spacing w:before="0" w:beforeAutospacing="0" w:after="0" w:afterAutospacing="0" w:line="276" w:lineRule="auto"/>
        <w:ind w:left="0" w:firstLine="0"/>
        <w:jc w:val="both"/>
        <w:rPr>
          <w:rStyle w:val="apple-converted-space"/>
          <w:b/>
          <w:bCs/>
          <w:color w:val="000000"/>
        </w:rPr>
      </w:pPr>
      <w:r w:rsidRPr="004B05B0">
        <w:rPr>
          <w:rStyle w:val="apple-converted-space"/>
          <w:bCs/>
          <w:color w:val="000000"/>
        </w:rPr>
        <w:t>умение управлять своей познавательной деятельностью;</w:t>
      </w:r>
    </w:p>
    <w:p w:rsidR="00CC5330" w:rsidRPr="004B05B0" w:rsidRDefault="00CC5330" w:rsidP="003F05FA">
      <w:pPr>
        <w:pStyle w:val="a9"/>
        <w:numPr>
          <w:ilvl w:val="0"/>
          <w:numId w:val="22"/>
        </w:numPr>
        <w:tabs>
          <w:tab w:val="left" w:pos="284"/>
        </w:tabs>
        <w:spacing w:before="0" w:beforeAutospacing="0" w:after="0" w:afterAutospacing="0" w:line="276" w:lineRule="auto"/>
        <w:ind w:left="0" w:firstLine="0"/>
        <w:jc w:val="both"/>
        <w:rPr>
          <w:rStyle w:val="apple-converted-space"/>
          <w:bCs/>
          <w:color w:val="000000"/>
        </w:rPr>
      </w:pPr>
      <w:r w:rsidRPr="004B05B0">
        <w:rPr>
          <w:rStyle w:val="apple-converted-space"/>
          <w:bCs/>
          <w:color w:val="000000"/>
        </w:rPr>
        <w:t xml:space="preserve">формирование познавательной и информационной культуры, в том числе навыков самостоятельной работы с текстом; </w:t>
      </w:r>
    </w:p>
    <w:p w:rsidR="00CC5330" w:rsidRPr="004B05B0" w:rsidRDefault="00CC5330" w:rsidP="003F05FA">
      <w:pPr>
        <w:pStyle w:val="a9"/>
        <w:numPr>
          <w:ilvl w:val="0"/>
          <w:numId w:val="22"/>
        </w:numPr>
        <w:tabs>
          <w:tab w:val="left" w:pos="284"/>
        </w:tabs>
        <w:spacing w:before="0" w:beforeAutospacing="0" w:after="0" w:afterAutospacing="0" w:line="276" w:lineRule="auto"/>
        <w:ind w:left="0" w:firstLine="0"/>
        <w:jc w:val="both"/>
        <w:rPr>
          <w:rStyle w:val="apple-converted-space"/>
          <w:bCs/>
          <w:color w:val="000000"/>
        </w:rPr>
      </w:pPr>
      <w:r w:rsidRPr="004B05B0">
        <w:rPr>
          <w:rStyle w:val="apple-converted-space"/>
          <w:bCs/>
          <w:color w:val="000000"/>
        </w:rPr>
        <w:t>развитие готовности к решению творческих и учебных задач.</w:t>
      </w:r>
    </w:p>
    <w:p w:rsidR="00CC5330" w:rsidRPr="004B05B0" w:rsidRDefault="00CC5330" w:rsidP="003F05FA">
      <w:pPr>
        <w:pStyle w:val="a9"/>
        <w:spacing w:before="0" w:beforeAutospacing="0" w:after="0" w:afterAutospacing="0" w:line="276" w:lineRule="auto"/>
        <w:jc w:val="both"/>
        <w:rPr>
          <w:rStyle w:val="apple-converted-space"/>
          <w:bCs/>
          <w:i/>
          <w:color w:val="000000"/>
        </w:rPr>
      </w:pPr>
      <w:r w:rsidRPr="004B05B0">
        <w:rPr>
          <w:rStyle w:val="apple-converted-space"/>
          <w:bCs/>
          <w:i/>
          <w:color w:val="000000"/>
        </w:rPr>
        <w:t>Метапредметные:</w:t>
      </w:r>
    </w:p>
    <w:p w:rsidR="00CC5330" w:rsidRPr="004B05B0" w:rsidRDefault="00CC5330" w:rsidP="003F05FA">
      <w:pPr>
        <w:pStyle w:val="a9"/>
        <w:numPr>
          <w:ilvl w:val="0"/>
          <w:numId w:val="23"/>
        </w:numPr>
        <w:tabs>
          <w:tab w:val="left" w:pos="284"/>
        </w:tabs>
        <w:spacing w:before="0" w:beforeAutospacing="0" w:after="0" w:afterAutospacing="0" w:line="276" w:lineRule="auto"/>
        <w:ind w:left="0" w:firstLine="0"/>
        <w:jc w:val="both"/>
        <w:rPr>
          <w:rStyle w:val="apple-converted-space"/>
          <w:bCs/>
          <w:color w:val="000000"/>
        </w:rPr>
      </w:pPr>
      <w:r w:rsidRPr="004B05B0">
        <w:rPr>
          <w:rStyle w:val="apple-converted-space"/>
          <w:bCs/>
          <w:color w:val="000000"/>
        </w:rPr>
        <w:t>овладение навыками самостоятельного приобретения знаний, организации учебной деятельности, поиска средств ее осуществления;</w:t>
      </w:r>
    </w:p>
    <w:p w:rsidR="00CC5330" w:rsidRPr="004B05B0" w:rsidRDefault="00CC5330" w:rsidP="003F05FA">
      <w:pPr>
        <w:pStyle w:val="a9"/>
        <w:numPr>
          <w:ilvl w:val="0"/>
          <w:numId w:val="23"/>
        </w:numPr>
        <w:tabs>
          <w:tab w:val="left" w:pos="284"/>
        </w:tabs>
        <w:spacing w:before="0" w:beforeAutospacing="0" w:after="0" w:afterAutospacing="0" w:line="276" w:lineRule="auto"/>
        <w:ind w:left="0" w:firstLine="0"/>
        <w:jc w:val="both"/>
        <w:rPr>
          <w:rStyle w:val="apple-converted-space"/>
          <w:bCs/>
          <w:color w:val="000000"/>
        </w:rPr>
      </w:pPr>
      <w:r w:rsidRPr="004B05B0">
        <w:rPr>
          <w:rStyle w:val="apple-converted-space"/>
          <w:bCs/>
          <w:color w:val="000000"/>
        </w:rPr>
        <w:t>понимание проблемы, умение ставить вопросы, структурировать материал, аргументировать собственную позицию, формулировать выводы и заключения;</w:t>
      </w:r>
    </w:p>
    <w:p w:rsidR="00CC5330" w:rsidRPr="004B05B0" w:rsidRDefault="00CC5330" w:rsidP="003F05FA">
      <w:pPr>
        <w:pStyle w:val="a9"/>
        <w:numPr>
          <w:ilvl w:val="0"/>
          <w:numId w:val="23"/>
        </w:numPr>
        <w:tabs>
          <w:tab w:val="left" w:pos="284"/>
        </w:tabs>
        <w:spacing w:before="0" w:beforeAutospacing="0" w:after="0" w:afterAutospacing="0" w:line="276" w:lineRule="auto"/>
        <w:ind w:left="0" w:firstLine="0"/>
        <w:jc w:val="both"/>
        <w:rPr>
          <w:rStyle w:val="apple-converted-space"/>
          <w:bCs/>
          <w:color w:val="000000"/>
        </w:rPr>
      </w:pPr>
      <w:r w:rsidRPr="004B05B0">
        <w:rPr>
          <w:rStyle w:val="apple-converted-space"/>
          <w:bCs/>
          <w:color w:val="000000"/>
        </w:rPr>
        <w:t>умение на практике пользоваться основными логическими приемами, методами наблюдения, объяснения, решения проблем, прогнозирования;</w:t>
      </w:r>
    </w:p>
    <w:p w:rsidR="00CC5330" w:rsidRPr="004B05B0" w:rsidRDefault="00CC5330" w:rsidP="003F05FA">
      <w:pPr>
        <w:pStyle w:val="a9"/>
        <w:numPr>
          <w:ilvl w:val="0"/>
          <w:numId w:val="23"/>
        </w:numPr>
        <w:tabs>
          <w:tab w:val="left" w:pos="284"/>
        </w:tabs>
        <w:spacing w:before="0" w:beforeAutospacing="0" w:after="0" w:afterAutospacing="0" w:line="276" w:lineRule="auto"/>
        <w:ind w:left="0" w:firstLine="0"/>
        <w:jc w:val="both"/>
        <w:rPr>
          <w:rStyle w:val="apple-converted-space"/>
          <w:bCs/>
          <w:color w:val="000000"/>
        </w:rPr>
      </w:pPr>
      <w:r w:rsidRPr="004B05B0">
        <w:rPr>
          <w:rStyle w:val="apple-converted-space"/>
          <w:bCs/>
          <w:color w:val="000000"/>
        </w:rPr>
        <w:t>умение анализировать и перерабатывать полученную информацию в соответствии с поставленными задачами.</w:t>
      </w:r>
    </w:p>
    <w:p w:rsidR="00CC5330" w:rsidRPr="004B05B0" w:rsidRDefault="00CC5330" w:rsidP="003F05FA">
      <w:pPr>
        <w:pStyle w:val="a9"/>
        <w:spacing w:before="0" w:beforeAutospacing="0" w:after="0" w:afterAutospacing="0" w:line="276" w:lineRule="auto"/>
        <w:jc w:val="both"/>
        <w:rPr>
          <w:i/>
          <w:color w:val="000000"/>
        </w:rPr>
      </w:pPr>
      <w:r w:rsidRPr="004B05B0">
        <w:rPr>
          <w:i/>
          <w:color w:val="000000"/>
        </w:rPr>
        <w:t>Предметные результаты:</w:t>
      </w:r>
    </w:p>
    <w:p w:rsidR="00CC5330" w:rsidRPr="004B05B0" w:rsidRDefault="00CC5330" w:rsidP="003F05FA">
      <w:pPr>
        <w:pStyle w:val="a9"/>
        <w:numPr>
          <w:ilvl w:val="0"/>
          <w:numId w:val="24"/>
        </w:numPr>
        <w:tabs>
          <w:tab w:val="left" w:pos="284"/>
        </w:tabs>
        <w:spacing w:before="0" w:beforeAutospacing="0" w:after="0" w:afterAutospacing="0" w:line="276" w:lineRule="auto"/>
        <w:ind w:left="0" w:firstLine="0"/>
        <w:jc w:val="both"/>
        <w:rPr>
          <w:color w:val="000000"/>
        </w:rPr>
      </w:pPr>
      <w:r w:rsidRPr="004B05B0">
        <w:rPr>
          <w:color w:val="000000"/>
        </w:rPr>
        <w:t>владеть понятиями: химический элемент, простые и сложные вещества, окислитель, восстановитель;</w:t>
      </w:r>
    </w:p>
    <w:p w:rsidR="00CC5330" w:rsidRPr="004B05B0" w:rsidRDefault="00CC5330" w:rsidP="003F05FA">
      <w:pPr>
        <w:pStyle w:val="a9"/>
        <w:numPr>
          <w:ilvl w:val="0"/>
          <w:numId w:val="24"/>
        </w:numPr>
        <w:tabs>
          <w:tab w:val="left" w:pos="284"/>
        </w:tabs>
        <w:spacing w:before="0" w:beforeAutospacing="0" w:after="0" w:afterAutospacing="0" w:line="276" w:lineRule="auto"/>
        <w:ind w:left="0" w:firstLine="0"/>
        <w:jc w:val="both"/>
        <w:rPr>
          <w:color w:val="000000"/>
        </w:rPr>
      </w:pPr>
      <w:r w:rsidRPr="004B05B0">
        <w:rPr>
          <w:color w:val="000000"/>
        </w:rPr>
        <w:t>описывать химические реакции;</w:t>
      </w:r>
    </w:p>
    <w:p w:rsidR="00CC5330" w:rsidRPr="004B05B0" w:rsidRDefault="00CC5330" w:rsidP="003F05FA">
      <w:pPr>
        <w:pStyle w:val="a9"/>
        <w:numPr>
          <w:ilvl w:val="0"/>
          <w:numId w:val="24"/>
        </w:numPr>
        <w:tabs>
          <w:tab w:val="left" w:pos="284"/>
        </w:tabs>
        <w:spacing w:before="0" w:beforeAutospacing="0" w:after="0" w:afterAutospacing="0" w:line="276" w:lineRule="auto"/>
        <w:ind w:left="0" w:firstLine="0"/>
        <w:jc w:val="both"/>
        <w:rPr>
          <w:color w:val="000000"/>
        </w:rPr>
      </w:pPr>
      <w:r w:rsidRPr="004B05B0">
        <w:rPr>
          <w:color w:val="000000"/>
        </w:rPr>
        <w:t>делать выводы и умозаключения из наблюдений, изученных химических закономерностей.</w:t>
      </w:r>
    </w:p>
    <w:p w:rsidR="00CC5330" w:rsidRPr="004B05B0" w:rsidRDefault="00CC5330" w:rsidP="00BA2DB8">
      <w:pPr>
        <w:spacing w:after="0" w:line="276" w:lineRule="auto"/>
        <w:ind w:firstLine="567"/>
        <w:jc w:val="both"/>
        <w:rPr>
          <w:rFonts w:ascii="Times New Roman" w:hAnsi="Times New Roman" w:cs="Times New Roman"/>
          <w:sz w:val="24"/>
          <w:szCs w:val="24"/>
        </w:rPr>
      </w:pPr>
      <w:r w:rsidRPr="004B05B0">
        <w:rPr>
          <w:rFonts w:ascii="Times New Roman" w:hAnsi="Times New Roman" w:cs="Times New Roman"/>
          <w:b/>
          <w:i/>
          <w:sz w:val="24"/>
          <w:szCs w:val="24"/>
        </w:rPr>
        <w:t>Тип урока:</w:t>
      </w:r>
      <w:r w:rsidRPr="004B05B0">
        <w:rPr>
          <w:rFonts w:ascii="Times New Roman" w:hAnsi="Times New Roman" w:cs="Times New Roman"/>
          <w:sz w:val="24"/>
          <w:szCs w:val="24"/>
        </w:rPr>
        <w:t xml:space="preserve"> по дидактической цели - изучение нового материала</w:t>
      </w:r>
    </w:p>
    <w:p w:rsidR="00CC5330" w:rsidRPr="004B05B0" w:rsidRDefault="00CC5330" w:rsidP="00BA2DB8">
      <w:pPr>
        <w:pStyle w:val="a5"/>
        <w:spacing w:after="0"/>
        <w:ind w:left="0" w:firstLine="567"/>
        <w:jc w:val="both"/>
        <w:rPr>
          <w:rFonts w:ascii="Times New Roman" w:hAnsi="Times New Roman"/>
          <w:sz w:val="24"/>
          <w:szCs w:val="24"/>
        </w:rPr>
      </w:pPr>
      <w:r w:rsidRPr="004B05B0">
        <w:rPr>
          <w:rFonts w:ascii="Times New Roman" w:hAnsi="Times New Roman"/>
          <w:b/>
          <w:i/>
          <w:sz w:val="24"/>
          <w:szCs w:val="24"/>
        </w:rPr>
        <w:t>Оборудование:</w:t>
      </w:r>
      <w:r w:rsidRPr="004B05B0">
        <w:rPr>
          <w:rFonts w:ascii="Times New Roman" w:hAnsi="Times New Roman"/>
          <w:sz w:val="24"/>
          <w:szCs w:val="24"/>
        </w:rPr>
        <w:t xml:space="preserve"> интерактивная доска, лабораторное оборудование и реактивы (аппарат </w:t>
      </w:r>
      <w:proofErr w:type="spellStart"/>
      <w:r w:rsidRPr="004B05B0">
        <w:rPr>
          <w:rFonts w:ascii="Times New Roman" w:hAnsi="Times New Roman"/>
          <w:sz w:val="24"/>
          <w:szCs w:val="24"/>
        </w:rPr>
        <w:t>Киппа</w:t>
      </w:r>
      <w:proofErr w:type="spellEnd"/>
      <w:r w:rsidRPr="004B05B0">
        <w:rPr>
          <w:rFonts w:ascii="Times New Roman" w:hAnsi="Times New Roman"/>
          <w:sz w:val="24"/>
          <w:szCs w:val="24"/>
        </w:rPr>
        <w:t>, цинк, соляная кислота, штатив с пробирками, спиртовка, спички), презентация.</w:t>
      </w:r>
    </w:p>
    <w:tbl>
      <w:tblPr>
        <w:tblStyle w:val="ac"/>
        <w:tblW w:w="9747" w:type="dxa"/>
        <w:tblLayout w:type="fixed"/>
        <w:tblLook w:val="04A0" w:firstRow="1" w:lastRow="0" w:firstColumn="1" w:lastColumn="0" w:noHBand="0" w:noVBand="1"/>
      </w:tblPr>
      <w:tblGrid>
        <w:gridCol w:w="2518"/>
        <w:gridCol w:w="1559"/>
        <w:gridCol w:w="1701"/>
        <w:gridCol w:w="1418"/>
        <w:gridCol w:w="1417"/>
        <w:gridCol w:w="1134"/>
      </w:tblGrid>
      <w:tr w:rsidR="00CC5330" w:rsidRPr="004B05B0" w:rsidTr="00DF5CFB">
        <w:tc>
          <w:tcPr>
            <w:tcW w:w="2518" w:type="dxa"/>
            <w:vMerge w:val="restart"/>
          </w:tcPr>
          <w:p w:rsidR="00CC5330" w:rsidRPr="004B05B0" w:rsidRDefault="00CC5330" w:rsidP="00DF5CFB">
            <w:pPr>
              <w:pStyle w:val="a9"/>
              <w:spacing w:before="0" w:beforeAutospacing="0" w:after="0" w:afterAutospacing="0"/>
              <w:jc w:val="center"/>
              <w:rPr>
                <w:b/>
                <w:color w:val="000000"/>
              </w:rPr>
            </w:pPr>
            <w:r w:rsidRPr="004B05B0">
              <w:rPr>
                <w:b/>
                <w:color w:val="000000"/>
              </w:rPr>
              <w:lastRenderedPageBreak/>
              <w:t>Деятельность учителя</w:t>
            </w:r>
          </w:p>
        </w:tc>
        <w:tc>
          <w:tcPr>
            <w:tcW w:w="1559" w:type="dxa"/>
            <w:vMerge w:val="restart"/>
          </w:tcPr>
          <w:p w:rsidR="00CC5330" w:rsidRPr="004B05B0" w:rsidRDefault="00CC5330" w:rsidP="00DF5CFB">
            <w:pPr>
              <w:pStyle w:val="a9"/>
              <w:spacing w:before="0" w:beforeAutospacing="0" w:after="0" w:afterAutospacing="0"/>
              <w:jc w:val="center"/>
              <w:rPr>
                <w:b/>
                <w:color w:val="000000"/>
              </w:rPr>
            </w:pPr>
            <w:r w:rsidRPr="004B05B0">
              <w:rPr>
                <w:b/>
                <w:color w:val="000000"/>
              </w:rPr>
              <w:t>Деятельность обучающихся</w:t>
            </w:r>
          </w:p>
        </w:tc>
        <w:tc>
          <w:tcPr>
            <w:tcW w:w="5670" w:type="dxa"/>
            <w:gridSpan w:val="4"/>
          </w:tcPr>
          <w:p w:rsidR="00CC5330" w:rsidRPr="004B05B0" w:rsidRDefault="00CC5330" w:rsidP="00DF5CFB">
            <w:pPr>
              <w:pStyle w:val="a9"/>
              <w:spacing w:before="0" w:beforeAutospacing="0" w:after="0" w:afterAutospacing="0"/>
              <w:jc w:val="center"/>
              <w:rPr>
                <w:b/>
                <w:color w:val="000000"/>
              </w:rPr>
            </w:pPr>
            <w:r w:rsidRPr="004B05B0">
              <w:rPr>
                <w:b/>
                <w:color w:val="000000"/>
              </w:rPr>
              <w:t>Формируемые УУД</w:t>
            </w:r>
          </w:p>
        </w:tc>
      </w:tr>
      <w:tr w:rsidR="00CC5330" w:rsidRPr="004B05B0" w:rsidTr="00DF5CFB">
        <w:tc>
          <w:tcPr>
            <w:tcW w:w="2518" w:type="dxa"/>
            <w:vMerge/>
          </w:tcPr>
          <w:p w:rsidR="00CC5330" w:rsidRPr="004B05B0" w:rsidRDefault="00CC5330" w:rsidP="00DF5CFB">
            <w:pPr>
              <w:pStyle w:val="a9"/>
              <w:spacing w:before="0" w:beforeAutospacing="0" w:after="0" w:afterAutospacing="0"/>
              <w:jc w:val="center"/>
              <w:rPr>
                <w:b/>
                <w:color w:val="000000"/>
              </w:rPr>
            </w:pPr>
          </w:p>
        </w:tc>
        <w:tc>
          <w:tcPr>
            <w:tcW w:w="1559" w:type="dxa"/>
            <w:vMerge/>
          </w:tcPr>
          <w:p w:rsidR="00CC5330" w:rsidRPr="004B05B0" w:rsidRDefault="00CC5330" w:rsidP="00DF5CFB">
            <w:pPr>
              <w:pStyle w:val="a9"/>
              <w:spacing w:before="0" w:beforeAutospacing="0" w:after="0" w:afterAutospacing="0"/>
              <w:jc w:val="center"/>
              <w:rPr>
                <w:b/>
                <w:color w:val="000000"/>
              </w:rPr>
            </w:pPr>
          </w:p>
        </w:tc>
        <w:tc>
          <w:tcPr>
            <w:tcW w:w="1701" w:type="dxa"/>
          </w:tcPr>
          <w:p w:rsidR="00CC5330" w:rsidRPr="004B05B0" w:rsidRDefault="00CC5330" w:rsidP="00DF5CFB">
            <w:pPr>
              <w:pStyle w:val="a9"/>
              <w:spacing w:before="0" w:beforeAutospacing="0" w:after="0" w:afterAutospacing="0"/>
              <w:jc w:val="center"/>
              <w:rPr>
                <w:b/>
                <w:color w:val="000000"/>
              </w:rPr>
            </w:pPr>
            <w:r w:rsidRPr="004B05B0">
              <w:rPr>
                <w:b/>
                <w:color w:val="000000"/>
              </w:rPr>
              <w:t>познавательные</w:t>
            </w:r>
          </w:p>
        </w:tc>
        <w:tc>
          <w:tcPr>
            <w:tcW w:w="1418" w:type="dxa"/>
          </w:tcPr>
          <w:p w:rsidR="00CC5330" w:rsidRPr="004B05B0" w:rsidRDefault="00CC5330" w:rsidP="00DF5CFB">
            <w:pPr>
              <w:pStyle w:val="a9"/>
              <w:spacing w:before="0" w:beforeAutospacing="0" w:after="0" w:afterAutospacing="0"/>
              <w:jc w:val="center"/>
              <w:rPr>
                <w:b/>
                <w:color w:val="000000"/>
              </w:rPr>
            </w:pPr>
            <w:r w:rsidRPr="004B05B0">
              <w:rPr>
                <w:b/>
                <w:color w:val="000000"/>
              </w:rPr>
              <w:t>регулятивные</w:t>
            </w:r>
          </w:p>
        </w:tc>
        <w:tc>
          <w:tcPr>
            <w:tcW w:w="1417" w:type="dxa"/>
          </w:tcPr>
          <w:p w:rsidR="00CC5330" w:rsidRPr="004B05B0" w:rsidRDefault="00CC5330" w:rsidP="00DF5CFB">
            <w:pPr>
              <w:pStyle w:val="a9"/>
              <w:spacing w:before="0" w:beforeAutospacing="0" w:after="0" w:afterAutospacing="0"/>
              <w:jc w:val="center"/>
              <w:rPr>
                <w:b/>
                <w:color w:val="000000"/>
              </w:rPr>
            </w:pPr>
            <w:r w:rsidRPr="004B05B0">
              <w:rPr>
                <w:b/>
                <w:color w:val="000000"/>
              </w:rPr>
              <w:t>коммуникативные</w:t>
            </w:r>
          </w:p>
        </w:tc>
        <w:tc>
          <w:tcPr>
            <w:tcW w:w="1134" w:type="dxa"/>
          </w:tcPr>
          <w:p w:rsidR="00CC5330" w:rsidRPr="004B05B0" w:rsidRDefault="00CC5330" w:rsidP="00DF5CFB">
            <w:pPr>
              <w:pStyle w:val="a9"/>
              <w:spacing w:before="0" w:beforeAutospacing="0" w:after="0" w:afterAutospacing="0"/>
              <w:jc w:val="center"/>
              <w:rPr>
                <w:b/>
                <w:color w:val="000000"/>
              </w:rPr>
            </w:pPr>
            <w:r w:rsidRPr="004B05B0">
              <w:rPr>
                <w:b/>
                <w:color w:val="000000"/>
              </w:rPr>
              <w:t>личностные</w:t>
            </w:r>
          </w:p>
        </w:tc>
      </w:tr>
      <w:tr w:rsidR="00CC5330" w:rsidRPr="004B05B0" w:rsidTr="00DF5CFB">
        <w:tc>
          <w:tcPr>
            <w:tcW w:w="2518" w:type="dxa"/>
          </w:tcPr>
          <w:p w:rsidR="00CC5330" w:rsidRPr="004B05B0" w:rsidRDefault="00CC5330" w:rsidP="00DF5CFB">
            <w:pPr>
              <w:pStyle w:val="a9"/>
              <w:spacing w:before="0" w:beforeAutospacing="0" w:after="0" w:afterAutospacing="0"/>
              <w:jc w:val="center"/>
              <w:rPr>
                <w:color w:val="000000"/>
              </w:rPr>
            </w:pPr>
            <w:r w:rsidRPr="004B05B0">
              <w:rPr>
                <w:color w:val="000000"/>
              </w:rPr>
              <w:t>1</w:t>
            </w:r>
          </w:p>
        </w:tc>
        <w:tc>
          <w:tcPr>
            <w:tcW w:w="1559" w:type="dxa"/>
          </w:tcPr>
          <w:p w:rsidR="00CC5330" w:rsidRPr="004B05B0" w:rsidRDefault="00CC5330" w:rsidP="00DF5CFB">
            <w:pPr>
              <w:pStyle w:val="a9"/>
              <w:spacing w:before="0" w:beforeAutospacing="0" w:after="0" w:afterAutospacing="0"/>
              <w:jc w:val="center"/>
              <w:rPr>
                <w:color w:val="000000"/>
              </w:rPr>
            </w:pPr>
            <w:r w:rsidRPr="004B05B0">
              <w:rPr>
                <w:color w:val="000000"/>
              </w:rPr>
              <w:t>2</w:t>
            </w:r>
          </w:p>
        </w:tc>
        <w:tc>
          <w:tcPr>
            <w:tcW w:w="1701" w:type="dxa"/>
          </w:tcPr>
          <w:p w:rsidR="00CC5330" w:rsidRPr="004B05B0" w:rsidRDefault="00CC5330" w:rsidP="00DF5CFB">
            <w:pPr>
              <w:pStyle w:val="a9"/>
              <w:spacing w:before="0" w:beforeAutospacing="0" w:after="0" w:afterAutospacing="0"/>
              <w:jc w:val="center"/>
              <w:rPr>
                <w:color w:val="000000"/>
              </w:rPr>
            </w:pPr>
            <w:r w:rsidRPr="004B05B0">
              <w:rPr>
                <w:color w:val="000000"/>
              </w:rPr>
              <w:t>3</w:t>
            </w:r>
          </w:p>
        </w:tc>
        <w:tc>
          <w:tcPr>
            <w:tcW w:w="1418" w:type="dxa"/>
          </w:tcPr>
          <w:p w:rsidR="00CC5330" w:rsidRPr="004B05B0" w:rsidRDefault="00CC5330" w:rsidP="00DF5CFB">
            <w:pPr>
              <w:pStyle w:val="a9"/>
              <w:spacing w:before="0" w:beforeAutospacing="0" w:after="0" w:afterAutospacing="0"/>
              <w:jc w:val="center"/>
              <w:rPr>
                <w:color w:val="000000"/>
              </w:rPr>
            </w:pPr>
            <w:r w:rsidRPr="004B05B0">
              <w:rPr>
                <w:color w:val="000000"/>
              </w:rPr>
              <w:t>4</w:t>
            </w:r>
          </w:p>
        </w:tc>
        <w:tc>
          <w:tcPr>
            <w:tcW w:w="1417" w:type="dxa"/>
          </w:tcPr>
          <w:p w:rsidR="00CC5330" w:rsidRPr="004B05B0" w:rsidRDefault="00CC5330" w:rsidP="00DF5CFB">
            <w:pPr>
              <w:pStyle w:val="a9"/>
              <w:spacing w:before="0" w:beforeAutospacing="0" w:after="0" w:afterAutospacing="0"/>
              <w:jc w:val="center"/>
              <w:rPr>
                <w:color w:val="000000"/>
              </w:rPr>
            </w:pPr>
            <w:r w:rsidRPr="004B05B0">
              <w:rPr>
                <w:color w:val="000000"/>
              </w:rPr>
              <w:t>5</w:t>
            </w:r>
          </w:p>
        </w:tc>
        <w:tc>
          <w:tcPr>
            <w:tcW w:w="1134" w:type="dxa"/>
          </w:tcPr>
          <w:p w:rsidR="00CC5330" w:rsidRPr="004B05B0" w:rsidRDefault="00CC5330" w:rsidP="00DF5CFB">
            <w:pPr>
              <w:pStyle w:val="a9"/>
              <w:spacing w:before="0" w:beforeAutospacing="0" w:after="0" w:afterAutospacing="0"/>
              <w:jc w:val="center"/>
              <w:rPr>
                <w:color w:val="000000"/>
              </w:rPr>
            </w:pPr>
            <w:r w:rsidRPr="004B05B0">
              <w:rPr>
                <w:color w:val="000000"/>
              </w:rPr>
              <w:t>6</w:t>
            </w:r>
          </w:p>
        </w:tc>
      </w:tr>
      <w:tr w:rsidR="00CC5330" w:rsidRPr="004B05B0" w:rsidTr="00DF5CFB">
        <w:tc>
          <w:tcPr>
            <w:tcW w:w="9747" w:type="dxa"/>
            <w:gridSpan w:val="6"/>
          </w:tcPr>
          <w:p w:rsidR="00CC5330" w:rsidRPr="004B05B0" w:rsidRDefault="00CC5330" w:rsidP="00DF5CFB">
            <w:pPr>
              <w:pStyle w:val="a9"/>
              <w:spacing w:before="0" w:beforeAutospacing="0" w:after="0" w:afterAutospacing="0"/>
              <w:jc w:val="center"/>
              <w:rPr>
                <w:b/>
                <w:i/>
                <w:color w:val="000000"/>
              </w:rPr>
            </w:pPr>
            <w:r w:rsidRPr="004B05B0">
              <w:rPr>
                <w:b/>
                <w:i/>
                <w:color w:val="000000"/>
              </w:rPr>
              <w:t>Актуализация знаний и постановка цели урока</w:t>
            </w:r>
          </w:p>
        </w:tc>
      </w:tr>
      <w:tr w:rsidR="00CC5330" w:rsidRPr="004B05B0" w:rsidTr="00DF5CFB">
        <w:tc>
          <w:tcPr>
            <w:tcW w:w="2518" w:type="dxa"/>
          </w:tcPr>
          <w:p w:rsidR="00CC5330" w:rsidRPr="004B05B0" w:rsidRDefault="00CC5330" w:rsidP="00DF5CFB">
            <w:pPr>
              <w:pStyle w:val="a9"/>
              <w:spacing w:before="0" w:beforeAutospacing="0" w:after="0" w:afterAutospacing="0"/>
              <w:rPr>
                <w:color w:val="000000"/>
              </w:rPr>
            </w:pPr>
            <w:r w:rsidRPr="004B05B0">
              <w:rPr>
                <w:b/>
                <w:color w:val="000000"/>
              </w:rPr>
              <w:t>1</w:t>
            </w:r>
            <w:r w:rsidRPr="004B05B0">
              <w:rPr>
                <w:b/>
                <w:i/>
                <w:color w:val="000000"/>
              </w:rPr>
              <w:t>. Организует деятельность по актуализации понятий «Химический элемент», «Химия как наука». Предлагает</w:t>
            </w:r>
            <w:r w:rsidRPr="004B05B0">
              <w:rPr>
                <w:b/>
                <w:color w:val="000000"/>
              </w:rPr>
              <w:t xml:space="preserve"> </w:t>
            </w:r>
            <w:r w:rsidRPr="004B05B0">
              <w:rPr>
                <w:color w:val="000000"/>
              </w:rPr>
              <w:t>ответить на вопросы:</w:t>
            </w:r>
          </w:p>
          <w:p w:rsidR="00CC5330" w:rsidRPr="004B05B0" w:rsidRDefault="00CC5330" w:rsidP="00273606">
            <w:pPr>
              <w:pStyle w:val="a9"/>
              <w:numPr>
                <w:ilvl w:val="0"/>
                <w:numId w:val="25"/>
              </w:numPr>
              <w:tabs>
                <w:tab w:val="left" w:pos="284"/>
              </w:tabs>
              <w:spacing w:before="0" w:beforeAutospacing="0" w:after="0" w:afterAutospacing="0"/>
              <w:ind w:left="0" w:firstLine="0"/>
              <w:rPr>
                <w:color w:val="000000"/>
              </w:rPr>
            </w:pPr>
            <w:r w:rsidRPr="004B05B0">
              <w:rPr>
                <w:color w:val="000000"/>
              </w:rPr>
              <w:t>Что такое химия?</w:t>
            </w:r>
          </w:p>
          <w:p w:rsidR="00CC5330" w:rsidRPr="004B05B0" w:rsidRDefault="00CC5330" w:rsidP="00273606">
            <w:pPr>
              <w:pStyle w:val="a9"/>
              <w:numPr>
                <w:ilvl w:val="0"/>
                <w:numId w:val="25"/>
              </w:numPr>
              <w:tabs>
                <w:tab w:val="left" w:pos="284"/>
              </w:tabs>
              <w:spacing w:before="0" w:beforeAutospacing="0" w:after="0" w:afterAutospacing="0"/>
              <w:ind w:left="0" w:firstLine="0"/>
            </w:pPr>
            <w:r w:rsidRPr="004B05B0">
              <w:rPr>
                <w:color w:val="000000"/>
              </w:rPr>
              <w:t>Что такое химический элемент?</w:t>
            </w:r>
          </w:p>
          <w:p w:rsidR="00CC5330" w:rsidRPr="004B05B0" w:rsidRDefault="00CC5330" w:rsidP="00273606">
            <w:pPr>
              <w:pStyle w:val="a9"/>
              <w:numPr>
                <w:ilvl w:val="0"/>
                <w:numId w:val="25"/>
              </w:numPr>
              <w:tabs>
                <w:tab w:val="left" w:pos="284"/>
              </w:tabs>
              <w:spacing w:before="0" w:beforeAutospacing="0" w:after="0" w:afterAutospacing="0"/>
              <w:ind w:left="0" w:firstLine="0"/>
              <w:rPr>
                <w:color w:val="000000"/>
              </w:rPr>
            </w:pPr>
            <w:r w:rsidRPr="004B05B0">
              <w:t>Можно ли сказать, что химия - наука о химических элементах и их соединениях?</w:t>
            </w:r>
          </w:p>
          <w:p w:rsidR="00CC5330" w:rsidRPr="004B05B0" w:rsidRDefault="00CC5330" w:rsidP="00DF5CFB">
            <w:pPr>
              <w:pStyle w:val="a9"/>
              <w:tabs>
                <w:tab w:val="left" w:pos="284"/>
              </w:tabs>
              <w:spacing w:before="0" w:beforeAutospacing="0" w:after="0" w:afterAutospacing="0"/>
              <w:rPr>
                <w:b/>
                <w:color w:val="000000"/>
              </w:rPr>
            </w:pPr>
          </w:p>
        </w:tc>
        <w:tc>
          <w:tcPr>
            <w:tcW w:w="1559" w:type="dxa"/>
          </w:tcPr>
          <w:p w:rsidR="00CC5330" w:rsidRPr="004B05B0" w:rsidRDefault="00CC5330" w:rsidP="00DF5CFB">
            <w:pPr>
              <w:pStyle w:val="a9"/>
              <w:spacing w:before="0" w:beforeAutospacing="0" w:after="0" w:afterAutospacing="0"/>
              <w:rPr>
                <w:color w:val="000000"/>
              </w:rPr>
            </w:pPr>
            <w:r w:rsidRPr="004B05B0">
              <w:rPr>
                <w:b/>
                <w:i/>
                <w:color w:val="000000"/>
              </w:rPr>
              <w:t>Слушают</w:t>
            </w:r>
            <w:r w:rsidRPr="004B05B0">
              <w:rPr>
                <w:color w:val="000000"/>
              </w:rPr>
              <w:t xml:space="preserve"> вопросы учителя.</w:t>
            </w:r>
          </w:p>
          <w:p w:rsidR="00CC5330" w:rsidRPr="004B05B0" w:rsidRDefault="00CC5330" w:rsidP="00DF5CFB">
            <w:pPr>
              <w:pStyle w:val="a9"/>
              <w:spacing w:before="0" w:beforeAutospacing="0" w:after="0" w:afterAutospacing="0"/>
              <w:rPr>
                <w:color w:val="000000"/>
              </w:rPr>
            </w:pPr>
            <w:r w:rsidRPr="004B05B0">
              <w:rPr>
                <w:b/>
                <w:i/>
                <w:color w:val="000000"/>
              </w:rPr>
              <w:t>Отвечают</w:t>
            </w:r>
            <w:r w:rsidRPr="004B05B0">
              <w:rPr>
                <w:color w:val="000000"/>
              </w:rPr>
              <w:t xml:space="preserve"> на вопросы учителя.</w:t>
            </w:r>
          </w:p>
          <w:p w:rsidR="00CC5330" w:rsidRPr="004B05B0" w:rsidRDefault="00CC5330" w:rsidP="00DF5CFB">
            <w:pPr>
              <w:pStyle w:val="a9"/>
              <w:spacing w:before="0" w:beforeAutospacing="0" w:after="0" w:afterAutospacing="0"/>
              <w:rPr>
                <w:color w:val="000000"/>
              </w:rPr>
            </w:pPr>
            <w:r w:rsidRPr="004B05B0">
              <w:rPr>
                <w:b/>
                <w:i/>
                <w:color w:val="000000"/>
              </w:rPr>
              <w:t xml:space="preserve">Контролируют </w:t>
            </w:r>
            <w:r w:rsidRPr="004B05B0">
              <w:rPr>
                <w:color w:val="000000"/>
              </w:rPr>
              <w:t>правильность ответов одноклассников</w:t>
            </w:r>
          </w:p>
        </w:tc>
        <w:tc>
          <w:tcPr>
            <w:tcW w:w="1701" w:type="dxa"/>
          </w:tcPr>
          <w:p w:rsidR="00CC5330" w:rsidRPr="004B05B0" w:rsidRDefault="00CC5330" w:rsidP="00DF5CFB">
            <w:pPr>
              <w:pStyle w:val="a9"/>
              <w:spacing w:before="0" w:beforeAutospacing="0" w:after="0" w:afterAutospacing="0"/>
              <w:rPr>
                <w:color w:val="000000"/>
              </w:rPr>
            </w:pPr>
            <w:r w:rsidRPr="004B05B0">
              <w:rPr>
                <w:i/>
                <w:color w:val="000000"/>
              </w:rPr>
              <w:t xml:space="preserve">Давать </w:t>
            </w:r>
            <w:r w:rsidRPr="004B05B0">
              <w:rPr>
                <w:color w:val="000000"/>
              </w:rPr>
              <w:t>определения понятий «Химический элемент», «Химия как наука».</w:t>
            </w:r>
            <w:r>
              <w:rPr>
                <w:b/>
                <w:color w:val="000000"/>
              </w:rPr>
              <w:t xml:space="preserve"> </w:t>
            </w:r>
          </w:p>
          <w:p w:rsidR="00CC5330" w:rsidRPr="004B05B0" w:rsidRDefault="00CC5330" w:rsidP="00DF5CFB">
            <w:pPr>
              <w:pStyle w:val="a9"/>
              <w:spacing w:before="0" w:beforeAutospacing="0" w:after="0" w:afterAutospacing="0"/>
              <w:rPr>
                <w:color w:val="000000"/>
              </w:rPr>
            </w:pPr>
            <w:r w:rsidRPr="004B05B0">
              <w:rPr>
                <w:i/>
                <w:color w:val="000000"/>
              </w:rPr>
              <w:t>Строить</w:t>
            </w:r>
            <w:r w:rsidRPr="004B05B0">
              <w:rPr>
                <w:color w:val="000000"/>
              </w:rPr>
              <w:t xml:space="preserve"> логические рассуждения, </w:t>
            </w:r>
            <w:r w:rsidRPr="004B05B0">
              <w:rPr>
                <w:i/>
                <w:color w:val="000000"/>
              </w:rPr>
              <w:t xml:space="preserve">устанавливать </w:t>
            </w:r>
            <w:r w:rsidRPr="004B05B0">
              <w:rPr>
                <w:color w:val="000000"/>
              </w:rPr>
              <w:t>причинно-следственные связи</w:t>
            </w:r>
          </w:p>
        </w:tc>
        <w:tc>
          <w:tcPr>
            <w:tcW w:w="1418" w:type="dxa"/>
          </w:tcPr>
          <w:p w:rsidR="00CC5330" w:rsidRPr="004B05B0" w:rsidRDefault="00CC5330" w:rsidP="00DF5CFB">
            <w:pPr>
              <w:pStyle w:val="a9"/>
              <w:spacing w:before="0" w:beforeAutospacing="0" w:after="0" w:afterAutospacing="0"/>
              <w:rPr>
                <w:color w:val="000000"/>
              </w:rPr>
            </w:pPr>
            <w:r w:rsidRPr="004B05B0">
              <w:rPr>
                <w:i/>
                <w:color w:val="000000"/>
              </w:rPr>
              <w:t>Слушают</w:t>
            </w:r>
            <w:r w:rsidRPr="004B05B0">
              <w:rPr>
                <w:color w:val="000000"/>
              </w:rPr>
              <w:t xml:space="preserve"> в соответствии с целевой установкой. </w:t>
            </w:r>
            <w:r w:rsidRPr="004B05B0">
              <w:rPr>
                <w:i/>
                <w:color w:val="000000"/>
              </w:rPr>
              <w:t>Дополняют, уточняют</w:t>
            </w:r>
            <w:r w:rsidRPr="004B05B0">
              <w:rPr>
                <w:color w:val="000000"/>
              </w:rPr>
              <w:t xml:space="preserve"> ответы одноклассников</w:t>
            </w:r>
          </w:p>
        </w:tc>
        <w:tc>
          <w:tcPr>
            <w:tcW w:w="1417" w:type="dxa"/>
          </w:tcPr>
          <w:p w:rsidR="00CC5330" w:rsidRPr="004B05B0" w:rsidRDefault="00CC5330" w:rsidP="00DF5CFB">
            <w:pPr>
              <w:pStyle w:val="a9"/>
              <w:spacing w:before="0" w:beforeAutospacing="0" w:after="0" w:afterAutospacing="0"/>
              <w:rPr>
                <w:color w:val="000000"/>
              </w:rPr>
            </w:pPr>
            <w:r w:rsidRPr="004B05B0">
              <w:rPr>
                <w:i/>
                <w:color w:val="000000"/>
              </w:rPr>
              <w:t xml:space="preserve">Воспринимать </w:t>
            </w:r>
            <w:r w:rsidRPr="004B05B0">
              <w:rPr>
                <w:color w:val="000000"/>
              </w:rPr>
              <w:t xml:space="preserve">на слух вопросы учителя и ответы одноклассников. </w:t>
            </w:r>
            <w:r w:rsidRPr="004B05B0">
              <w:rPr>
                <w:i/>
                <w:color w:val="000000"/>
              </w:rPr>
              <w:t>Строить</w:t>
            </w:r>
            <w:r w:rsidRPr="004B05B0">
              <w:rPr>
                <w:color w:val="000000"/>
              </w:rPr>
              <w:t xml:space="preserve"> понятные для собеседника речевые высказывания</w:t>
            </w:r>
          </w:p>
        </w:tc>
        <w:tc>
          <w:tcPr>
            <w:tcW w:w="1134" w:type="dxa"/>
          </w:tcPr>
          <w:p w:rsidR="00CC5330" w:rsidRPr="004B05B0" w:rsidRDefault="00CC5330" w:rsidP="00DF5CFB">
            <w:pPr>
              <w:pStyle w:val="a9"/>
              <w:spacing w:before="0" w:beforeAutospacing="0" w:after="0" w:afterAutospacing="0"/>
              <w:rPr>
                <w:color w:val="000000"/>
              </w:rPr>
            </w:pPr>
            <w:r w:rsidRPr="004B05B0">
              <w:rPr>
                <w:i/>
                <w:color w:val="000000"/>
              </w:rPr>
              <w:t>Понимать</w:t>
            </w:r>
            <w:r w:rsidRPr="004B05B0">
              <w:rPr>
                <w:color w:val="000000"/>
              </w:rPr>
              <w:t xml:space="preserve"> единство естественно-научной картины мира</w:t>
            </w:r>
          </w:p>
        </w:tc>
      </w:tr>
      <w:tr w:rsidR="00CC5330" w:rsidRPr="004B05B0" w:rsidTr="00DF5CFB">
        <w:tc>
          <w:tcPr>
            <w:tcW w:w="2518" w:type="dxa"/>
          </w:tcPr>
          <w:p w:rsidR="00CC5330" w:rsidRPr="004B05B0" w:rsidRDefault="00CC5330" w:rsidP="00DF5CFB">
            <w:pPr>
              <w:pStyle w:val="a9"/>
              <w:tabs>
                <w:tab w:val="left" w:pos="284"/>
              </w:tabs>
              <w:spacing w:before="0" w:beforeAutospacing="0" w:after="0" w:afterAutospacing="0"/>
              <w:rPr>
                <w:color w:val="000000"/>
              </w:rPr>
            </w:pPr>
            <w:r w:rsidRPr="004B05B0">
              <w:rPr>
                <w:b/>
                <w:i/>
                <w:color w:val="000000"/>
              </w:rPr>
              <w:t>2. Организует работу по постановке цели урока.</w:t>
            </w:r>
            <w:r w:rsidRPr="004B05B0">
              <w:rPr>
                <w:color w:val="000000"/>
              </w:rPr>
              <w:t xml:space="preserve"> </w:t>
            </w:r>
            <w:r w:rsidRPr="004B05B0">
              <w:rPr>
                <w:b/>
                <w:i/>
                <w:color w:val="000000"/>
              </w:rPr>
              <w:t>Предлагает</w:t>
            </w:r>
            <w:r w:rsidRPr="004B05B0">
              <w:rPr>
                <w:b/>
                <w:color w:val="000000"/>
              </w:rPr>
              <w:t xml:space="preserve"> </w:t>
            </w:r>
            <w:r w:rsidRPr="004B05B0">
              <w:rPr>
                <w:color w:val="000000"/>
              </w:rPr>
              <w:t>ответить на вопросы:</w:t>
            </w:r>
          </w:p>
          <w:p w:rsidR="00CC5330" w:rsidRPr="004B05B0" w:rsidRDefault="00CC5330" w:rsidP="00DF5CFB">
            <w:pPr>
              <w:pStyle w:val="a9"/>
              <w:tabs>
                <w:tab w:val="left" w:pos="284"/>
              </w:tabs>
              <w:spacing w:before="0" w:beforeAutospacing="0" w:after="0" w:afterAutospacing="0"/>
              <w:rPr>
                <w:b/>
                <w:color w:val="000000"/>
              </w:rPr>
            </w:pPr>
            <w:r w:rsidRPr="004B05B0">
              <w:rPr>
                <w:color w:val="000000"/>
              </w:rPr>
              <w:t xml:space="preserve">Сегодня мы начнем изучать химию элементов. Как вы думаете, какой элемент для изучения будет взят первым? </w:t>
            </w:r>
            <w:r w:rsidRPr="004B05B0">
              <w:rPr>
                <w:i/>
                <w:color w:val="000000"/>
              </w:rPr>
              <w:t>В качестве подсказки предлагается фотография звездного неба. Отмечается, что Солнце более чем наполовину состоит из этого элемента.</w:t>
            </w:r>
          </w:p>
          <w:p w:rsidR="00CC5330" w:rsidRPr="004B05B0" w:rsidRDefault="00CC5330" w:rsidP="00DF5CFB">
            <w:pPr>
              <w:pStyle w:val="a9"/>
              <w:tabs>
                <w:tab w:val="left" w:pos="284"/>
              </w:tabs>
              <w:spacing w:before="0" w:beforeAutospacing="0" w:after="0" w:afterAutospacing="0"/>
              <w:rPr>
                <w:color w:val="000000"/>
              </w:rPr>
            </w:pPr>
            <w:r w:rsidRPr="004B05B0">
              <w:rPr>
                <w:color w:val="000000"/>
              </w:rPr>
              <w:t xml:space="preserve">Что вы уже знаете об этом химическом элементе? </w:t>
            </w:r>
          </w:p>
          <w:p w:rsidR="00CC5330" w:rsidRDefault="00CC5330" w:rsidP="00DF5CFB">
            <w:pPr>
              <w:pStyle w:val="a9"/>
              <w:tabs>
                <w:tab w:val="left" w:pos="284"/>
              </w:tabs>
              <w:spacing w:before="0" w:beforeAutospacing="0" w:after="0" w:afterAutospacing="0"/>
              <w:rPr>
                <w:color w:val="000000"/>
              </w:rPr>
            </w:pPr>
            <w:r w:rsidRPr="004B05B0">
              <w:rPr>
                <w:color w:val="000000"/>
              </w:rPr>
              <w:t>Как вы думаете, что</w:t>
            </w:r>
            <w:r>
              <w:rPr>
                <w:color w:val="000000"/>
              </w:rPr>
              <w:t xml:space="preserve"> </w:t>
            </w:r>
            <w:r w:rsidRPr="004B05B0">
              <w:rPr>
                <w:color w:val="000000"/>
              </w:rPr>
              <w:t>нам предстоит на сегодняшнем занятии еще узнать и изучить?</w:t>
            </w:r>
          </w:p>
          <w:p w:rsidR="00BA2DB8" w:rsidRDefault="00BA2DB8" w:rsidP="00DF5CFB">
            <w:pPr>
              <w:pStyle w:val="a9"/>
              <w:tabs>
                <w:tab w:val="left" w:pos="284"/>
              </w:tabs>
              <w:spacing w:before="0" w:beforeAutospacing="0" w:after="0" w:afterAutospacing="0"/>
              <w:rPr>
                <w:color w:val="000000"/>
              </w:rPr>
            </w:pPr>
          </w:p>
          <w:p w:rsidR="00BA2DB8" w:rsidRPr="004B05B0" w:rsidRDefault="00BA2DB8" w:rsidP="00DF5CFB">
            <w:pPr>
              <w:pStyle w:val="a9"/>
              <w:tabs>
                <w:tab w:val="left" w:pos="284"/>
              </w:tabs>
              <w:spacing w:before="0" w:beforeAutospacing="0" w:after="0" w:afterAutospacing="0"/>
              <w:rPr>
                <w:b/>
                <w:i/>
                <w:color w:val="000000"/>
              </w:rPr>
            </w:pPr>
          </w:p>
        </w:tc>
        <w:tc>
          <w:tcPr>
            <w:tcW w:w="1559" w:type="dxa"/>
          </w:tcPr>
          <w:p w:rsidR="00CC5330" w:rsidRPr="004B05B0" w:rsidRDefault="00CC5330" w:rsidP="00DF5CFB">
            <w:pPr>
              <w:pStyle w:val="a9"/>
              <w:spacing w:before="0" w:beforeAutospacing="0" w:after="0" w:afterAutospacing="0"/>
              <w:rPr>
                <w:color w:val="000000"/>
              </w:rPr>
            </w:pPr>
            <w:r w:rsidRPr="004B05B0">
              <w:rPr>
                <w:b/>
                <w:i/>
                <w:color w:val="000000"/>
              </w:rPr>
              <w:t>Слушают</w:t>
            </w:r>
            <w:r w:rsidRPr="004B05B0">
              <w:rPr>
                <w:color w:val="000000"/>
              </w:rPr>
              <w:t xml:space="preserve"> вопросы учителя.</w:t>
            </w:r>
          </w:p>
          <w:p w:rsidR="00CC5330" w:rsidRPr="004B05B0" w:rsidRDefault="00CC5330" w:rsidP="00DF5CFB">
            <w:pPr>
              <w:pStyle w:val="a9"/>
              <w:spacing w:before="0" w:beforeAutospacing="0" w:after="0" w:afterAutospacing="0"/>
              <w:rPr>
                <w:color w:val="000000"/>
              </w:rPr>
            </w:pPr>
            <w:r w:rsidRPr="004B05B0">
              <w:rPr>
                <w:b/>
                <w:i/>
                <w:color w:val="000000"/>
              </w:rPr>
              <w:t>Отвечают</w:t>
            </w:r>
            <w:r w:rsidRPr="004B05B0">
              <w:rPr>
                <w:color w:val="000000"/>
              </w:rPr>
              <w:t xml:space="preserve"> на вопросы учителя.</w:t>
            </w:r>
          </w:p>
        </w:tc>
        <w:tc>
          <w:tcPr>
            <w:tcW w:w="1701" w:type="dxa"/>
          </w:tcPr>
          <w:p w:rsidR="00CC5330" w:rsidRPr="004B05B0" w:rsidRDefault="00CC5330" w:rsidP="00DF5CFB">
            <w:pPr>
              <w:pStyle w:val="a9"/>
              <w:spacing w:before="0" w:beforeAutospacing="0" w:after="0" w:afterAutospacing="0"/>
              <w:rPr>
                <w:color w:val="000000"/>
              </w:rPr>
            </w:pPr>
            <w:r w:rsidRPr="004B05B0">
              <w:rPr>
                <w:i/>
                <w:color w:val="000000"/>
              </w:rPr>
              <w:t xml:space="preserve">Обобщать </w:t>
            </w:r>
            <w:r w:rsidRPr="004B05B0">
              <w:rPr>
                <w:color w:val="000000"/>
              </w:rPr>
              <w:t>имеющиеся знания.</w:t>
            </w:r>
          </w:p>
          <w:p w:rsidR="00CC5330" w:rsidRPr="004B05B0" w:rsidRDefault="00CC5330" w:rsidP="00DF5CFB">
            <w:pPr>
              <w:pStyle w:val="a9"/>
              <w:spacing w:before="0" w:beforeAutospacing="0" w:after="0" w:afterAutospacing="0"/>
              <w:rPr>
                <w:color w:val="000000"/>
              </w:rPr>
            </w:pPr>
            <w:r w:rsidRPr="004B05B0">
              <w:rPr>
                <w:i/>
                <w:color w:val="000000"/>
              </w:rPr>
              <w:t>Строить</w:t>
            </w:r>
            <w:r w:rsidRPr="004B05B0">
              <w:rPr>
                <w:color w:val="000000"/>
              </w:rPr>
              <w:t xml:space="preserve"> логические рассуждения.</w:t>
            </w:r>
          </w:p>
          <w:p w:rsidR="00CC5330" w:rsidRPr="004B05B0" w:rsidRDefault="00CC5330" w:rsidP="00DF5CFB">
            <w:pPr>
              <w:pStyle w:val="a9"/>
              <w:spacing w:before="0" w:beforeAutospacing="0" w:after="0" w:afterAutospacing="0"/>
              <w:rPr>
                <w:color w:val="000000"/>
              </w:rPr>
            </w:pPr>
            <w:r w:rsidRPr="004B05B0">
              <w:rPr>
                <w:i/>
                <w:color w:val="000000"/>
              </w:rPr>
              <w:t xml:space="preserve">Устанавливать </w:t>
            </w:r>
            <w:r w:rsidRPr="004B05B0">
              <w:rPr>
                <w:color w:val="000000"/>
              </w:rPr>
              <w:t>межпредметные связи.</w:t>
            </w:r>
          </w:p>
          <w:p w:rsidR="00CC5330" w:rsidRPr="004B05B0" w:rsidRDefault="00CC5330" w:rsidP="00DF5CFB">
            <w:pPr>
              <w:pStyle w:val="a9"/>
              <w:spacing w:before="0" w:beforeAutospacing="0" w:after="0" w:afterAutospacing="0"/>
              <w:rPr>
                <w:color w:val="000000"/>
              </w:rPr>
            </w:pPr>
            <w:r w:rsidRPr="004B05B0">
              <w:rPr>
                <w:color w:val="000000"/>
              </w:rPr>
              <w:t xml:space="preserve">Осознанно и произвольно </w:t>
            </w:r>
            <w:r w:rsidRPr="004B05B0">
              <w:rPr>
                <w:i/>
                <w:color w:val="000000"/>
              </w:rPr>
              <w:t xml:space="preserve">строить </w:t>
            </w:r>
            <w:r w:rsidRPr="004B05B0">
              <w:rPr>
                <w:color w:val="000000"/>
              </w:rPr>
              <w:t>речевые высказывания.</w:t>
            </w:r>
          </w:p>
        </w:tc>
        <w:tc>
          <w:tcPr>
            <w:tcW w:w="1418" w:type="dxa"/>
          </w:tcPr>
          <w:p w:rsidR="00CC5330" w:rsidRPr="004B05B0" w:rsidRDefault="00CC5330" w:rsidP="00DF5CFB">
            <w:pPr>
              <w:pStyle w:val="a9"/>
              <w:spacing w:before="0" w:beforeAutospacing="0" w:after="0" w:afterAutospacing="0"/>
              <w:rPr>
                <w:color w:val="000000"/>
              </w:rPr>
            </w:pPr>
            <w:r w:rsidRPr="004B05B0">
              <w:rPr>
                <w:i/>
                <w:color w:val="000000"/>
              </w:rPr>
              <w:t>Дополняют, уточняют</w:t>
            </w:r>
            <w:r w:rsidRPr="004B05B0">
              <w:rPr>
                <w:color w:val="000000"/>
              </w:rPr>
              <w:t xml:space="preserve"> ответы одноклассников</w:t>
            </w:r>
          </w:p>
        </w:tc>
        <w:tc>
          <w:tcPr>
            <w:tcW w:w="1417" w:type="dxa"/>
          </w:tcPr>
          <w:p w:rsidR="00CC5330" w:rsidRPr="004B05B0" w:rsidRDefault="00CC5330" w:rsidP="00DF5CFB">
            <w:pPr>
              <w:pStyle w:val="a9"/>
              <w:spacing w:before="0" w:beforeAutospacing="0" w:after="0" w:afterAutospacing="0"/>
              <w:rPr>
                <w:color w:val="000000"/>
              </w:rPr>
            </w:pPr>
            <w:r w:rsidRPr="004B05B0">
              <w:rPr>
                <w:i/>
                <w:color w:val="000000"/>
              </w:rPr>
              <w:t xml:space="preserve">Воспринимать </w:t>
            </w:r>
            <w:r w:rsidRPr="004B05B0">
              <w:rPr>
                <w:color w:val="000000"/>
              </w:rPr>
              <w:t xml:space="preserve">на слух вопросы учителя и ответы одноклассников. </w:t>
            </w:r>
            <w:r w:rsidRPr="004B05B0">
              <w:rPr>
                <w:i/>
                <w:color w:val="000000"/>
              </w:rPr>
              <w:t>Строить</w:t>
            </w:r>
            <w:r w:rsidRPr="004B05B0">
              <w:rPr>
                <w:color w:val="000000"/>
              </w:rPr>
              <w:t xml:space="preserve"> понятные для собеседника речевые высказывания</w:t>
            </w:r>
          </w:p>
        </w:tc>
        <w:tc>
          <w:tcPr>
            <w:tcW w:w="1134" w:type="dxa"/>
          </w:tcPr>
          <w:p w:rsidR="00CC5330" w:rsidRPr="004B05B0" w:rsidRDefault="00CC5330" w:rsidP="00DF5CFB">
            <w:pPr>
              <w:pStyle w:val="a9"/>
              <w:spacing w:before="0" w:beforeAutospacing="0" w:after="0" w:afterAutospacing="0"/>
              <w:rPr>
                <w:color w:val="000000"/>
              </w:rPr>
            </w:pPr>
            <w:r w:rsidRPr="004B05B0">
              <w:rPr>
                <w:i/>
                <w:color w:val="000000"/>
              </w:rPr>
              <w:t>Понимать</w:t>
            </w:r>
            <w:r w:rsidRPr="004B05B0">
              <w:rPr>
                <w:color w:val="000000"/>
              </w:rPr>
              <w:t xml:space="preserve"> единство естественно-научной картины мира</w:t>
            </w:r>
          </w:p>
        </w:tc>
      </w:tr>
      <w:tr w:rsidR="00CC5330" w:rsidRPr="004B05B0" w:rsidTr="00DF5CFB">
        <w:tc>
          <w:tcPr>
            <w:tcW w:w="9747" w:type="dxa"/>
            <w:gridSpan w:val="6"/>
          </w:tcPr>
          <w:p w:rsidR="00CC5330" w:rsidRPr="004B05B0" w:rsidRDefault="00CC5330" w:rsidP="00DF5CFB">
            <w:pPr>
              <w:pStyle w:val="a9"/>
              <w:spacing w:before="0" w:beforeAutospacing="0" w:after="0" w:afterAutospacing="0"/>
              <w:jc w:val="center"/>
              <w:rPr>
                <w:b/>
                <w:i/>
                <w:color w:val="000000"/>
              </w:rPr>
            </w:pPr>
            <w:r w:rsidRPr="004B05B0">
              <w:rPr>
                <w:b/>
                <w:i/>
                <w:color w:val="000000"/>
              </w:rPr>
              <w:lastRenderedPageBreak/>
              <w:t>Изучение нового материала</w:t>
            </w:r>
          </w:p>
        </w:tc>
      </w:tr>
      <w:tr w:rsidR="00CC5330" w:rsidRPr="004B05B0" w:rsidTr="00DF5CFB">
        <w:tc>
          <w:tcPr>
            <w:tcW w:w="2518" w:type="dxa"/>
          </w:tcPr>
          <w:p w:rsidR="00CC5330" w:rsidRPr="004B05B0" w:rsidRDefault="00CC5330" w:rsidP="00DF5CFB">
            <w:pPr>
              <w:pStyle w:val="a9"/>
              <w:spacing w:before="0" w:beforeAutospacing="0" w:after="0" w:afterAutospacing="0"/>
              <w:rPr>
                <w:b/>
                <w:i/>
                <w:color w:val="000000"/>
              </w:rPr>
            </w:pPr>
            <w:r w:rsidRPr="004B05B0">
              <w:rPr>
                <w:b/>
                <w:i/>
                <w:color w:val="000000"/>
              </w:rPr>
              <w:t xml:space="preserve">1. Сообщает о нахождении водорода в природе, открытии водорода Кавендишем, этимологии названия химического элемента </w:t>
            </w:r>
            <w:r w:rsidRPr="004B05B0">
              <w:rPr>
                <w:color w:val="000000"/>
              </w:rPr>
              <w:t>(слайды)</w:t>
            </w:r>
          </w:p>
          <w:p w:rsidR="00CC5330" w:rsidRPr="004B05B0" w:rsidRDefault="00CC5330" w:rsidP="00DF5CFB">
            <w:pPr>
              <w:pStyle w:val="a9"/>
              <w:spacing w:before="0" w:beforeAutospacing="0" w:after="0" w:afterAutospacing="0"/>
              <w:rPr>
                <w:color w:val="000000"/>
              </w:rPr>
            </w:pPr>
          </w:p>
        </w:tc>
        <w:tc>
          <w:tcPr>
            <w:tcW w:w="1559" w:type="dxa"/>
          </w:tcPr>
          <w:p w:rsidR="00CC5330" w:rsidRPr="004B05B0" w:rsidRDefault="00CC5330" w:rsidP="00DF5CFB">
            <w:pPr>
              <w:pStyle w:val="a9"/>
              <w:spacing w:before="0" w:beforeAutospacing="0" w:after="0" w:afterAutospacing="0"/>
              <w:rPr>
                <w:color w:val="000000"/>
              </w:rPr>
            </w:pPr>
            <w:r w:rsidRPr="004B05B0">
              <w:rPr>
                <w:b/>
                <w:i/>
                <w:color w:val="000000"/>
              </w:rPr>
              <w:t>Слушают объяснение учителя</w:t>
            </w:r>
          </w:p>
          <w:p w:rsidR="00CC5330" w:rsidRPr="004B05B0" w:rsidRDefault="00CC5330" w:rsidP="00DF5CFB">
            <w:pPr>
              <w:pStyle w:val="a9"/>
              <w:spacing w:before="0" w:beforeAutospacing="0" w:after="0" w:afterAutospacing="0"/>
              <w:rPr>
                <w:color w:val="000000"/>
              </w:rPr>
            </w:pPr>
          </w:p>
          <w:p w:rsidR="00CC5330" w:rsidRPr="004B05B0" w:rsidRDefault="00CC5330" w:rsidP="00DF5CFB">
            <w:pPr>
              <w:pStyle w:val="a9"/>
              <w:spacing w:before="0" w:beforeAutospacing="0" w:after="0" w:afterAutospacing="0"/>
              <w:rPr>
                <w:color w:val="000000"/>
              </w:rPr>
            </w:pPr>
          </w:p>
        </w:tc>
        <w:tc>
          <w:tcPr>
            <w:tcW w:w="1701" w:type="dxa"/>
          </w:tcPr>
          <w:p w:rsidR="00CC5330" w:rsidRPr="004B05B0" w:rsidRDefault="00CC5330" w:rsidP="00DF5CFB">
            <w:pPr>
              <w:pStyle w:val="a9"/>
              <w:spacing w:before="0" w:beforeAutospacing="0" w:after="0" w:afterAutospacing="0"/>
              <w:rPr>
                <w:color w:val="000000"/>
              </w:rPr>
            </w:pPr>
            <w:r w:rsidRPr="004B05B0">
              <w:rPr>
                <w:i/>
                <w:color w:val="000000"/>
              </w:rPr>
              <w:t xml:space="preserve">Понимать </w:t>
            </w:r>
            <w:r w:rsidRPr="004B05B0">
              <w:rPr>
                <w:color w:val="000000"/>
              </w:rPr>
              <w:t>смысл информации</w:t>
            </w:r>
          </w:p>
        </w:tc>
        <w:tc>
          <w:tcPr>
            <w:tcW w:w="1418" w:type="dxa"/>
          </w:tcPr>
          <w:p w:rsidR="00CC5330" w:rsidRPr="004B05B0" w:rsidRDefault="00CC5330" w:rsidP="00DF5CFB">
            <w:pPr>
              <w:pStyle w:val="a9"/>
              <w:spacing w:before="0" w:beforeAutospacing="0" w:after="0" w:afterAutospacing="0"/>
              <w:rPr>
                <w:color w:val="000000"/>
              </w:rPr>
            </w:pPr>
            <w:r w:rsidRPr="004B05B0">
              <w:rPr>
                <w:i/>
                <w:color w:val="000000"/>
              </w:rPr>
              <w:t>Уметь</w:t>
            </w:r>
            <w:r w:rsidRPr="004B05B0">
              <w:rPr>
                <w:color w:val="000000"/>
              </w:rPr>
              <w:t xml:space="preserve"> слушать в соответствии с целевой установкой</w:t>
            </w:r>
          </w:p>
        </w:tc>
        <w:tc>
          <w:tcPr>
            <w:tcW w:w="1417" w:type="dxa"/>
          </w:tcPr>
          <w:p w:rsidR="00CC5330" w:rsidRPr="004B05B0" w:rsidRDefault="00CC5330" w:rsidP="00DF5CFB">
            <w:pPr>
              <w:pStyle w:val="a9"/>
              <w:spacing w:before="0" w:beforeAutospacing="0" w:after="0" w:afterAutospacing="0"/>
              <w:rPr>
                <w:color w:val="000000"/>
              </w:rPr>
            </w:pPr>
            <w:r w:rsidRPr="004B05B0">
              <w:rPr>
                <w:i/>
                <w:color w:val="000000"/>
              </w:rPr>
              <w:t xml:space="preserve">Понимать и воспринимать </w:t>
            </w:r>
            <w:r w:rsidRPr="004B05B0">
              <w:rPr>
                <w:color w:val="000000"/>
              </w:rPr>
              <w:t>объяснение учителя</w:t>
            </w:r>
          </w:p>
        </w:tc>
        <w:tc>
          <w:tcPr>
            <w:tcW w:w="1134" w:type="dxa"/>
          </w:tcPr>
          <w:p w:rsidR="00CC5330" w:rsidRPr="004B05B0" w:rsidRDefault="00CC5330" w:rsidP="00DF5CFB">
            <w:pPr>
              <w:pStyle w:val="a9"/>
              <w:spacing w:before="0" w:beforeAutospacing="0" w:after="0" w:afterAutospacing="0"/>
              <w:rPr>
                <w:color w:val="000000"/>
              </w:rPr>
            </w:pPr>
            <w:r w:rsidRPr="004B05B0">
              <w:rPr>
                <w:i/>
                <w:color w:val="000000"/>
              </w:rPr>
              <w:t xml:space="preserve">Управлять </w:t>
            </w:r>
            <w:r w:rsidRPr="004B05B0">
              <w:rPr>
                <w:color w:val="000000"/>
              </w:rPr>
              <w:t>своей познавательной деятельностью</w:t>
            </w:r>
          </w:p>
        </w:tc>
      </w:tr>
      <w:tr w:rsidR="00CC5330" w:rsidRPr="004B05B0" w:rsidTr="00DF5CFB">
        <w:tc>
          <w:tcPr>
            <w:tcW w:w="2518" w:type="dxa"/>
          </w:tcPr>
          <w:p w:rsidR="00CC5330" w:rsidRPr="004B05B0" w:rsidRDefault="00CC5330" w:rsidP="00DF5CFB">
            <w:pPr>
              <w:pStyle w:val="a9"/>
              <w:spacing w:before="0" w:beforeAutospacing="0" w:after="0" w:afterAutospacing="0"/>
              <w:rPr>
                <w:b/>
                <w:i/>
                <w:color w:val="000000"/>
              </w:rPr>
            </w:pPr>
            <w:r w:rsidRPr="004B05B0">
              <w:rPr>
                <w:b/>
                <w:i/>
                <w:color w:val="000000"/>
              </w:rPr>
              <w:t>2. Организует работу обучающихся в группах (приложение 1) в течение 5 минут.</w:t>
            </w:r>
          </w:p>
          <w:p w:rsidR="00CC5330" w:rsidRPr="004B05B0" w:rsidRDefault="00CC5330" w:rsidP="00DF5CFB">
            <w:pPr>
              <w:pStyle w:val="a9"/>
              <w:spacing w:before="0" w:beforeAutospacing="0" w:after="0" w:afterAutospacing="0"/>
              <w:rPr>
                <w:color w:val="000000"/>
              </w:rPr>
            </w:pPr>
          </w:p>
        </w:tc>
        <w:tc>
          <w:tcPr>
            <w:tcW w:w="1559" w:type="dxa"/>
          </w:tcPr>
          <w:p w:rsidR="00CC5330" w:rsidRPr="004B05B0" w:rsidRDefault="00CC5330" w:rsidP="00DF5CFB">
            <w:pPr>
              <w:pStyle w:val="a9"/>
              <w:spacing w:before="0" w:beforeAutospacing="0" w:after="0" w:afterAutospacing="0"/>
              <w:rPr>
                <w:color w:val="000000"/>
              </w:rPr>
            </w:pPr>
            <w:r w:rsidRPr="004B05B0">
              <w:rPr>
                <w:b/>
                <w:i/>
                <w:color w:val="000000"/>
              </w:rPr>
              <w:t>Обсуждают,</w:t>
            </w:r>
            <w:r>
              <w:rPr>
                <w:b/>
                <w:i/>
                <w:color w:val="000000"/>
              </w:rPr>
              <w:t xml:space="preserve"> </w:t>
            </w:r>
            <w:r w:rsidRPr="004B05B0">
              <w:rPr>
                <w:b/>
                <w:i/>
                <w:color w:val="000000"/>
              </w:rPr>
              <w:t>выполняют</w:t>
            </w:r>
            <w:r w:rsidRPr="004B05B0">
              <w:rPr>
                <w:color w:val="000000"/>
              </w:rPr>
              <w:t xml:space="preserve"> предложенные задания, </w:t>
            </w:r>
            <w:r w:rsidRPr="004B05B0">
              <w:rPr>
                <w:b/>
                <w:i/>
                <w:color w:val="000000"/>
              </w:rPr>
              <w:t xml:space="preserve">отвечают </w:t>
            </w:r>
            <w:r w:rsidRPr="004B05B0">
              <w:rPr>
                <w:color w:val="000000"/>
              </w:rPr>
              <w:t xml:space="preserve">на вопросы, </w:t>
            </w:r>
            <w:r w:rsidRPr="004B05B0">
              <w:rPr>
                <w:b/>
                <w:i/>
                <w:color w:val="000000"/>
              </w:rPr>
              <w:t>оформляют ответы</w:t>
            </w:r>
            <w:r w:rsidRPr="004B05B0">
              <w:rPr>
                <w:color w:val="000000"/>
              </w:rPr>
              <w:t xml:space="preserve"> на интерактивной доске (группы 3 и 6).</w:t>
            </w:r>
          </w:p>
          <w:p w:rsidR="00CC5330" w:rsidRPr="004B05B0" w:rsidRDefault="00CC5330" w:rsidP="00DF5CFB">
            <w:pPr>
              <w:pStyle w:val="a9"/>
              <w:spacing w:before="0" w:beforeAutospacing="0" w:after="0" w:afterAutospacing="0"/>
              <w:rPr>
                <w:color w:val="000000"/>
              </w:rPr>
            </w:pPr>
          </w:p>
        </w:tc>
        <w:tc>
          <w:tcPr>
            <w:tcW w:w="1701" w:type="dxa"/>
          </w:tcPr>
          <w:p w:rsidR="00CC5330" w:rsidRPr="004B05B0" w:rsidRDefault="00CC5330" w:rsidP="00DF5CFB">
            <w:pPr>
              <w:pStyle w:val="a9"/>
              <w:spacing w:before="0" w:beforeAutospacing="0" w:after="0" w:afterAutospacing="0"/>
              <w:rPr>
                <w:i/>
                <w:color w:val="000000"/>
              </w:rPr>
            </w:pPr>
            <w:r w:rsidRPr="004B05B0">
              <w:rPr>
                <w:i/>
                <w:color w:val="000000"/>
              </w:rPr>
              <w:t xml:space="preserve">Устанавливать </w:t>
            </w:r>
            <w:r w:rsidRPr="004B05B0">
              <w:rPr>
                <w:color w:val="000000"/>
              </w:rPr>
              <w:t>причинно-следственные связи.</w:t>
            </w:r>
          </w:p>
          <w:p w:rsidR="00CC5330" w:rsidRPr="004B05B0" w:rsidRDefault="00CC5330" w:rsidP="00DF5CFB">
            <w:pPr>
              <w:pStyle w:val="a9"/>
              <w:spacing w:before="0" w:beforeAutospacing="0" w:after="0" w:afterAutospacing="0"/>
              <w:rPr>
                <w:color w:val="000000"/>
              </w:rPr>
            </w:pPr>
            <w:r w:rsidRPr="004B05B0">
              <w:rPr>
                <w:i/>
                <w:color w:val="000000"/>
              </w:rPr>
              <w:t xml:space="preserve">Строить </w:t>
            </w:r>
            <w:r w:rsidRPr="004B05B0">
              <w:rPr>
                <w:color w:val="000000"/>
              </w:rPr>
              <w:t xml:space="preserve">логические рассуждения, </w:t>
            </w:r>
            <w:r w:rsidRPr="004B05B0">
              <w:rPr>
                <w:i/>
                <w:color w:val="000000"/>
              </w:rPr>
              <w:t>анализировать,</w:t>
            </w:r>
            <w:r w:rsidRPr="004B05B0">
              <w:rPr>
                <w:color w:val="000000"/>
              </w:rPr>
              <w:t xml:space="preserve"> </w:t>
            </w:r>
            <w:r w:rsidRPr="004B05B0">
              <w:rPr>
                <w:i/>
                <w:color w:val="000000"/>
              </w:rPr>
              <w:t>делать</w:t>
            </w:r>
            <w:r w:rsidRPr="004B05B0">
              <w:rPr>
                <w:color w:val="000000"/>
              </w:rPr>
              <w:t xml:space="preserve"> выводы.</w:t>
            </w:r>
            <w:r w:rsidRPr="004B05B0">
              <w:rPr>
                <w:i/>
                <w:color w:val="000000"/>
              </w:rPr>
              <w:t xml:space="preserve"> Понимать и </w:t>
            </w:r>
            <w:proofErr w:type="spellStart"/>
            <w:r w:rsidRPr="004B05B0">
              <w:rPr>
                <w:i/>
                <w:color w:val="000000"/>
              </w:rPr>
              <w:t>интерпритировать</w:t>
            </w:r>
            <w:proofErr w:type="spellEnd"/>
            <w:r w:rsidRPr="004B05B0">
              <w:rPr>
                <w:i/>
                <w:color w:val="000000"/>
              </w:rPr>
              <w:t xml:space="preserve"> </w:t>
            </w:r>
            <w:r w:rsidRPr="004B05B0">
              <w:rPr>
                <w:color w:val="000000"/>
              </w:rPr>
              <w:t>информацию, представленную на рисунках и схемах.</w:t>
            </w:r>
          </w:p>
          <w:p w:rsidR="00CC5330" w:rsidRPr="004B05B0" w:rsidRDefault="00CC5330" w:rsidP="00DF5CFB">
            <w:pPr>
              <w:pStyle w:val="a9"/>
              <w:spacing w:before="0" w:beforeAutospacing="0" w:after="0" w:afterAutospacing="0"/>
              <w:rPr>
                <w:color w:val="000000"/>
              </w:rPr>
            </w:pPr>
            <w:r w:rsidRPr="004B05B0">
              <w:rPr>
                <w:i/>
                <w:color w:val="000000"/>
              </w:rPr>
              <w:t>Владеть</w:t>
            </w:r>
            <w:r w:rsidRPr="004B05B0">
              <w:rPr>
                <w:color w:val="000000"/>
              </w:rPr>
              <w:t xml:space="preserve"> понятийным аппаратом</w:t>
            </w:r>
          </w:p>
          <w:p w:rsidR="00CC5330" w:rsidRPr="004B05B0" w:rsidRDefault="00CC5330" w:rsidP="00DF5CFB">
            <w:pPr>
              <w:pStyle w:val="a9"/>
              <w:spacing w:before="0" w:beforeAutospacing="0" w:after="0" w:afterAutospacing="0"/>
              <w:rPr>
                <w:color w:val="000000"/>
              </w:rPr>
            </w:pPr>
          </w:p>
        </w:tc>
        <w:tc>
          <w:tcPr>
            <w:tcW w:w="1418" w:type="dxa"/>
          </w:tcPr>
          <w:p w:rsidR="00CC5330" w:rsidRPr="004B05B0" w:rsidRDefault="00CC5330" w:rsidP="00DF5CFB">
            <w:pPr>
              <w:pStyle w:val="a9"/>
              <w:spacing w:before="0" w:beforeAutospacing="0" w:after="0" w:afterAutospacing="0"/>
              <w:rPr>
                <w:color w:val="000000"/>
              </w:rPr>
            </w:pPr>
            <w:r w:rsidRPr="004B05B0">
              <w:rPr>
                <w:i/>
                <w:color w:val="000000"/>
              </w:rPr>
              <w:t>Принимать и сохранять</w:t>
            </w:r>
            <w:r w:rsidRPr="004B05B0">
              <w:rPr>
                <w:color w:val="000000"/>
              </w:rPr>
              <w:t xml:space="preserve"> учебную задачу</w:t>
            </w:r>
          </w:p>
        </w:tc>
        <w:tc>
          <w:tcPr>
            <w:tcW w:w="1417" w:type="dxa"/>
          </w:tcPr>
          <w:p w:rsidR="00CC5330" w:rsidRPr="004B05B0" w:rsidRDefault="00CC5330" w:rsidP="00DF5CFB">
            <w:pPr>
              <w:pStyle w:val="a9"/>
              <w:spacing w:before="0" w:beforeAutospacing="0" w:after="0" w:afterAutospacing="0"/>
              <w:rPr>
                <w:color w:val="000000"/>
              </w:rPr>
            </w:pPr>
            <w:r w:rsidRPr="004B05B0">
              <w:rPr>
                <w:color w:val="000000"/>
              </w:rPr>
              <w:t xml:space="preserve">Продуктивно </w:t>
            </w:r>
            <w:r w:rsidRPr="004B05B0">
              <w:rPr>
                <w:i/>
                <w:color w:val="000000"/>
              </w:rPr>
              <w:t>взаимодействовать</w:t>
            </w:r>
            <w:r w:rsidRPr="004B05B0">
              <w:rPr>
                <w:color w:val="000000"/>
              </w:rPr>
              <w:t xml:space="preserve"> с одноклассниками и учителем</w:t>
            </w:r>
          </w:p>
        </w:tc>
        <w:tc>
          <w:tcPr>
            <w:tcW w:w="1134" w:type="dxa"/>
          </w:tcPr>
          <w:p w:rsidR="00CC5330" w:rsidRPr="004B05B0" w:rsidRDefault="00CC5330" w:rsidP="00DF5CFB">
            <w:pPr>
              <w:pStyle w:val="a9"/>
              <w:spacing w:before="0" w:beforeAutospacing="0" w:after="0" w:afterAutospacing="0"/>
              <w:rPr>
                <w:color w:val="000000"/>
              </w:rPr>
            </w:pPr>
            <w:r w:rsidRPr="004B05B0">
              <w:rPr>
                <w:i/>
                <w:color w:val="000000"/>
              </w:rPr>
              <w:t xml:space="preserve">Формировать </w:t>
            </w:r>
            <w:r w:rsidRPr="004B05B0">
              <w:rPr>
                <w:color w:val="000000"/>
              </w:rPr>
              <w:t>ответственное отношение к учебе, готовность и способность к саморазвитию и самообразованию</w:t>
            </w:r>
          </w:p>
        </w:tc>
      </w:tr>
      <w:tr w:rsidR="00CC5330" w:rsidRPr="004B05B0" w:rsidTr="00DF5CFB">
        <w:tc>
          <w:tcPr>
            <w:tcW w:w="2518" w:type="dxa"/>
          </w:tcPr>
          <w:p w:rsidR="00CC5330" w:rsidRPr="004B05B0" w:rsidRDefault="00CC5330" w:rsidP="00DF5CFB">
            <w:pPr>
              <w:pStyle w:val="a9"/>
              <w:spacing w:before="0" w:beforeAutospacing="0" w:after="0" w:afterAutospacing="0"/>
              <w:rPr>
                <w:color w:val="000000"/>
              </w:rPr>
            </w:pPr>
            <w:r w:rsidRPr="004B05B0">
              <w:rPr>
                <w:b/>
                <w:i/>
                <w:color w:val="000000"/>
              </w:rPr>
              <w:t xml:space="preserve">3. Одновременно с работой групп организует индивидуальную работу обучающегося по карточке у доски </w:t>
            </w:r>
          </w:p>
          <w:p w:rsidR="00CC5330" w:rsidRPr="004B05B0" w:rsidRDefault="00CC5330" w:rsidP="00DF5CFB">
            <w:pPr>
              <w:pStyle w:val="a9"/>
              <w:spacing w:before="0" w:beforeAutospacing="0" w:after="0" w:afterAutospacing="0"/>
              <w:rPr>
                <w:color w:val="000000"/>
                <w:u w:val="single"/>
              </w:rPr>
            </w:pPr>
            <w:r w:rsidRPr="004B05B0">
              <w:rPr>
                <w:color w:val="000000"/>
              </w:rPr>
              <w:t>Напишите реакции, отражающие способы п</w:t>
            </w:r>
            <w:r w:rsidRPr="004B05B0">
              <w:rPr>
                <w:color w:val="333333"/>
              </w:rPr>
              <w:t>олучения водорода:</w:t>
            </w:r>
          </w:p>
          <w:p w:rsidR="00CC5330" w:rsidRPr="004B05B0" w:rsidRDefault="00CC5330" w:rsidP="00DF5CFB">
            <w:pPr>
              <w:rPr>
                <w:rFonts w:ascii="Times New Roman" w:eastAsia="Times New Roman" w:hAnsi="Times New Roman" w:cs="Times New Roman"/>
                <w:color w:val="333333"/>
                <w:sz w:val="24"/>
                <w:szCs w:val="24"/>
                <w:lang w:eastAsia="ru-RU"/>
              </w:rPr>
            </w:pPr>
            <w:proofErr w:type="gramStart"/>
            <w:r w:rsidRPr="004B05B0">
              <w:rPr>
                <w:rFonts w:ascii="Times New Roman" w:eastAsia="Times New Roman" w:hAnsi="Times New Roman" w:cs="Times New Roman"/>
                <w:color w:val="333333"/>
                <w:sz w:val="24"/>
                <w:szCs w:val="24"/>
                <w:lang w:eastAsia="ru-RU"/>
              </w:rPr>
              <w:t>1) В</w:t>
            </w:r>
            <w:proofErr w:type="gramEnd"/>
            <w:r w:rsidRPr="004B05B0">
              <w:rPr>
                <w:rFonts w:ascii="Times New Roman" w:eastAsia="Times New Roman" w:hAnsi="Times New Roman" w:cs="Times New Roman"/>
                <w:color w:val="333333"/>
                <w:sz w:val="24"/>
                <w:szCs w:val="24"/>
                <w:lang w:eastAsia="ru-RU"/>
              </w:rPr>
              <w:t xml:space="preserve"> лаборатории</w:t>
            </w:r>
          </w:p>
          <w:p w:rsidR="00CC5330" w:rsidRPr="004B05B0" w:rsidRDefault="00CC5330" w:rsidP="00DF5CFB">
            <w:pPr>
              <w:rPr>
                <w:rFonts w:ascii="Times New Roman" w:eastAsia="Times New Roman" w:hAnsi="Times New Roman" w:cs="Times New Roman"/>
                <w:color w:val="333333"/>
                <w:sz w:val="24"/>
                <w:szCs w:val="24"/>
                <w:lang w:eastAsia="ru-RU"/>
              </w:rPr>
            </w:pPr>
            <w:r w:rsidRPr="004B05B0">
              <w:rPr>
                <w:rFonts w:ascii="Times New Roman" w:eastAsia="Times New Roman" w:hAnsi="Times New Roman" w:cs="Times New Roman"/>
                <w:color w:val="333333"/>
                <w:sz w:val="24"/>
                <w:szCs w:val="24"/>
                <w:lang w:val="en-US" w:eastAsia="ru-RU"/>
              </w:rPr>
              <w:t>Zn</w:t>
            </w:r>
            <w:r w:rsidRPr="004B05B0">
              <w:rPr>
                <w:rFonts w:ascii="Times New Roman" w:eastAsia="Times New Roman" w:hAnsi="Times New Roman" w:cs="Times New Roman"/>
                <w:color w:val="333333"/>
                <w:sz w:val="24"/>
                <w:szCs w:val="24"/>
                <w:lang w:eastAsia="ru-RU"/>
              </w:rPr>
              <w:t xml:space="preserve"> + </w:t>
            </w:r>
            <w:proofErr w:type="spellStart"/>
            <w:r w:rsidRPr="004B05B0">
              <w:rPr>
                <w:rFonts w:ascii="Times New Roman" w:eastAsia="Times New Roman" w:hAnsi="Times New Roman" w:cs="Times New Roman"/>
                <w:color w:val="333333"/>
                <w:sz w:val="24"/>
                <w:szCs w:val="24"/>
                <w:lang w:val="en-US" w:eastAsia="ru-RU"/>
              </w:rPr>
              <w:t>HCl</w:t>
            </w:r>
            <w:proofErr w:type="spellEnd"/>
            <w:r w:rsidRPr="004B05B0">
              <w:rPr>
                <w:rFonts w:ascii="Times New Roman" w:eastAsia="Times New Roman" w:hAnsi="Times New Roman" w:cs="Times New Roman"/>
                <w:color w:val="333333"/>
                <w:sz w:val="24"/>
                <w:szCs w:val="24"/>
                <w:lang w:eastAsia="ru-RU"/>
              </w:rPr>
              <w:t xml:space="preserve"> → …+ …</w:t>
            </w:r>
          </w:p>
          <w:p w:rsidR="00CC5330" w:rsidRPr="004B05B0" w:rsidRDefault="00CC5330" w:rsidP="00DF5CFB">
            <w:pPr>
              <w:rPr>
                <w:rFonts w:ascii="Times New Roman" w:eastAsia="Times New Roman" w:hAnsi="Times New Roman" w:cs="Times New Roman"/>
                <w:color w:val="333333"/>
                <w:sz w:val="24"/>
                <w:szCs w:val="24"/>
                <w:lang w:eastAsia="ru-RU"/>
              </w:rPr>
            </w:pPr>
            <w:r w:rsidRPr="004B05B0">
              <w:rPr>
                <w:rFonts w:ascii="Times New Roman" w:eastAsia="Times New Roman" w:hAnsi="Times New Roman" w:cs="Times New Roman"/>
                <w:color w:val="333333"/>
                <w:sz w:val="24"/>
                <w:szCs w:val="24"/>
                <w:lang w:val="en-US" w:eastAsia="ru-RU"/>
              </w:rPr>
              <w:t>Na</w:t>
            </w:r>
            <w:r w:rsidRPr="004B05B0">
              <w:rPr>
                <w:rFonts w:ascii="Times New Roman" w:eastAsia="Times New Roman" w:hAnsi="Times New Roman" w:cs="Times New Roman"/>
                <w:color w:val="333333"/>
                <w:sz w:val="24"/>
                <w:szCs w:val="24"/>
                <w:lang w:eastAsia="ru-RU"/>
              </w:rPr>
              <w:t xml:space="preserve"> + </w:t>
            </w:r>
            <w:r w:rsidRPr="004B05B0">
              <w:rPr>
                <w:rFonts w:ascii="Times New Roman" w:eastAsia="Times New Roman" w:hAnsi="Times New Roman" w:cs="Times New Roman"/>
                <w:color w:val="333333"/>
                <w:sz w:val="24"/>
                <w:szCs w:val="24"/>
                <w:lang w:val="en-US" w:eastAsia="ru-RU"/>
              </w:rPr>
              <w:t>H</w:t>
            </w:r>
            <w:r w:rsidRPr="004B05B0">
              <w:rPr>
                <w:rFonts w:ascii="Times New Roman" w:eastAsia="Times New Roman" w:hAnsi="Times New Roman" w:cs="Times New Roman"/>
                <w:color w:val="333333"/>
                <w:sz w:val="24"/>
                <w:szCs w:val="24"/>
                <w:vertAlign w:val="subscript"/>
                <w:lang w:eastAsia="ru-RU"/>
              </w:rPr>
              <w:t>2</w:t>
            </w:r>
            <w:r w:rsidRPr="004B05B0">
              <w:rPr>
                <w:rFonts w:ascii="Times New Roman" w:eastAsia="Times New Roman" w:hAnsi="Times New Roman" w:cs="Times New Roman"/>
                <w:color w:val="333333"/>
                <w:sz w:val="24"/>
                <w:szCs w:val="24"/>
                <w:lang w:val="en-US" w:eastAsia="ru-RU"/>
              </w:rPr>
              <w:t>O</w:t>
            </w:r>
            <w:r w:rsidRPr="004B05B0">
              <w:rPr>
                <w:rFonts w:ascii="Times New Roman" w:eastAsia="Times New Roman" w:hAnsi="Times New Roman" w:cs="Times New Roman"/>
                <w:color w:val="333333"/>
                <w:sz w:val="24"/>
                <w:szCs w:val="24"/>
                <w:lang w:eastAsia="ru-RU"/>
              </w:rPr>
              <w:t xml:space="preserve"> → … + …</w:t>
            </w:r>
          </w:p>
          <w:p w:rsidR="00CC5330" w:rsidRPr="004B05B0" w:rsidRDefault="00CC5330" w:rsidP="00DF5CFB">
            <w:pPr>
              <w:rPr>
                <w:rFonts w:ascii="Times New Roman" w:eastAsia="Times New Roman" w:hAnsi="Times New Roman" w:cs="Times New Roman"/>
                <w:color w:val="333333"/>
                <w:sz w:val="24"/>
                <w:szCs w:val="24"/>
                <w:lang w:eastAsia="ru-RU"/>
              </w:rPr>
            </w:pPr>
          </w:p>
          <w:p w:rsidR="00CC5330" w:rsidRPr="004B05B0" w:rsidRDefault="00CC5330" w:rsidP="00DF5CFB">
            <w:pPr>
              <w:rPr>
                <w:rFonts w:ascii="Times New Roman" w:eastAsia="Times New Roman" w:hAnsi="Times New Roman" w:cs="Times New Roman"/>
                <w:color w:val="333333"/>
                <w:sz w:val="24"/>
                <w:szCs w:val="24"/>
                <w:lang w:eastAsia="ru-RU"/>
              </w:rPr>
            </w:pPr>
            <w:proofErr w:type="gramStart"/>
            <w:r w:rsidRPr="004B05B0">
              <w:rPr>
                <w:rFonts w:ascii="Times New Roman" w:eastAsia="Times New Roman" w:hAnsi="Times New Roman" w:cs="Times New Roman"/>
                <w:color w:val="333333"/>
                <w:sz w:val="24"/>
                <w:szCs w:val="24"/>
                <w:lang w:eastAsia="ru-RU"/>
              </w:rPr>
              <w:t>2) В</w:t>
            </w:r>
            <w:proofErr w:type="gramEnd"/>
            <w:r w:rsidRPr="004B05B0">
              <w:rPr>
                <w:rFonts w:ascii="Times New Roman" w:eastAsia="Times New Roman" w:hAnsi="Times New Roman" w:cs="Times New Roman"/>
                <w:color w:val="333333"/>
                <w:sz w:val="24"/>
                <w:szCs w:val="24"/>
                <w:lang w:eastAsia="ru-RU"/>
              </w:rPr>
              <w:t xml:space="preserve"> промышленности</w:t>
            </w:r>
          </w:p>
          <w:p w:rsidR="00CC5330" w:rsidRPr="004B05B0" w:rsidRDefault="00CC5330" w:rsidP="00DF5CFB">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Pr="004B05B0">
              <w:rPr>
                <w:rFonts w:ascii="Times New Roman" w:eastAsia="Times New Roman" w:hAnsi="Times New Roman" w:cs="Times New Roman"/>
                <w:color w:val="333333"/>
                <w:sz w:val="24"/>
                <w:szCs w:val="24"/>
                <w:lang w:eastAsia="ru-RU"/>
              </w:rPr>
              <w:t>эл. ток</w:t>
            </w:r>
          </w:p>
          <w:p w:rsidR="00CC5330" w:rsidRPr="004B05B0" w:rsidRDefault="00CC5330" w:rsidP="00DF5CFB">
            <w:pPr>
              <w:rPr>
                <w:rFonts w:ascii="Times New Roman" w:eastAsia="Times New Roman" w:hAnsi="Times New Roman" w:cs="Times New Roman"/>
                <w:color w:val="333333"/>
                <w:sz w:val="24"/>
                <w:szCs w:val="24"/>
                <w:lang w:eastAsia="ru-RU"/>
              </w:rPr>
            </w:pPr>
            <w:r w:rsidRPr="004B05B0">
              <w:rPr>
                <w:rFonts w:ascii="Times New Roman" w:eastAsia="Times New Roman" w:hAnsi="Times New Roman" w:cs="Times New Roman"/>
                <w:color w:val="333333"/>
                <w:sz w:val="24"/>
                <w:szCs w:val="24"/>
                <w:lang w:val="en-US" w:eastAsia="ru-RU"/>
              </w:rPr>
              <w:t>H</w:t>
            </w:r>
            <w:r w:rsidRPr="004B05B0">
              <w:rPr>
                <w:rFonts w:ascii="Times New Roman" w:eastAsia="Times New Roman" w:hAnsi="Times New Roman" w:cs="Times New Roman"/>
                <w:color w:val="333333"/>
                <w:sz w:val="24"/>
                <w:szCs w:val="24"/>
                <w:vertAlign w:val="subscript"/>
                <w:lang w:eastAsia="ru-RU"/>
              </w:rPr>
              <w:t>2</w:t>
            </w:r>
            <w:r w:rsidRPr="004B05B0">
              <w:rPr>
                <w:rFonts w:ascii="Times New Roman" w:eastAsia="Times New Roman" w:hAnsi="Times New Roman" w:cs="Times New Roman"/>
                <w:color w:val="333333"/>
                <w:sz w:val="24"/>
                <w:szCs w:val="24"/>
                <w:lang w:val="en-US" w:eastAsia="ru-RU"/>
              </w:rPr>
              <w:t>O</w:t>
            </w:r>
            <w:r>
              <w:rPr>
                <w:rFonts w:ascii="Times New Roman" w:eastAsia="Times New Roman" w:hAnsi="Times New Roman" w:cs="Times New Roman"/>
                <w:color w:val="333333"/>
                <w:sz w:val="24"/>
                <w:szCs w:val="24"/>
                <w:lang w:eastAsia="ru-RU"/>
              </w:rPr>
              <w:t xml:space="preserve"> </w:t>
            </w:r>
            <w:r w:rsidRPr="004B05B0">
              <w:rPr>
                <w:rFonts w:ascii="Times New Roman" w:eastAsia="Times New Roman" w:hAnsi="Times New Roman" w:cs="Times New Roman"/>
                <w:color w:val="333333"/>
                <w:sz w:val="24"/>
                <w:szCs w:val="24"/>
                <w:lang w:eastAsia="ru-RU"/>
              </w:rPr>
              <w:t>→</w:t>
            </w:r>
            <w:r>
              <w:rPr>
                <w:rFonts w:ascii="Times New Roman" w:eastAsia="Times New Roman" w:hAnsi="Times New Roman" w:cs="Times New Roman"/>
                <w:color w:val="333333"/>
                <w:sz w:val="24"/>
                <w:szCs w:val="24"/>
                <w:lang w:eastAsia="ru-RU"/>
              </w:rPr>
              <w:t xml:space="preserve"> </w:t>
            </w:r>
            <w:r w:rsidRPr="004B05B0">
              <w:rPr>
                <w:rFonts w:ascii="Times New Roman" w:eastAsia="Times New Roman" w:hAnsi="Times New Roman" w:cs="Times New Roman"/>
                <w:color w:val="333333"/>
                <w:sz w:val="24"/>
                <w:szCs w:val="24"/>
                <w:lang w:eastAsia="ru-RU"/>
              </w:rPr>
              <w:t>… + …</w:t>
            </w:r>
          </w:p>
          <w:p w:rsidR="00CC5330" w:rsidRPr="004B05B0" w:rsidRDefault="00CC5330" w:rsidP="00DF5CFB">
            <w:pPr>
              <w:pStyle w:val="a9"/>
              <w:spacing w:before="0" w:beforeAutospacing="0" w:after="0" w:afterAutospacing="0"/>
              <w:rPr>
                <w:color w:val="333333"/>
              </w:rPr>
            </w:pPr>
            <w:r>
              <w:rPr>
                <w:color w:val="333333"/>
              </w:rPr>
              <w:t xml:space="preserve"> </w:t>
            </w:r>
            <w:r w:rsidRPr="004B05B0">
              <w:rPr>
                <w:color w:val="333333"/>
                <w:lang w:val="en-US"/>
              </w:rPr>
              <w:t>t</w:t>
            </w:r>
          </w:p>
          <w:p w:rsidR="00CC5330" w:rsidRPr="004B05B0" w:rsidRDefault="00CC5330" w:rsidP="00BA2DB8">
            <w:pPr>
              <w:pStyle w:val="a9"/>
              <w:spacing w:before="0" w:beforeAutospacing="0" w:after="0" w:afterAutospacing="0"/>
              <w:rPr>
                <w:b/>
                <w:i/>
                <w:color w:val="000000"/>
              </w:rPr>
            </w:pPr>
            <w:r w:rsidRPr="004B05B0">
              <w:rPr>
                <w:color w:val="333333"/>
                <w:lang w:val="en-US"/>
              </w:rPr>
              <w:t>CH</w:t>
            </w:r>
            <w:r w:rsidRPr="004B05B0">
              <w:rPr>
                <w:color w:val="333333"/>
                <w:vertAlign w:val="subscript"/>
              </w:rPr>
              <w:t>4</w:t>
            </w:r>
            <w:r w:rsidRPr="004B05B0">
              <w:rPr>
                <w:color w:val="333333"/>
              </w:rPr>
              <w:t> →</w:t>
            </w:r>
            <w:r>
              <w:rPr>
                <w:color w:val="333333"/>
              </w:rPr>
              <w:t xml:space="preserve"> </w:t>
            </w:r>
            <w:r w:rsidRPr="004B05B0">
              <w:rPr>
                <w:color w:val="333333"/>
              </w:rPr>
              <w:t>… + …</w:t>
            </w:r>
          </w:p>
        </w:tc>
        <w:tc>
          <w:tcPr>
            <w:tcW w:w="1559" w:type="dxa"/>
          </w:tcPr>
          <w:p w:rsidR="00CC5330" w:rsidRPr="004B05B0" w:rsidRDefault="00CC5330" w:rsidP="00DF5CFB">
            <w:pPr>
              <w:pStyle w:val="a9"/>
              <w:spacing w:before="0" w:beforeAutospacing="0" w:after="0" w:afterAutospacing="0"/>
              <w:rPr>
                <w:b/>
                <w:i/>
                <w:color w:val="000000"/>
              </w:rPr>
            </w:pPr>
            <w:r w:rsidRPr="004B05B0">
              <w:rPr>
                <w:color w:val="000000"/>
              </w:rPr>
              <w:t>Самостоятельно</w:t>
            </w:r>
            <w:r w:rsidRPr="004B05B0">
              <w:rPr>
                <w:b/>
                <w:i/>
                <w:color w:val="000000"/>
              </w:rPr>
              <w:t xml:space="preserve"> выполняет задание </w:t>
            </w:r>
          </w:p>
        </w:tc>
        <w:tc>
          <w:tcPr>
            <w:tcW w:w="1701" w:type="dxa"/>
          </w:tcPr>
          <w:p w:rsidR="00CC5330" w:rsidRPr="004B05B0" w:rsidRDefault="00CC5330" w:rsidP="00DF5CFB">
            <w:pPr>
              <w:pStyle w:val="a9"/>
              <w:spacing w:before="0" w:beforeAutospacing="0" w:after="0" w:afterAutospacing="0"/>
              <w:rPr>
                <w:color w:val="000000"/>
              </w:rPr>
            </w:pPr>
            <w:r w:rsidRPr="004B05B0">
              <w:rPr>
                <w:i/>
                <w:color w:val="000000"/>
              </w:rPr>
              <w:t xml:space="preserve">Понимать </w:t>
            </w:r>
            <w:r w:rsidRPr="004B05B0">
              <w:rPr>
                <w:color w:val="000000"/>
              </w:rPr>
              <w:t>смысл информации.</w:t>
            </w:r>
          </w:p>
          <w:p w:rsidR="00CC5330" w:rsidRPr="004B05B0" w:rsidRDefault="00CC5330" w:rsidP="00DF5CFB">
            <w:pPr>
              <w:pStyle w:val="a9"/>
              <w:spacing w:before="0" w:beforeAutospacing="0" w:after="0" w:afterAutospacing="0"/>
              <w:rPr>
                <w:color w:val="000000"/>
              </w:rPr>
            </w:pPr>
            <w:r w:rsidRPr="004B05B0">
              <w:rPr>
                <w:i/>
                <w:color w:val="000000"/>
              </w:rPr>
              <w:t xml:space="preserve">Строить </w:t>
            </w:r>
            <w:r w:rsidRPr="004B05B0">
              <w:rPr>
                <w:color w:val="000000"/>
              </w:rPr>
              <w:t>логические рассуждения.</w:t>
            </w:r>
          </w:p>
        </w:tc>
        <w:tc>
          <w:tcPr>
            <w:tcW w:w="1418" w:type="dxa"/>
          </w:tcPr>
          <w:p w:rsidR="00CC5330" w:rsidRPr="004B05B0" w:rsidRDefault="00CC5330" w:rsidP="00DF5CFB">
            <w:pPr>
              <w:pStyle w:val="a9"/>
              <w:spacing w:before="0" w:beforeAutospacing="0" w:after="0" w:afterAutospacing="0"/>
              <w:rPr>
                <w:color w:val="000000"/>
              </w:rPr>
            </w:pPr>
            <w:r w:rsidRPr="004B05B0">
              <w:rPr>
                <w:i/>
                <w:color w:val="000000"/>
              </w:rPr>
              <w:t>Принимать и сохранять</w:t>
            </w:r>
            <w:r w:rsidRPr="004B05B0">
              <w:rPr>
                <w:color w:val="000000"/>
              </w:rPr>
              <w:t xml:space="preserve"> учебную задачу</w:t>
            </w:r>
          </w:p>
        </w:tc>
        <w:tc>
          <w:tcPr>
            <w:tcW w:w="1417" w:type="dxa"/>
          </w:tcPr>
          <w:p w:rsidR="00CC5330" w:rsidRPr="004B05B0" w:rsidRDefault="00CC5330" w:rsidP="00DF5CFB">
            <w:pPr>
              <w:pStyle w:val="a9"/>
              <w:spacing w:before="0" w:beforeAutospacing="0" w:after="0" w:afterAutospacing="0"/>
              <w:rPr>
                <w:color w:val="000000"/>
              </w:rPr>
            </w:pPr>
            <w:r w:rsidRPr="004B05B0">
              <w:rPr>
                <w:color w:val="000000"/>
              </w:rPr>
              <w:t xml:space="preserve">Продуктивно </w:t>
            </w:r>
            <w:r w:rsidRPr="004B05B0">
              <w:rPr>
                <w:i/>
                <w:color w:val="000000"/>
              </w:rPr>
              <w:t>взаимодействовать</w:t>
            </w:r>
            <w:r w:rsidRPr="004B05B0">
              <w:rPr>
                <w:color w:val="000000"/>
              </w:rPr>
              <w:t xml:space="preserve"> с учителем</w:t>
            </w:r>
          </w:p>
        </w:tc>
        <w:tc>
          <w:tcPr>
            <w:tcW w:w="1134" w:type="dxa"/>
          </w:tcPr>
          <w:p w:rsidR="00CC5330" w:rsidRPr="004B05B0" w:rsidRDefault="00CC5330" w:rsidP="00DF5CFB">
            <w:pPr>
              <w:pStyle w:val="a9"/>
              <w:spacing w:before="0" w:beforeAutospacing="0" w:after="0" w:afterAutospacing="0"/>
              <w:rPr>
                <w:color w:val="000000"/>
              </w:rPr>
            </w:pPr>
            <w:r w:rsidRPr="004B05B0">
              <w:rPr>
                <w:i/>
                <w:color w:val="000000"/>
              </w:rPr>
              <w:t xml:space="preserve">Формировать </w:t>
            </w:r>
            <w:r w:rsidRPr="004B05B0">
              <w:rPr>
                <w:color w:val="000000"/>
              </w:rPr>
              <w:t>готовность и способность к саморазвитию и самообразованию</w:t>
            </w:r>
          </w:p>
        </w:tc>
      </w:tr>
      <w:tr w:rsidR="00CC5330" w:rsidRPr="004B05B0" w:rsidTr="00DF5CFB">
        <w:tc>
          <w:tcPr>
            <w:tcW w:w="2518" w:type="dxa"/>
          </w:tcPr>
          <w:p w:rsidR="00CC5330" w:rsidRPr="004B05B0" w:rsidRDefault="00CC5330" w:rsidP="00DF5CFB">
            <w:pPr>
              <w:pStyle w:val="a9"/>
              <w:spacing w:before="0" w:beforeAutospacing="0" w:after="0" w:afterAutospacing="0"/>
              <w:rPr>
                <w:b/>
                <w:i/>
                <w:color w:val="000000"/>
              </w:rPr>
            </w:pPr>
            <w:r w:rsidRPr="004B05B0">
              <w:rPr>
                <w:b/>
                <w:i/>
                <w:color w:val="000000"/>
              </w:rPr>
              <w:lastRenderedPageBreak/>
              <w:t>4. Организует работу по анализу выполненных заданий</w:t>
            </w:r>
          </w:p>
        </w:tc>
        <w:tc>
          <w:tcPr>
            <w:tcW w:w="1559" w:type="dxa"/>
          </w:tcPr>
          <w:p w:rsidR="00CC5330" w:rsidRPr="004B05B0" w:rsidRDefault="00CC5330" w:rsidP="00DF5CFB">
            <w:pPr>
              <w:pStyle w:val="a9"/>
              <w:spacing w:before="0" w:beforeAutospacing="0" w:after="0" w:afterAutospacing="0"/>
              <w:rPr>
                <w:color w:val="000000"/>
              </w:rPr>
            </w:pPr>
            <w:r w:rsidRPr="004B05B0">
              <w:rPr>
                <w:b/>
                <w:i/>
                <w:color w:val="000000"/>
              </w:rPr>
              <w:t xml:space="preserve">Отвечают </w:t>
            </w:r>
            <w:r w:rsidRPr="004B05B0">
              <w:rPr>
                <w:color w:val="000000"/>
              </w:rPr>
              <w:t>по вызову учителя или по желанию</w:t>
            </w:r>
          </w:p>
          <w:p w:rsidR="00CC5330" w:rsidRPr="004B05B0" w:rsidRDefault="00CC5330" w:rsidP="00DF5CFB">
            <w:pPr>
              <w:pStyle w:val="a9"/>
              <w:spacing w:before="0" w:beforeAutospacing="0" w:after="0" w:afterAutospacing="0"/>
              <w:rPr>
                <w:color w:val="000000"/>
              </w:rPr>
            </w:pPr>
            <w:r w:rsidRPr="004B05B0">
              <w:rPr>
                <w:b/>
                <w:i/>
                <w:color w:val="000000"/>
              </w:rPr>
              <w:t xml:space="preserve">Слушают </w:t>
            </w:r>
            <w:r w:rsidRPr="004B05B0">
              <w:rPr>
                <w:color w:val="000000"/>
              </w:rPr>
              <w:t>ответы одноклассников</w:t>
            </w:r>
          </w:p>
          <w:p w:rsidR="00CC5330" w:rsidRPr="004B05B0" w:rsidRDefault="00CC5330" w:rsidP="00DF5CFB">
            <w:pPr>
              <w:pStyle w:val="a9"/>
              <w:spacing w:before="0" w:beforeAutospacing="0" w:after="0" w:afterAutospacing="0"/>
              <w:rPr>
                <w:color w:val="000000"/>
              </w:rPr>
            </w:pPr>
            <w:r w:rsidRPr="004B05B0">
              <w:rPr>
                <w:b/>
                <w:i/>
                <w:color w:val="000000"/>
              </w:rPr>
              <w:t xml:space="preserve">Обсуждают </w:t>
            </w:r>
            <w:r w:rsidRPr="004B05B0">
              <w:rPr>
                <w:color w:val="000000"/>
              </w:rPr>
              <w:t>ответы одноклассников</w:t>
            </w:r>
          </w:p>
          <w:p w:rsidR="00CC5330" w:rsidRPr="004B05B0" w:rsidRDefault="00CC5330" w:rsidP="00DF5CFB">
            <w:pPr>
              <w:pStyle w:val="a9"/>
              <w:spacing w:before="0" w:beforeAutospacing="0" w:after="0" w:afterAutospacing="0"/>
              <w:rPr>
                <w:b/>
                <w:i/>
                <w:color w:val="000000"/>
              </w:rPr>
            </w:pPr>
            <w:r w:rsidRPr="004B05B0">
              <w:rPr>
                <w:b/>
                <w:i/>
                <w:color w:val="000000"/>
              </w:rPr>
              <w:t xml:space="preserve">Записывают </w:t>
            </w:r>
            <w:r w:rsidRPr="004B05B0">
              <w:rPr>
                <w:color w:val="000000"/>
              </w:rPr>
              <w:t>в тетрадь степени окисления водорода, важнейшие соединения,</w:t>
            </w:r>
            <w:r w:rsidRPr="004B05B0">
              <w:rPr>
                <w:b/>
                <w:i/>
                <w:color w:val="000000"/>
              </w:rPr>
              <w:t xml:space="preserve"> </w:t>
            </w:r>
            <w:r w:rsidRPr="004B05B0">
              <w:rPr>
                <w:color w:val="000000"/>
              </w:rPr>
              <w:t xml:space="preserve">химические свойства, способы получения водорода </w:t>
            </w:r>
          </w:p>
        </w:tc>
        <w:tc>
          <w:tcPr>
            <w:tcW w:w="1701" w:type="dxa"/>
          </w:tcPr>
          <w:p w:rsidR="00CC5330" w:rsidRPr="004B05B0" w:rsidRDefault="00CC5330" w:rsidP="00DF5CFB">
            <w:pPr>
              <w:pStyle w:val="a9"/>
              <w:spacing w:before="0" w:beforeAutospacing="0" w:after="0" w:afterAutospacing="0"/>
              <w:rPr>
                <w:color w:val="000000"/>
              </w:rPr>
            </w:pPr>
            <w:r w:rsidRPr="004B05B0">
              <w:rPr>
                <w:i/>
                <w:color w:val="000000"/>
              </w:rPr>
              <w:t xml:space="preserve">Доказывать, </w:t>
            </w:r>
            <w:proofErr w:type="spellStart"/>
            <w:r w:rsidRPr="004B05B0">
              <w:rPr>
                <w:i/>
                <w:color w:val="000000"/>
              </w:rPr>
              <w:t>аргументировать</w:t>
            </w:r>
            <w:r w:rsidRPr="004B05B0">
              <w:rPr>
                <w:color w:val="000000"/>
              </w:rPr>
              <w:t>свою</w:t>
            </w:r>
            <w:proofErr w:type="spellEnd"/>
            <w:r w:rsidRPr="004B05B0">
              <w:rPr>
                <w:color w:val="000000"/>
              </w:rPr>
              <w:t xml:space="preserve"> точку зрения.</w:t>
            </w:r>
          </w:p>
          <w:p w:rsidR="00CC5330" w:rsidRPr="004B05B0" w:rsidRDefault="00CC5330" w:rsidP="00DF5CFB">
            <w:pPr>
              <w:pStyle w:val="a9"/>
              <w:spacing w:before="0" w:beforeAutospacing="0" w:after="0" w:afterAutospacing="0"/>
              <w:rPr>
                <w:color w:val="000000"/>
              </w:rPr>
            </w:pPr>
            <w:r w:rsidRPr="004B05B0">
              <w:rPr>
                <w:color w:val="000000"/>
              </w:rPr>
              <w:t xml:space="preserve">Осознанно и произвольно </w:t>
            </w:r>
            <w:r w:rsidRPr="004B05B0">
              <w:rPr>
                <w:i/>
                <w:color w:val="000000"/>
              </w:rPr>
              <w:t xml:space="preserve">строить </w:t>
            </w:r>
            <w:r w:rsidRPr="004B05B0">
              <w:rPr>
                <w:color w:val="000000"/>
              </w:rPr>
              <w:t>речевые высказывания</w:t>
            </w:r>
          </w:p>
        </w:tc>
        <w:tc>
          <w:tcPr>
            <w:tcW w:w="1418" w:type="dxa"/>
          </w:tcPr>
          <w:p w:rsidR="00CC5330" w:rsidRPr="004B05B0" w:rsidRDefault="00CC5330" w:rsidP="00DF5CFB">
            <w:pPr>
              <w:pStyle w:val="a9"/>
              <w:spacing w:before="0" w:beforeAutospacing="0" w:after="0" w:afterAutospacing="0"/>
              <w:rPr>
                <w:color w:val="000000"/>
              </w:rPr>
            </w:pPr>
            <w:r w:rsidRPr="004B05B0">
              <w:rPr>
                <w:i/>
                <w:color w:val="000000"/>
              </w:rPr>
              <w:t>Уметь слушать</w:t>
            </w:r>
            <w:r w:rsidRPr="004B05B0">
              <w:rPr>
                <w:color w:val="000000"/>
              </w:rPr>
              <w:t xml:space="preserve"> в соответствии с целевой установкой.</w:t>
            </w:r>
          </w:p>
          <w:p w:rsidR="00CC5330" w:rsidRPr="004B05B0" w:rsidRDefault="00CC5330" w:rsidP="00DF5CFB">
            <w:pPr>
              <w:pStyle w:val="a9"/>
              <w:spacing w:before="0" w:beforeAutospacing="0" w:after="0" w:afterAutospacing="0"/>
              <w:rPr>
                <w:color w:val="000000"/>
              </w:rPr>
            </w:pPr>
            <w:r w:rsidRPr="004B05B0">
              <w:rPr>
                <w:i/>
                <w:color w:val="000000"/>
              </w:rPr>
              <w:t>Дополнять, уточнять</w:t>
            </w:r>
            <w:r w:rsidRPr="004B05B0">
              <w:rPr>
                <w:color w:val="000000"/>
              </w:rPr>
              <w:t xml:space="preserve"> высказанные мнения по существу задания. </w:t>
            </w:r>
          </w:p>
        </w:tc>
        <w:tc>
          <w:tcPr>
            <w:tcW w:w="1417" w:type="dxa"/>
          </w:tcPr>
          <w:p w:rsidR="00CC5330" w:rsidRPr="004B05B0" w:rsidRDefault="00CC5330" w:rsidP="00DF5CFB">
            <w:pPr>
              <w:pStyle w:val="a9"/>
              <w:spacing w:before="0" w:beforeAutospacing="0" w:after="0" w:afterAutospacing="0"/>
              <w:rPr>
                <w:color w:val="000000"/>
              </w:rPr>
            </w:pPr>
            <w:r w:rsidRPr="004B05B0">
              <w:rPr>
                <w:i/>
                <w:color w:val="000000"/>
              </w:rPr>
              <w:t xml:space="preserve">Строить </w:t>
            </w:r>
            <w:r w:rsidRPr="004B05B0">
              <w:rPr>
                <w:color w:val="000000"/>
              </w:rPr>
              <w:t>продуктивное взаимодействие со сверстниками и взрослыми.</w:t>
            </w:r>
          </w:p>
          <w:p w:rsidR="00CC5330" w:rsidRPr="004B05B0" w:rsidRDefault="00CC5330" w:rsidP="00BA2DB8">
            <w:pPr>
              <w:pStyle w:val="a9"/>
              <w:spacing w:before="0" w:beforeAutospacing="0" w:after="0" w:afterAutospacing="0"/>
              <w:rPr>
                <w:color w:val="000000"/>
              </w:rPr>
            </w:pPr>
            <w:r w:rsidRPr="004B05B0">
              <w:rPr>
                <w:i/>
                <w:color w:val="000000"/>
              </w:rPr>
              <w:t xml:space="preserve">Понимать и </w:t>
            </w:r>
            <w:proofErr w:type="spellStart"/>
            <w:proofErr w:type="gramStart"/>
            <w:r w:rsidRPr="004B05B0">
              <w:rPr>
                <w:i/>
                <w:color w:val="000000"/>
              </w:rPr>
              <w:t>воспри</w:t>
            </w:r>
            <w:r w:rsidR="00BA2DB8">
              <w:rPr>
                <w:i/>
                <w:color w:val="000000"/>
              </w:rPr>
              <w:t>-</w:t>
            </w:r>
            <w:r w:rsidRPr="004B05B0">
              <w:rPr>
                <w:i/>
                <w:color w:val="000000"/>
              </w:rPr>
              <w:t>нимать</w:t>
            </w:r>
            <w:proofErr w:type="spellEnd"/>
            <w:proofErr w:type="gramEnd"/>
            <w:r w:rsidRPr="004B05B0">
              <w:rPr>
                <w:color w:val="000000"/>
              </w:rPr>
              <w:t xml:space="preserve"> на слух заме</w:t>
            </w:r>
            <w:r w:rsidR="00BA2DB8">
              <w:rPr>
                <w:color w:val="000000"/>
              </w:rPr>
              <w:t>-</w:t>
            </w:r>
            <w:proofErr w:type="spellStart"/>
            <w:r w:rsidRPr="004B05B0">
              <w:rPr>
                <w:color w:val="000000"/>
              </w:rPr>
              <w:t>чания</w:t>
            </w:r>
            <w:proofErr w:type="spellEnd"/>
            <w:r w:rsidRPr="004B05B0">
              <w:rPr>
                <w:color w:val="000000"/>
              </w:rPr>
              <w:t xml:space="preserve"> учителя. </w:t>
            </w:r>
            <w:r w:rsidRPr="004B05B0">
              <w:rPr>
                <w:i/>
                <w:color w:val="000000"/>
              </w:rPr>
              <w:t>Строить</w:t>
            </w:r>
            <w:r w:rsidRPr="004B05B0">
              <w:rPr>
                <w:color w:val="000000"/>
              </w:rPr>
              <w:t xml:space="preserve"> монологи</w:t>
            </w:r>
            <w:r w:rsidR="00BA2DB8">
              <w:rPr>
                <w:color w:val="000000"/>
              </w:rPr>
              <w:t>-</w:t>
            </w:r>
            <w:proofErr w:type="spellStart"/>
            <w:r w:rsidRPr="004B05B0">
              <w:rPr>
                <w:color w:val="000000"/>
              </w:rPr>
              <w:t>ческие</w:t>
            </w:r>
            <w:proofErr w:type="spellEnd"/>
            <w:r w:rsidRPr="004B05B0">
              <w:rPr>
                <w:color w:val="000000"/>
              </w:rPr>
              <w:t xml:space="preserve"> высказывания (</w:t>
            </w:r>
            <w:proofErr w:type="spellStart"/>
            <w:r w:rsidRPr="004B05B0">
              <w:rPr>
                <w:color w:val="000000"/>
              </w:rPr>
              <w:t>отве</w:t>
            </w:r>
            <w:proofErr w:type="spellEnd"/>
            <w:r w:rsidR="00BA2DB8">
              <w:rPr>
                <w:color w:val="000000"/>
              </w:rPr>
              <w:t>-</w:t>
            </w:r>
            <w:r w:rsidRPr="004B05B0">
              <w:rPr>
                <w:color w:val="000000"/>
              </w:rPr>
              <w:t>чающие обучающие)</w:t>
            </w:r>
          </w:p>
        </w:tc>
        <w:tc>
          <w:tcPr>
            <w:tcW w:w="1134" w:type="dxa"/>
          </w:tcPr>
          <w:p w:rsidR="00CC5330" w:rsidRPr="004B05B0" w:rsidRDefault="00CC5330" w:rsidP="00DF5CFB">
            <w:pPr>
              <w:pStyle w:val="a9"/>
              <w:spacing w:before="0" w:beforeAutospacing="0" w:after="0" w:afterAutospacing="0"/>
              <w:rPr>
                <w:color w:val="000000"/>
              </w:rPr>
            </w:pPr>
            <w:r w:rsidRPr="004B05B0">
              <w:rPr>
                <w:i/>
                <w:color w:val="000000"/>
              </w:rPr>
              <w:t xml:space="preserve">Управлять </w:t>
            </w:r>
            <w:r w:rsidRPr="004B05B0">
              <w:rPr>
                <w:color w:val="000000"/>
              </w:rPr>
              <w:t>своей познавательной деятельностью</w:t>
            </w:r>
          </w:p>
        </w:tc>
      </w:tr>
      <w:tr w:rsidR="00CC5330" w:rsidRPr="004B05B0" w:rsidTr="00DF5CFB">
        <w:tc>
          <w:tcPr>
            <w:tcW w:w="2518" w:type="dxa"/>
          </w:tcPr>
          <w:p w:rsidR="00CC5330" w:rsidRPr="004B05B0" w:rsidRDefault="00CC5330" w:rsidP="00DF5CFB">
            <w:pPr>
              <w:pStyle w:val="a9"/>
              <w:spacing w:before="0" w:beforeAutospacing="0" w:after="0" w:afterAutospacing="0"/>
              <w:rPr>
                <w:b/>
                <w:i/>
              </w:rPr>
            </w:pPr>
            <w:r w:rsidRPr="004B05B0">
              <w:rPr>
                <w:b/>
                <w:i/>
              </w:rPr>
              <w:t xml:space="preserve">5. Обращает внимание на способы получения водорода (карточка на доске), </w:t>
            </w:r>
          </w:p>
          <w:p w:rsidR="00CC5330" w:rsidRPr="004B05B0" w:rsidRDefault="00CC5330" w:rsidP="00DF5CFB">
            <w:pPr>
              <w:pStyle w:val="a9"/>
              <w:spacing w:before="0" w:beforeAutospacing="0" w:after="0" w:afterAutospacing="0"/>
              <w:rPr>
                <w:b/>
                <w:i/>
              </w:rPr>
            </w:pPr>
            <w:r w:rsidRPr="004B05B0">
              <w:rPr>
                <w:b/>
              </w:rPr>
              <w:t>Предлагает, глядя на фотографию взрывающегося дирижабля, прокомментировать высказывание о газообразном водороде</w:t>
            </w:r>
            <w:r>
              <w:rPr>
                <w:b/>
              </w:rPr>
              <w:t xml:space="preserve"> </w:t>
            </w:r>
            <w:proofErr w:type="spellStart"/>
            <w:r w:rsidRPr="004B05B0">
              <w:t>Козьмы</w:t>
            </w:r>
            <w:proofErr w:type="spellEnd"/>
            <w:r w:rsidRPr="004B05B0">
              <w:t xml:space="preserve"> Пруткова: «Всегда держитесь начеку».</w:t>
            </w:r>
          </w:p>
          <w:p w:rsidR="00CC5330" w:rsidRPr="004B05B0" w:rsidRDefault="00CC5330" w:rsidP="00DF5CFB">
            <w:pPr>
              <w:pStyle w:val="a9"/>
              <w:spacing w:before="0" w:beforeAutospacing="0" w:after="0" w:afterAutospacing="0"/>
            </w:pPr>
            <w:r w:rsidRPr="004B05B0">
              <w:rPr>
                <w:b/>
              </w:rPr>
              <w:t xml:space="preserve"> Демонстрирует аппарат </w:t>
            </w:r>
            <w:proofErr w:type="spellStart"/>
            <w:r w:rsidRPr="004B05B0">
              <w:rPr>
                <w:b/>
              </w:rPr>
              <w:t>Киппа</w:t>
            </w:r>
            <w:proofErr w:type="spellEnd"/>
            <w:r w:rsidRPr="004B05B0">
              <w:t xml:space="preserve"> (историческая справка на слайде)</w:t>
            </w:r>
          </w:p>
          <w:p w:rsidR="00CC5330" w:rsidRPr="004B05B0" w:rsidRDefault="00CC5330" w:rsidP="00DF5CFB">
            <w:pPr>
              <w:pStyle w:val="a9"/>
              <w:spacing w:before="0" w:beforeAutospacing="0" w:after="0" w:afterAutospacing="0"/>
              <w:rPr>
                <w:b/>
                <w:i/>
              </w:rPr>
            </w:pPr>
            <w:r>
              <w:rPr>
                <w:b/>
                <w:i/>
              </w:rPr>
              <w:t xml:space="preserve"> </w:t>
            </w:r>
            <w:r w:rsidRPr="004B05B0">
              <w:rPr>
                <w:b/>
              </w:rPr>
              <w:t xml:space="preserve">Демонстрирует </w:t>
            </w:r>
            <w:r w:rsidRPr="004B05B0">
              <w:rPr>
                <w:b/>
                <w:i/>
              </w:rPr>
              <w:t>опыт получения водорода и его взрыв.</w:t>
            </w:r>
          </w:p>
          <w:p w:rsidR="00CC5330" w:rsidRPr="004B05B0" w:rsidRDefault="00CC5330" w:rsidP="00BA2DB8">
            <w:pPr>
              <w:pStyle w:val="a9"/>
              <w:spacing w:before="0" w:beforeAutospacing="0" w:after="0" w:afterAutospacing="0"/>
              <w:rPr>
                <w:b/>
                <w:i/>
                <w:color w:val="000000"/>
              </w:rPr>
            </w:pPr>
            <w:r w:rsidRPr="004B05B0">
              <w:rPr>
                <w:b/>
                <w:i/>
              </w:rPr>
              <w:t>Рассказывает о том, как взрывается чистый водород и гремучая смесь, о важности проверки водорода на чистоту.</w:t>
            </w:r>
          </w:p>
        </w:tc>
        <w:tc>
          <w:tcPr>
            <w:tcW w:w="1559" w:type="dxa"/>
          </w:tcPr>
          <w:p w:rsidR="00CC5330" w:rsidRPr="004B05B0" w:rsidRDefault="00CC5330" w:rsidP="00DF5CFB">
            <w:pPr>
              <w:pStyle w:val="a9"/>
              <w:spacing w:before="0" w:beforeAutospacing="0" w:after="0" w:afterAutospacing="0"/>
              <w:rPr>
                <w:b/>
                <w:i/>
                <w:color w:val="000000"/>
              </w:rPr>
            </w:pPr>
            <w:r w:rsidRPr="004B05B0">
              <w:rPr>
                <w:b/>
                <w:i/>
                <w:color w:val="000000"/>
              </w:rPr>
              <w:t xml:space="preserve">Слушают </w:t>
            </w:r>
            <w:r w:rsidRPr="004B05B0">
              <w:rPr>
                <w:color w:val="000000"/>
              </w:rPr>
              <w:t>учителя</w:t>
            </w:r>
          </w:p>
          <w:p w:rsidR="00CC5330" w:rsidRPr="004B05B0" w:rsidRDefault="00CC5330" w:rsidP="00DF5CFB">
            <w:pPr>
              <w:pStyle w:val="a9"/>
              <w:spacing w:before="0" w:beforeAutospacing="0" w:after="0" w:afterAutospacing="0"/>
              <w:rPr>
                <w:color w:val="000000"/>
              </w:rPr>
            </w:pPr>
            <w:r w:rsidRPr="004B05B0">
              <w:rPr>
                <w:b/>
                <w:i/>
                <w:color w:val="000000"/>
              </w:rPr>
              <w:t xml:space="preserve">Записывают </w:t>
            </w:r>
            <w:r w:rsidRPr="004B05B0">
              <w:rPr>
                <w:color w:val="000000"/>
              </w:rPr>
              <w:t>способы получения водорода в тетрадь</w:t>
            </w:r>
          </w:p>
          <w:p w:rsidR="00CC5330" w:rsidRPr="004B05B0" w:rsidRDefault="00CC5330" w:rsidP="00DF5CFB">
            <w:pPr>
              <w:pStyle w:val="a9"/>
              <w:spacing w:before="0" w:beforeAutospacing="0" w:after="0" w:afterAutospacing="0"/>
              <w:rPr>
                <w:b/>
                <w:i/>
                <w:color w:val="000000"/>
              </w:rPr>
            </w:pPr>
            <w:r w:rsidRPr="004B05B0">
              <w:rPr>
                <w:b/>
                <w:i/>
                <w:color w:val="000000"/>
              </w:rPr>
              <w:t>Комментируют, обсуждают</w:t>
            </w:r>
            <w:r w:rsidRPr="004B05B0">
              <w:rPr>
                <w:color w:val="000000"/>
              </w:rPr>
              <w:t xml:space="preserve"> ответы одноклассников</w:t>
            </w:r>
          </w:p>
        </w:tc>
        <w:tc>
          <w:tcPr>
            <w:tcW w:w="1701" w:type="dxa"/>
          </w:tcPr>
          <w:p w:rsidR="00CC5330" w:rsidRPr="004B05B0" w:rsidRDefault="00CC5330" w:rsidP="00DF5CFB">
            <w:pPr>
              <w:pStyle w:val="a9"/>
              <w:spacing w:before="0" w:beforeAutospacing="0" w:after="0" w:afterAutospacing="0"/>
              <w:rPr>
                <w:color w:val="000000"/>
              </w:rPr>
            </w:pPr>
            <w:r w:rsidRPr="004B05B0">
              <w:rPr>
                <w:i/>
                <w:color w:val="000000"/>
              </w:rPr>
              <w:t xml:space="preserve">Понимать </w:t>
            </w:r>
            <w:r w:rsidRPr="004B05B0">
              <w:rPr>
                <w:color w:val="000000"/>
              </w:rPr>
              <w:t>смысл информации.</w:t>
            </w:r>
          </w:p>
          <w:p w:rsidR="00CC5330" w:rsidRPr="004B05B0" w:rsidRDefault="00CC5330" w:rsidP="00DF5CFB">
            <w:pPr>
              <w:pStyle w:val="a9"/>
              <w:spacing w:before="0" w:beforeAutospacing="0" w:after="0" w:afterAutospacing="0"/>
              <w:rPr>
                <w:color w:val="000000"/>
              </w:rPr>
            </w:pPr>
          </w:p>
        </w:tc>
        <w:tc>
          <w:tcPr>
            <w:tcW w:w="1418" w:type="dxa"/>
          </w:tcPr>
          <w:p w:rsidR="00CC5330" w:rsidRPr="004B05B0" w:rsidRDefault="00CC5330" w:rsidP="00DF5CFB">
            <w:pPr>
              <w:pStyle w:val="a9"/>
              <w:spacing w:before="0" w:beforeAutospacing="0" w:after="0" w:afterAutospacing="0"/>
              <w:rPr>
                <w:color w:val="000000"/>
              </w:rPr>
            </w:pPr>
            <w:r w:rsidRPr="004B05B0">
              <w:rPr>
                <w:i/>
                <w:color w:val="000000"/>
              </w:rPr>
              <w:t>Уметь слушать</w:t>
            </w:r>
            <w:r w:rsidRPr="004B05B0">
              <w:rPr>
                <w:color w:val="000000"/>
              </w:rPr>
              <w:t xml:space="preserve"> в соответствии с целевой установкой.</w:t>
            </w:r>
          </w:p>
          <w:p w:rsidR="00CC5330" w:rsidRPr="004B05B0" w:rsidRDefault="00CC5330" w:rsidP="00DF5CFB">
            <w:pPr>
              <w:pStyle w:val="a9"/>
              <w:spacing w:before="0" w:beforeAutospacing="0" w:after="0" w:afterAutospacing="0"/>
              <w:rPr>
                <w:color w:val="000000"/>
              </w:rPr>
            </w:pPr>
            <w:r w:rsidRPr="004B05B0">
              <w:rPr>
                <w:i/>
                <w:color w:val="000000"/>
              </w:rPr>
              <w:t>Принимать и сохранять</w:t>
            </w:r>
            <w:r w:rsidRPr="004B05B0">
              <w:rPr>
                <w:color w:val="000000"/>
              </w:rPr>
              <w:t xml:space="preserve"> учебную задачу</w:t>
            </w:r>
          </w:p>
        </w:tc>
        <w:tc>
          <w:tcPr>
            <w:tcW w:w="1417" w:type="dxa"/>
          </w:tcPr>
          <w:p w:rsidR="00CC5330" w:rsidRPr="004B05B0" w:rsidRDefault="00CC5330" w:rsidP="00DF5CFB">
            <w:pPr>
              <w:pStyle w:val="a9"/>
              <w:spacing w:before="0" w:beforeAutospacing="0" w:after="0" w:afterAutospacing="0"/>
              <w:rPr>
                <w:color w:val="000000"/>
              </w:rPr>
            </w:pPr>
            <w:r w:rsidRPr="004B05B0">
              <w:rPr>
                <w:i/>
                <w:color w:val="000000"/>
              </w:rPr>
              <w:t xml:space="preserve">Понимать и воспринимать </w:t>
            </w:r>
            <w:r w:rsidRPr="004B05B0">
              <w:rPr>
                <w:color w:val="000000"/>
              </w:rPr>
              <w:t xml:space="preserve">объяснение учителя </w:t>
            </w:r>
          </w:p>
        </w:tc>
        <w:tc>
          <w:tcPr>
            <w:tcW w:w="1134" w:type="dxa"/>
          </w:tcPr>
          <w:p w:rsidR="00CC5330" w:rsidRPr="004B05B0" w:rsidRDefault="00CC5330" w:rsidP="00DF5CFB">
            <w:pPr>
              <w:pStyle w:val="a9"/>
              <w:spacing w:before="0" w:beforeAutospacing="0" w:after="0" w:afterAutospacing="0"/>
              <w:rPr>
                <w:color w:val="000000"/>
              </w:rPr>
            </w:pPr>
            <w:r w:rsidRPr="004B05B0">
              <w:rPr>
                <w:i/>
                <w:color w:val="000000"/>
              </w:rPr>
              <w:t>Знать и оценивать</w:t>
            </w:r>
            <w:r w:rsidRPr="004B05B0">
              <w:rPr>
                <w:color w:val="000000"/>
              </w:rPr>
              <w:t xml:space="preserve"> вклад ученых в развитие мировой химической науки</w:t>
            </w:r>
          </w:p>
        </w:tc>
      </w:tr>
      <w:tr w:rsidR="00CC5330" w:rsidRPr="004B05B0" w:rsidTr="00DF5CFB">
        <w:trPr>
          <w:trHeight w:val="312"/>
        </w:trPr>
        <w:tc>
          <w:tcPr>
            <w:tcW w:w="9747" w:type="dxa"/>
            <w:gridSpan w:val="6"/>
          </w:tcPr>
          <w:p w:rsidR="00CC5330" w:rsidRPr="004B05B0" w:rsidRDefault="00CC5330" w:rsidP="00DF5CFB">
            <w:pPr>
              <w:pStyle w:val="a9"/>
              <w:spacing w:before="0" w:beforeAutospacing="0" w:after="0" w:afterAutospacing="0"/>
              <w:jc w:val="center"/>
              <w:rPr>
                <w:b/>
                <w:i/>
                <w:color w:val="000000"/>
              </w:rPr>
            </w:pPr>
            <w:r w:rsidRPr="004B05B0">
              <w:rPr>
                <w:b/>
                <w:i/>
                <w:color w:val="000000"/>
              </w:rPr>
              <w:lastRenderedPageBreak/>
              <w:t>Закрепление нового материала</w:t>
            </w:r>
          </w:p>
        </w:tc>
      </w:tr>
      <w:tr w:rsidR="00CC5330" w:rsidRPr="004B05B0" w:rsidTr="00DF5CFB">
        <w:tc>
          <w:tcPr>
            <w:tcW w:w="2518" w:type="dxa"/>
          </w:tcPr>
          <w:p w:rsidR="00CC5330" w:rsidRPr="004B05B0" w:rsidRDefault="00CC5330" w:rsidP="00DF5CFB">
            <w:pPr>
              <w:pStyle w:val="a9"/>
              <w:spacing w:before="0" w:beforeAutospacing="0" w:after="0" w:afterAutospacing="0"/>
              <w:rPr>
                <w:b/>
                <w:i/>
                <w:color w:val="000000"/>
              </w:rPr>
            </w:pPr>
            <w:r w:rsidRPr="004B05B0">
              <w:rPr>
                <w:b/>
                <w:i/>
                <w:color w:val="000000"/>
              </w:rPr>
              <w:t>1. Организует деятельность по выполнению тестовых заданий</w:t>
            </w:r>
            <w:r>
              <w:rPr>
                <w:b/>
                <w:i/>
                <w:color w:val="000000"/>
              </w:rPr>
              <w:t xml:space="preserve"> </w:t>
            </w:r>
            <w:r w:rsidRPr="004B05B0">
              <w:rPr>
                <w:b/>
                <w:i/>
                <w:color w:val="000000"/>
              </w:rPr>
              <w:t xml:space="preserve">(приложение 2). </w:t>
            </w:r>
          </w:p>
          <w:p w:rsidR="00CC5330" w:rsidRPr="004B05B0" w:rsidRDefault="00CC5330" w:rsidP="00DF5CFB">
            <w:pPr>
              <w:pStyle w:val="a9"/>
              <w:spacing w:before="0" w:beforeAutospacing="0" w:after="0" w:afterAutospacing="0"/>
              <w:rPr>
                <w:color w:val="000000"/>
              </w:rPr>
            </w:pPr>
            <w:r w:rsidRPr="004B05B0">
              <w:rPr>
                <w:b/>
                <w:i/>
                <w:color w:val="000000"/>
              </w:rPr>
              <w:t xml:space="preserve">Контролирует </w:t>
            </w:r>
            <w:r w:rsidRPr="004B05B0">
              <w:rPr>
                <w:color w:val="000000"/>
              </w:rPr>
              <w:t>процесс выполнения задания</w:t>
            </w:r>
          </w:p>
          <w:p w:rsidR="00CC5330" w:rsidRPr="004B05B0" w:rsidRDefault="00CC5330" w:rsidP="00DF5CFB">
            <w:pPr>
              <w:pStyle w:val="a9"/>
              <w:spacing w:before="0" w:beforeAutospacing="0" w:after="0" w:afterAutospacing="0"/>
              <w:rPr>
                <w:color w:val="000000"/>
              </w:rPr>
            </w:pPr>
          </w:p>
          <w:p w:rsidR="00CC5330" w:rsidRPr="004B05B0" w:rsidRDefault="00CC5330" w:rsidP="00DF5CFB">
            <w:pPr>
              <w:pStyle w:val="a9"/>
              <w:spacing w:before="0" w:beforeAutospacing="0" w:after="0" w:afterAutospacing="0"/>
              <w:rPr>
                <w:color w:val="000000"/>
              </w:rPr>
            </w:pPr>
          </w:p>
          <w:p w:rsidR="00CC5330" w:rsidRPr="004B05B0" w:rsidRDefault="00CC5330" w:rsidP="00DF5CFB">
            <w:pPr>
              <w:pStyle w:val="a9"/>
              <w:spacing w:before="0" w:beforeAutospacing="0" w:after="0" w:afterAutospacing="0"/>
              <w:rPr>
                <w:color w:val="000000"/>
              </w:rPr>
            </w:pPr>
            <w:r w:rsidRPr="004B05B0">
              <w:rPr>
                <w:b/>
                <w:i/>
                <w:color w:val="000000"/>
              </w:rPr>
              <w:t xml:space="preserve">Предлагает </w:t>
            </w:r>
          </w:p>
          <w:p w:rsidR="00CC5330" w:rsidRPr="004B05B0" w:rsidRDefault="00CC5330" w:rsidP="00DF5CFB">
            <w:pPr>
              <w:pStyle w:val="a9"/>
              <w:spacing w:before="0" w:beforeAutospacing="0" w:after="0" w:afterAutospacing="0"/>
              <w:rPr>
                <w:color w:val="000000"/>
              </w:rPr>
            </w:pPr>
            <w:r w:rsidRPr="004B05B0">
              <w:rPr>
                <w:color w:val="000000"/>
              </w:rPr>
              <w:t xml:space="preserve">обсудить результаты выполнения, </w:t>
            </w:r>
          </w:p>
          <w:p w:rsidR="00CC5330" w:rsidRPr="004B05B0" w:rsidRDefault="00CC5330" w:rsidP="00DF5CFB">
            <w:pPr>
              <w:pStyle w:val="a9"/>
              <w:spacing w:before="0" w:beforeAutospacing="0" w:after="0" w:afterAutospacing="0"/>
              <w:rPr>
                <w:b/>
                <w:i/>
                <w:color w:val="000000"/>
              </w:rPr>
            </w:pPr>
            <w:r w:rsidRPr="004B05B0">
              <w:rPr>
                <w:color w:val="000000"/>
              </w:rPr>
              <w:t>сравнить озвученный ответ со своим, осуществить самооценку.</w:t>
            </w:r>
          </w:p>
        </w:tc>
        <w:tc>
          <w:tcPr>
            <w:tcW w:w="1559" w:type="dxa"/>
          </w:tcPr>
          <w:p w:rsidR="00CC5330" w:rsidRPr="004B05B0" w:rsidRDefault="00CC5330" w:rsidP="00DF5CFB">
            <w:pPr>
              <w:pStyle w:val="a9"/>
              <w:spacing w:before="0" w:beforeAutospacing="0" w:after="0" w:afterAutospacing="0"/>
              <w:rPr>
                <w:color w:val="000000"/>
              </w:rPr>
            </w:pPr>
            <w:r w:rsidRPr="004B05B0">
              <w:rPr>
                <w:color w:val="000000"/>
              </w:rPr>
              <w:t>Самостоятельно</w:t>
            </w:r>
            <w:r w:rsidRPr="004B05B0">
              <w:rPr>
                <w:b/>
                <w:i/>
                <w:color w:val="000000"/>
              </w:rPr>
              <w:t xml:space="preserve"> выполняют </w:t>
            </w:r>
            <w:r w:rsidRPr="004B05B0">
              <w:rPr>
                <w:color w:val="000000"/>
              </w:rPr>
              <w:t>тест.</w:t>
            </w:r>
          </w:p>
          <w:p w:rsidR="00CC5330" w:rsidRPr="004B05B0" w:rsidRDefault="00CC5330" w:rsidP="00DF5CFB">
            <w:pPr>
              <w:pStyle w:val="a9"/>
              <w:spacing w:before="0" w:beforeAutospacing="0" w:after="0" w:afterAutospacing="0"/>
              <w:rPr>
                <w:color w:val="000000"/>
              </w:rPr>
            </w:pPr>
            <w:r w:rsidRPr="004B05B0">
              <w:rPr>
                <w:b/>
                <w:i/>
                <w:color w:val="000000"/>
              </w:rPr>
              <w:t xml:space="preserve">Обсуждают </w:t>
            </w:r>
            <w:r w:rsidRPr="004B05B0">
              <w:rPr>
                <w:color w:val="000000"/>
              </w:rPr>
              <w:t>ответы одноклассников.</w:t>
            </w:r>
          </w:p>
          <w:p w:rsidR="00CC5330" w:rsidRPr="004B05B0" w:rsidRDefault="00CC5330" w:rsidP="00DF5CFB">
            <w:pPr>
              <w:pStyle w:val="a9"/>
              <w:spacing w:before="0" w:beforeAutospacing="0" w:after="0" w:afterAutospacing="0"/>
              <w:rPr>
                <w:color w:val="000000"/>
              </w:rPr>
            </w:pPr>
            <w:r w:rsidRPr="004B05B0">
              <w:rPr>
                <w:b/>
                <w:i/>
                <w:color w:val="000000"/>
              </w:rPr>
              <w:t>Сравнивают</w:t>
            </w:r>
            <w:r w:rsidRPr="004B05B0">
              <w:rPr>
                <w:color w:val="000000"/>
              </w:rPr>
              <w:t xml:space="preserve"> свои результаты выполнения</w:t>
            </w:r>
            <w:r>
              <w:rPr>
                <w:color w:val="000000"/>
              </w:rPr>
              <w:t xml:space="preserve"> </w:t>
            </w:r>
            <w:r w:rsidRPr="004B05B0">
              <w:rPr>
                <w:color w:val="000000"/>
              </w:rPr>
              <w:t>заданий с правильными ответами.</w:t>
            </w:r>
          </w:p>
          <w:p w:rsidR="00CC5330" w:rsidRPr="004B05B0" w:rsidRDefault="00CC5330" w:rsidP="00DF5CFB">
            <w:pPr>
              <w:pStyle w:val="a9"/>
              <w:spacing w:before="0" w:beforeAutospacing="0" w:after="0" w:afterAutospacing="0"/>
              <w:rPr>
                <w:b/>
                <w:i/>
                <w:color w:val="000000"/>
              </w:rPr>
            </w:pPr>
            <w:r w:rsidRPr="004B05B0">
              <w:rPr>
                <w:b/>
                <w:i/>
                <w:color w:val="000000"/>
              </w:rPr>
              <w:t xml:space="preserve">Корректируют </w:t>
            </w:r>
            <w:r w:rsidRPr="004B05B0">
              <w:rPr>
                <w:color w:val="000000"/>
              </w:rPr>
              <w:t>ответы в случае необходимости</w:t>
            </w:r>
          </w:p>
        </w:tc>
        <w:tc>
          <w:tcPr>
            <w:tcW w:w="1701" w:type="dxa"/>
          </w:tcPr>
          <w:p w:rsidR="00CC5330" w:rsidRPr="004B05B0" w:rsidRDefault="00CC5330" w:rsidP="00DF5CFB">
            <w:pPr>
              <w:pStyle w:val="a9"/>
              <w:spacing w:before="0" w:beforeAutospacing="0" w:after="0" w:afterAutospacing="0"/>
              <w:rPr>
                <w:color w:val="000000"/>
              </w:rPr>
            </w:pPr>
            <w:r w:rsidRPr="004B05B0">
              <w:rPr>
                <w:i/>
                <w:color w:val="000000"/>
              </w:rPr>
              <w:t xml:space="preserve">Понимать </w:t>
            </w:r>
            <w:r w:rsidRPr="004B05B0">
              <w:rPr>
                <w:color w:val="000000"/>
              </w:rPr>
              <w:t>информацию, использовать ее для смыслового чтения.</w:t>
            </w:r>
          </w:p>
          <w:p w:rsidR="00CC5330" w:rsidRPr="004B05B0" w:rsidRDefault="00CC5330" w:rsidP="00DF5CFB">
            <w:pPr>
              <w:pStyle w:val="a9"/>
              <w:spacing w:before="0" w:beforeAutospacing="0" w:after="0" w:afterAutospacing="0"/>
              <w:rPr>
                <w:color w:val="000000"/>
              </w:rPr>
            </w:pPr>
            <w:r w:rsidRPr="004B05B0">
              <w:rPr>
                <w:i/>
                <w:color w:val="000000"/>
              </w:rPr>
              <w:t xml:space="preserve">Строить </w:t>
            </w:r>
            <w:r w:rsidRPr="004B05B0">
              <w:rPr>
                <w:color w:val="000000"/>
              </w:rPr>
              <w:t xml:space="preserve">логические рассуждения, устанавливать причинно-следственные связи, </w:t>
            </w:r>
            <w:r w:rsidRPr="004B05B0">
              <w:rPr>
                <w:i/>
                <w:color w:val="000000"/>
              </w:rPr>
              <w:t>делать выводы</w:t>
            </w:r>
            <w:r w:rsidRPr="004B05B0">
              <w:rPr>
                <w:color w:val="000000"/>
              </w:rPr>
              <w:t xml:space="preserve"> на основе имеющейся информации.</w:t>
            </w:r>
          </w:p>
        </w:tc>
        <w:tc>
          <w:tcPr>
            <w:tcW w:w="1418" w:type="dxa"/>
          </w:tcPr>
          <w:p w:rsidR="00CC5330" w:rsidRPr="004B05B0" w:rsidRDefault="00CC5330" w:rsidP="00DF5CFB">
            <w:pPr>
              <w:pStyle w:val="a9"/>
              <w:spacing w:before="0" w:beforeAutospacing="0" w:after="0" w:afterAutospacing="0"/>
              <w:rPr>
                <w:color w:val="000000"/>
              </w:rPr>
            </w:pPr>
            <w:r w:rsidRPr="004B05B0">
              <w:rPr>
                <w:i/>
                <w:color w:val="000000"/>
              </w:rPr>
              <w:t>Уметь слушать</w:t>
            </w:r>
            <w:r w:rsidRPr="004B05B0">
              <w:rPr>
                <w:color w:val="000000"/>
              </w:rPr>
              <w:t xml:space="preserve"> в соответствии с целевой установкой.</w:t>
            </w:r>
          </w:p>
          <w:p w:rsidR="00CC5330" w:rsidRPr="004B05B0" w:rsidRDefault="00CC5330" w:rsidP="00DF5CFB">
            <w:pPr>
              <w:pStyle w:val="a9"/>
              <w:spacing w:before="0" w:beforeAutospacing="0" w:after="0" w:afterAutospacing="0"/>
              <w:rPr>
                <w:color w:val="000000"/>
              </w:rPr>
            </w:pPr>
            <w:r w:rsidRPr="004B05B0">
              <w:rPr>
                <w:i/>
                <w:color w:val="000000"/>
              </w:rPr>
              <w:t>Осуществлять контроль</w:t>
            </w:r>
            <w:r w:rsidRPr="004B05B0">
              <w:rPr>
                <w:color w:val="000000"/>
              </w:rPr>
              <w:t xml:space="preserve"> и коррекцию результата выполнения задания.</w:t>
            </w:r>
          </w:p>
          <w:p w:rsidR="00CC5330" w:rsidRPr="004B05B0" w:rsidRDefault="00CC5330" w:rsidP="00DF5CFB">
            <w:pPr>
              <w:pStyle w:val="a9"/>
              <w:spacing w:before="0" w:beforeAutospacing="0" w:after="0" w:afterAutospacing="0"/>
              <w:rPr>
                <w:color w:val="000000"/>
              </w:rPr>
            </w:pPr>
            <w:r w:rsidRPr="004B05B0">
              <w:rPr>
                <w:i/>
                <w:color w:val="000000"/>
              </w:rPr>
              <w:t xml:space="preserve">Обнаруживать </w:t>
            </w:r>
            <w:r w:rsidRPr="004B05B0">
              <w:rPr>
                <w:color w:val="000000"/>
              </w:rPr>
              <w:t>отклонения и отличия от эталона</w:t>
            </w:r>
          </w:p>
        </w:tc>
        <w:tc>
          <w:tcPr>
            <w:tcW w:w="1417" w:type="dxa"/>
          </w:tcPr>
          <w:p w:rsidR="00CC5330" w:rsidRPr="004B05B0" w:rsidRDefault="00CC5330" w:rsidP="00DF5CFB">
            <w:pPr>
              <w:pStyle w:val="a9"/>
              <w:spacing w:before="0" w:beforeAutospacing="0" w:after="0" w:afterAutospacing="0"/>
              <w:rPr>
                <w:color w:val="000000"/>
              </w:rPr>
            </w:pPr>
            <w:r w:rsidRPr="004B05B0">
              <w:rPr>
                <w:i/>
                <w:color w:val="000000"/>
              </w:rPr>
              <w:t xml:space="preserve">Строить </w:t>
            </w:r>
            <w:r w:rsidRPr="004B05B0">
              <w:rPr>
                <w:color w:val="000000"/>
              </w:rPr>
              <w:t>продуктивное взаимодействие со сверстниками и взрослыми.</w:t>
            </w:r>
          </w:p>
          <w:p w:rsidR="00CC5330" w:rsidRPr="004B05B0" w:rsidRDefault="00CC5330" w:rsidP="00DF5CFB">
            <w:pPr>
              <w:pStyle w:val="a9"/>
              <w:spacing w:before="0" w:beforeAutospacing="0" w:after="0" w:afterAutospacing="0"/>
              <w:rPr>
                <w:color w:val="000000"/>
              </w:rPr>
            </w:pPr>
          </w:p>
        </w:tc>
        <w:tc>
          <w:tcPr>
            <w:tcW w:w="1134" w:type="dxa"/>
          </w:tcPr>
          <w:p w:rsidR="00CC5330" w:rsidRPr="004B05B0" w:rsidRDefault="00CC5330" w:rsidP="00DF5CFB">
            <w:pPr>
              <w:pStyle w:val="a9"/>
              <w:spacing w:before="0" w:beforeAutospacing="0" w:after="0" w:afterAutospacing="0"/>
              <w:rPr>
                <w:color w:val="000000"/>
              </w:rPr>
            </w:pPr>
            <w:r w:rsidRPr="004B05B0">
              <w:rPr>
                <w:i/>
                <w:color w:val="000000"/>
              </w:rPr>
              <w:t xml:space="preserve">Управлять </w:t>
            </w:r>
            <w:r w:rsidRPr="004B05B0">
              <w:rPr>
                <w:color w:val="000000"/>
              </w:rPr>
              <w:t>своей познавательной деятельностью</w:t>
            </w:r>
          </w:p>
        </w:tc>
      </w:tr>
      <w:tr w:rsidR="00CC5330" w:rsidRPr="004B05B0" w:rsidTr="00DF5CFB">
        <w:tc>
          <w:tcPr>
            <w:tcW w:w="9747" w:type="dxa"/>
            <w:gridSpan w:val="6"/>
          </w:tcPr>
          <w:p w:rsidR="00CC5330" w:rsidRPr="004B05B0" w:rsidRDefault="00CC5330" w:rsidP="00DF5CFB">
            <w:pPr>
              <w:pStyle w:val="a9"/>
              <w:spacing w:before="0" w:beforeAutospacing="0" w:after="0" w:afterAutospacing="0"/>
              <w:jc w:val="center"/>
              <w:rPr>
                <w:b/>
                <w:i/>
                <w:color w:val="000000"/>
              </w:rPr>
            </w:pPr>
            <w:r w:rsidRPr="004B05B0">
              <w:rPr>
                <w:b/>
                <w:i/>
                <w:color w:val="000000"/>
              </w:rPr>
              <w:t>Рефлексия</w:t>
            </w:r>
          </w:p>
        </w:tc>
      </w:tr>
      <w:tr w:rsidR="00CC5330" w:rsidRPr="004B05B0" w:rsidTr="00DF5CFB">
        <w:tc>
          <w:tcPr>
            <w:tcW w:w="2518" w:type="dxa"/>
          </w:tcPr>
          <w:p w:rsidR="00CC5330" w:rsidRPr="004B05B0" w:rsidRDefault="00CC5330" w:rsidP="00DF5CFB">
            <w:pPr>
              <w:pStyle w:val="a9"/>
              <w:spacing w:before="0" w:beforeAutospacing="0" w:after="0" w:afterAutospacing="0"/>
              <w:rPr>
                <w:color w:val="000000"/>
              </w:rPr>
            </w:pPr>
            <w:r w:rsidRPr="004B05B0">
              <w:rPr>
                <w:b/>
                <w:i/>
                <w:color w:val="000000"/>
              </w:rPr>
              <w:t>1.</w:t>
            </w:r>
            <w:r>
              <w:rPr>
                <w:b/>
                <w:i/>
                <w:color w:val="000000"/>
              </w:rPr>
              <w:t xml:space="preserve"> </w:t>
            </w:r>
            <w:r w:rsidRPr="004B05B0">
              <w:rPr>
                <w:b/>
                <w:i/>
                <w:color w:val="000000"/>
              </w:rPr>
              <w:t>Организует рефлексию. Обучающимся предлагается продолжить фразы:</w:t>
            </w:r>
          </w:p>
          <w:p w:rsidR="00CC5330" w:rsidRPr="004B05B0" w:rsidRDefault="00CC5330" w:rsidP="00DF5CFB">
            <w:pPr>
              <w:pStyle w:val="a9"/>
              <w:spacing w:before="0" w:beforeAutospacing="0" w:after="0" w:afterAutospacing="0"/>
              <w:rPr>
                <w:color w:val="000000"/>
              </w:rPr>
            </w:pPr>
            <w:r w:rsidRPr="004B05B0">
              <w:rPr>
                <w:color w:val="000000"/>
              </w:rPr>
              <w:t>Сегодня я узнал…</w:t>
            </w:r>
          </w:p>
          <w:p w:rsidR="00CC5330" w:rsidRPr="004B05B0" w:rsidRDefault="00CC5330" w:rsidP="00DF5CFB">
            <w:pPr>
              <w:pStyle w:val="a9"/>
              <w:spacing w:before="0" w:beforeAutospacing="0" w:after="0" w:afterAutospacing="0"/>
              <w:rPr>
                <w:color w:val="000000"/>
              </w:rPr>
            </w:pPr>
            <w:r w:rsidRPr="004B05B0">
              <w:rPr>
                <w:color w:val="000000"/>
              </w:rPr>
              <w:t>Было интересно…</w:t>
            </w:r>
          </w:p>
          <w:p w:rsidR="00CC5330" w:rsidRPr="004B05B0" w:rsidRDefault="00CC5330" w:rsidP="00DF5CFB">
            <w:pPr>
              <w:pStyle w:val="a9"/>
              <w:spacing w:before="0" w:beforeAutospacing="0" w:after="0" w:afterAutospacing="0"/>
              <w:rPr>
                <w:color w:val="000000"/>
              </w:rPr>
            </w:pPr>
            <w:r w:rsidRPr="004B05B0">
              <w:rPr>
                <w:color w:val="000000"/>
              </w:rPr>
              <w:t>Было трудно…</w:t>
            </w:r>
          </w:p>
          <w:p w:rsidR="00CC5330" w:rsidRPr="004B05B0" w:rsidRDefault="00CC5330" w:rsidP="00DF5CFB">
            <w:pPr>
              <w:pStyle w:val="a9"/>
              <w:spacing w:before="0" w:beforeAutospacing="0" w:after="0" w:afterAutospacing="0"/>
              <w:rPr>
                <w:color w:val="000000"/>
              </w:rPr>
            </w:pPr>
            <w:r w:rsidRPr="004B05B0">
              <w:rPr>
                <w:color w:val="000000"/>
              </w:rPr>
              <w:t>Мне запомнилось…</w:t>
            </w:r>
          </w:p>
          <w:p w:rsidR="00CC5330" w:rsidRPr="004B05B0" w:rsidRDefault="00CC5330" w:rsidP="00DF5CFB">
            <w:pPr>
              <w:pStyle w:val="a9"/>
              <w:spacing w:before="0" w:beforeAutospacing="0" w:after="0" w:afterAutospacing="0"/>
              <w:rPr>
                <w:color w:val="000000"/>
              </w:rPr>
            </w:pPr>
            <w:r w:rsidRPr="004B05B0">
              <w:rPr>
                <w:color w:val="000000"/>
              </w:rPr>
              <w:t>Меня удивило…</w:t>
            </w:r>
          </w:p>
          <w:p w:rsidR="00CC5330" w:rsidRPr="004B05B0" w:rsidRDefault="00CC5330" w:rsidP="00DF5CFB">
            <w:pPr>
              <w:pStyle w:val="a9"/>
              <w:spacing w:before="0" w:beforeAutospacing="0" w:after="0" w:afterAutospacing="0"/>
              <w:rPr>
                <w:color w:val="000000"/>
              </w:rPr>
            </w:pPr>
            <w:r w:rsidRPr="004B05B0">
              <w:rPr>
                <w:color w:val="000000"/>
              </w:rPr>
              <w:t>Мне захотелось …</w:t>
            </w:r>
          </w:p>
          <w:p w:rsidR="00CC5330" w:rsidRPr="004B05B0" w:rsidRDefault="00CC5330" w:rsidP="00DF5CFB">
            <w:pPr>
              <w:pStyle w:val="a9"/>
              <w:spacing w:before="0" w:beforeAutospacing="0" w:after="0" w:afterAutospacing="0"/>
              <w:rPr>
                <w:b/>
                <w:i/>
                <w:color w:val="000000"/>
              </w:rPr>
            </w:pPr>
          </w:p>
        </w:tc>
        <w:tc>
          <w:tcPr>
            <w:tcW w:w="1559" w:type="dxa"/>
          </w:tcPr>
          <w:p w:rsidR="00CC5330" w:rsidRPr="004B05B0" w:rsidRDefault="00CC5330" w:rsidP="00DF5CFB">
            <w:pPr>
              <w:pStyle w:val="a9"/>
              <w:spacing w:before="0" w:beforeAutospacing="0" w:after="0" w:afterAutospacing="0"/>
              <w:rPr>
                <w:color w:val="000000"/>
              </w:rPr>
            </w:pPr>
            <w:r w:rsidRPr="004B05B0">
              <w:rPr>
                <w:b/>
                <w:i/>
                <w:color w:val="000000"/>
              </w:rPr>
              <w:t xml:space="preserve">Отвечают </w:t>
            </w:r>
            <w:r w:rsidRPr="004B05B0">
              <w:rPr>
                <w:color w:val="000000"/>
              </w:rPr>
              <w:t>по вызову учителя или по желанию</w:t>
            </w:r>
          </w:p>
          <w:p w:rsidR="00CC5330" w:rsidRPr="004B05B0" w:rsidRDefault="00CC5330" w:rsidP="00DF5CFB">
            <w:pPr>
              <w:pStyle w:val="a9"/>
              <w:spacing w:before="0" w:beforeAutospacing="0" w:after="0" w:afterAutospacing="0"/>
              <w:rPr>
                <w:b/>
                <w:i/>
                <w:color w:val="000000"/>
              </w:rPr>
            </w:pPr>
          </w:p>
        </w:tc>
        <w:tc>
          <w:tcPr>
            <w:tcW w:w="1701" w:type="dxa"/>
          </w:tcPr>
          <w:p w:rsidR="00CC5330" w:rsidRPr="004B05B0" w:rsidRDefault="00CC5330" w:rsidP="00DF5CFB">
            <w:pPr>
              <w:pStyle w:val="a9"/>
              <w:spacing w:before="0" w:beforeAutospacing="0" w:after="0" w:afterAutospacing="0"/>
              <w:rPr>
                <w:color w:val="000000"/>
              </w:rPr>
            </w:pPr>
            <w:r w:rsidRPr="004B05B0">
              <w:rPr>
                <w:color w:val="000000"/>
              </w:rPr>
              <w:t xml:space="preserve">Осознанно и произвольно </w:t>
            </w:r>
            <w:r w:rsidRPr="004B05B0">
              <w:rPr>
                <w:i/>
                <w:color w:val="000000"/>
              </w:rPr>
              <w:t xml:space="preserve">строить </w:t>
            </w:r>
            <w:r w:rsidRPr="004B05B0">
              <w:rPr>
                <w:color w:val="000000"/>
              </w:rPr>
              <w:t>речевые высказывания</w:t>
            </w:r>
          </w:p>
        </w:tc>
        <w:tc>
          <w:tcPr>
            <w:tcW w:w="1418" w:type="dxa"/>
          </w:tcPr>
          <w:p w:rsidR="00CC5330" w:rsidRPr="004B05B0" w:rsidRDefault="00CC5330" w:rsidP="00DF5CFB">
            <w:pPr>
              <w:pStyle w:val="a9"/>
              <w:spacing w:before="0" w:beforeAutospacing="0" w:after="0" w:afterAutospacing="0"/>
              <w:rPr>
                <w:color w:val="000000"/>
              </w:rPr>
            </w:pPr>
            <w:r w:rsidRPr="004B05B0">
              <w:rPr>
                <w:i/>
                <w:color w:val="000000"/>
              </w:rPr>
              <w:t>Уметь слушать</w:t>
            </w:r>
            <w:r w:rsidRPr="004B05B0">
              <w:rPr>
                <w:color w:val="000000"/>
              </w:rPr>
              <w:t xml:space="preserve"> в соответствии с целевой установкой.</w:t>
            </w:r>
          </w:p>
          <w:p w:rsidR="00CC5330" w:rsidRPr="004B05B0" w:rsidRDefault="00CC5330" w:rsidP="00DF5CFB">
            <w:pPr>
              <w:pStyle w:val="a9"/>
              <w:spacing w:before="0" w:beforeAutospacing="0" w:after="0" w:afterAutospacing="0"/>
              <w:rPr>
                <w:color w:val="000000"/>
              </w:rPr>
            </w:pPr>
            <w:r w:rsidRPr="004B05B0">
              <w:rPr>
                <w:i/>
                <w:color w:val="000000"/>
              </w:rPr>
              <w:t>Дополнять, уточнять</w:t>
            </w:r>
            <w:r w:rsidRPr="004B05B0">
              <w:rPr>
                <w:color w:val="000000"/>
              </w:rPr>
              <w:t xml:space="preserve"> высказанные мнения по существу задания.</w:t>
            </w:r>
          </w:p>
        </w:tc>
        <w:tc>
          <w:tcPr>
            <w:tcW w:w="1417" w:type="dxa"/>
          </w:tcPr>
          <w:p w:rsidR="00CC5330" w:rsidRPr="004B05B0" w:rsidRDefault="00CC5330" w:rsidP="00DF5CFB">
            <w:pPr>
              <w:pStyle w:val="a9"/>
              <w:spacing w:before="0" w:beforeAutospacing="0" w:after="0" w:afterAutospacing="0"/>
              <w:rPr>
                <w:color w:val="000000"/>
              </w:rPr>
            </w:pPr>
            <w:r w:rsidRPr="004B05B0">
              <w:rPr>
                <w:i/>
                <w:color w:val="000000"/>
              </w:rPr>
              <w:t>Строить</w:t>
            </w:r>
            <w:r w:rsidRPr="004B05B0">
              <w:rPr>
                <w:color w:val="000000"/>
              </w:rPr>
              <w:t xml:space="preserve"> монологические высказывания (отвечающие обучающие)</w:t>
            </w:r>
          </w:p>
        </w:tc>
        <w:tc>
          <w:tcPr>
            <w:tcW w:w="1134" w:type="dxa"/>
          </w:tcPr>
          <w:p w:rsidR="00CC5330" w:rsidRPr="004B05B0" w:rsidRDefault="00CC5330" w:rsidP="00DF5CFB">
            <w:pPr>
              <w:pStyle w:val="a9"/>
              <w:spacing w:before="0" w:beforeAutospacing="0" w:after="0" w:afterAutospacing="0"/>
              <w:rPr>
                <w:color w:val="000000"/>
              </w:rPr>
            </w:pPr>
            <w:r w:rsidRPr="004B05B0">
              <w:rPr>
                <w:i/>
                <w:color w:val="000000"/>
              </w:rPr>
              <w:t xml:space="preserve">Управлять </w:t>
            </w:r>
            <w:r w:rsidRPr="004B05B0">
              <w:rPr>
                <w:color w:val="000000"/>
              </w:rPr>
              <w:t>своей познавательной деятельностью</w:t>
            </w:r>
          </w:p>
        </w:tc>
      </w:tr>
      <w:tr w:rsidR="00CC5330" w:rsidRPr="004B05B0" w:rsidTr="00DF5CFB">
        <w:tc>
          <w:tcPr>
            <w:tcW w:w="9747" w:type="dxa"/>
            <w:gridSpan w:val="6"/>
          </w:tcPr>
          <w:p w:rsidR="00CC5330" w:rsidRPr="004B05B0" w:rsidRDefault="00CC5330" w:rsidP="00DF5CFB">
            <w:pPr>
              <w:pStyle w:val="a9"/>
              <w:spacing w:before="0" w:beforeAutospacing="0" w:after="0" w:afterAutospacing="0"/>
              <w:jc w:val="center"/>
              <w:rPr>
                <w:b/>
                <w:i/>
                <w:color w:val="000000"/>
              </w:rPr>
            </w:pPr>
            <w:r w:rsidRPr="004B05B0">
              <w:rPr>
                <w:b/>
                <w:i/>
                <w:color w:val="000000"/>
              </w:rPr>
              <w:t>Домашнее задание</w:t>
            </w:r>
          </w:p>
        </w:tc>
      </w:tr>
      <w:tr w:rsidR="00CC5330" w:rsidRPr="004B05B0" w:rsidTr="00DF5CFB">
        <w:tc>
          <w:tcPr>
            <w:tcW w:w="9747" w:type="dxa"/>
            <w:gridSpan w:val="6"/>
          </w:tcPr>
          <w:p w:rsidR="00CC5330" w:rsidRPr="004B05B0" w:rsidRDefault="00CC5330" w:rsidP="00DF5CFB">
            <w:pPr>
              <w:pStyle w:val="a9"/>
              <w:spacing w:before="0" w:beforeAutospacing="0" w:after="0" w:afterAutospacing="0"/>
              <w:rPr>
                <w:b/>
                <w:i/>
                <w:color w:val="000000"/>
              </w:rPr>
            </w:pPr>
            <w:r w:rsidRPr="004B05B0">
              <w:rPr>
                <w:b/>
                <w:i/>
                <w:color w:val="000000"/>
              </w:rPr>
              <w:t>Учитель подводит итоги урока, отмечает наиболее активных обучающихся, выставляет отметки по результатам работы.</w:t>
            </w:r>
          </w:p>
          <w:p w:rsidR="00CC5330" w:rsidRPr="004B05B0" w:rsidRDefault="00CC5330" w:rsidP="00DF5CFB">
            <w:pPr>
              <w:pStyle w:val="a9"/>
              <w:spacing w:before="0" w:beforeAutospacing="0" w:after="0" w:afterAutospacing="0"/>
              <w:rPr>
                <w:b/>
                <w:i/>
                <w:color w:val="000000"/>
              </w:rPr>
            </w:pPr>
            <w:r w:rsidRPr="004B05B0">
              <w:rPr>
                <w:b/>
                <w:i/>
                <w:color w:val="000000"/>
              </w:rPr>
              <w:t>Организует объяснение выполнения домашнего задания:</w:t>
            </w:r>
          </w:p>
          <w:p w:rsidR="00CC5330" w:rsidRPr="004B05B0" w:rsidRDefault="00CC5330" w:rsidP="00CC5330">
            <w:pPr>
              <w:pStyle w:val="a9"/>
              <w:tabs>
                <w:tab w:val="right" w:pos="9531"/>
              </w:tabs>
              <w:spacing w:before="0" w:beforeAutospacing="0" w:after="0" w:afterAutospacing="0"/>
              <w:rPr>
                <w:color w:val="000000"/>
              </w:rPr>
            </w:pPr>
            <w:r w:rsidRPr="004B05B0">
              <w:rPr>
                <w:color w:val="000000"/>
              </w:rPr>
              <w:t xml:space="preserve">Изучить п. 52, ответить на вопросы 1-3 на </w:t>
            </w:r>
            <w:proofErr w:type="spellStart"/>
            <w:r w:rsidRPr="004B05B0">
              <w:rPr>
                <w:color w:val="000000"/>
              </w:rPr>
              <w:t>стр</w:t>
            </w:r>
            <w:proofErr w:type="spellEnd"/>
            <w:r w:rsidRPr="004B05B0">
              <w:rPr>
                <w:color w:val="000000"/>
              </w:rPr>
              <w:t xml:space="preserve"> 223,</w:t>
            </w:r>
            <w:r>
              <w:rPr>
                <w:color w:val="000000"/>
              </w:rPr>
              <w:tab/>
            </w:r>
          </w:p>
          <w:p w:rsidR="00CC5330" w:rsidRPr="004B05B0" w:rsidRDefault="00CC5330" w:rsidP="00DF5CFB">
            <w:pPr>
              <w:pStyle w:val="a9"/>
              <w:spacing w:before="0" w:beforeAutospacing="0" w:after="0" w:afterAutospacing="0"/>
              <w:rPr>
                <w:color w:val="000000"/>
              </w:rPr>
            </w:pPr>
            <w:r w:rsidRPr="004B05B0">
              <w:rPr>
                <w:color w:val="000000"/>
              </w:rPr>
              <w:t xml:space="preserve">познакомиться с дополнительным материалом на </w:t>
            </w:r>
            <w:proofErr w:type="spellStart"/>
            <w:r w:rsidRPr="004B05B0">
              <w:rPr>
                <w:color w:val="000000"/>
              </w:rPr>
              <w:t>стр</w:t>
            </w:r>
            <w:proofErr w:type="spellEnd"/>
            <w:r w:rsidRPr="004B05B0">
              <w:rPr>
                <w:color w:val="000000"/>
              </w:rPr>
              <w:t xml:space="preserve"> 225-227,</w:t>
            </w:r>
          </w:p>
          <w:p w:rsidR="00CC5330" w:rsidRPr="004B05B0" w:rsidRDefault="00CC5330" w:rsidP="00DF5CFB">
            <w:pPr>
              <w:pStyle w:val="a9"/>
              <w:spacing w:before="0" w:beforeAutospacing="0" w:after="0" w:afterAutospacing="0"/>
              <w:rPr>
                <w:color w:val="000000"/>
              </w:rPr>
            </w:pPr>
            <w:r w:rsidRPr="004B05B0">
              <w:rPr>
                <w:color w:val="000000"/>
              </w:rPr>
              <w:t xml:space="preserve">решить ситуационную задачу. </w:t>
            </w:r>
          </w:p>
          <w:p w:rsidR="00CC5330" w:rsidRPr="004B05B0" w:rsidRDefault="00CC5330" w:rsidP="00DF5CFB">
            <w:pPr>
              <w:pStyle w:val="a9"/>
              <w:spacing w:before="0" w:beforeAutospacing="0" w:after="0" w:afterAutospacing="0"/>
              <w:rPr>
                <w:color w:val="000000"/>
              </w:rPr>
            </w:pPr>
          </w:p>
          <w:p w:rsidR="00CC5330" w:rsidRPr="004B05B0" w:rsidRDefault="00CC5330" w:rsidP="00DF5CFB">
            <w:pPr>
              <w:ind w:firstLine="709"/>
              <w:rPr>
                <w:rFonts w:ascii="Times New Roman" w:eastAsia="Times New Roman" w:hAnsi="Times New Roman" w:cs="Times New Roman"/>
                <w:i/>
                <w:color w:val="000000"/>
                <w:sz w:val="24"/>
                <w:szCs w:val="24"/>
                <w:lang w:eastAsia="ru-RU"/>
              </w:rPr>
            </w:pPr>
            <w:r w:rsidRPr="004B05B0">
              <w:rPr>
                <w:rFonts w:ascii="Times New Roman" w:eastAsia="Times New Roman" w:hAnsi="Times New Roman" w:cs="Times New Roman"/>
                <w:i/>
                <w:color w:val="000000"/>
                <w:sz w:val="24"/>
                <w:szCs w:val="24"/>
                <w:lang w:eastAsia="ru-RU"/>
              </w:rPr>
              <w:t xml:space="preserve">Осенью 1914 года в северной Франции шли ожесточенные бои. Французы, англичане и бельгийцы медленно отступали под напором германских армий. Однажды на рассвете английские сторожевые самолеты заметили в небе германский цеппелин, который плыл прямо на них. О появлении цеппелина летчики немедленно донесли в штаб, и английская зенитная артиллерия встретила неприятельские воздушные корабли зажигательными снарядами. Снаряд пробил прорезиненную ткань оболочки, и раненный дирижабль, медленно поплыл обратно. Англичане недоумевали. Водород – горючий газ, водород воспламеняется от малейшей искры. Что же произошло? Почему газ не вспыхнул? </w:t>
            </w:r>
          </w:p>
          <w:p w:rsidR="00CC5330" w:rsidRPr="004B05B0" w:rsidRDefault="00CC5330" w:rsidP="00DF5CFB">
            <w:pPr>
              <w:rPr>
                <w:rFonts w:ascii="Times New Roman" w:eastAsia="Times New Roman" w:hAnsi="Times New Roman" w:cs="Times New Roman"/>
                <w:i/>
                <w:color w:val="000000"/>
                <w:sz w:val="24"/>
                <w:szCs w:val="24"/>
                <w:lang w:eastAsia="ru-RU"/>
              </w:rPr>
            </w:pPr>
            <w:r w:rsidRPr="004B05B0">
              <w:rPr>
                <w:rFonts w:ascii="Times New Roman" w:eastAsia="Times New Roman" w:hAnsi="Times New Roman" w:cs="Times New Roman"/>
                <w:i/>
                <w:color w:val="000000"/>
                <w:sz w:val="24"/>
                <w:szCs w:val="24"/>
                <w:lang w:eastAsia="ru-RU"/>
              </w:rPr>
              <w:lastRenderedPageBreak/>
              <w:t xml:space="preserve">Вопросы: </w:t>
            </w:r>
          </w:p>
          <w:p w:rsidR="00CC5330" w:rsidRPr="004B05B0" w:rsidRDefault="00CC5330" w:rsidP="00273606">
            <w:pPr>
              <w:pStyle w:val="a5"/>
              <w:numPr>
                <w:ilvl w:val="0"/>
                <w:numId w:val="26"/>
              </w:numPr>
              <w:spacing w:after="0" w:line="240" w:lineRule="auto"/>
              <w:ind w:left="0" w:firstLine="0"/>
              <w:rPr>
                <w:rFonts w:ascii="Times New Roman" w:eastAsia="Times New Roman" w:hAnsi="Times New Roman"/>
                <w:i/>
                <w:color w:val="000000"/>
                <w:sz w:val="24"/>
                <w:szCs w:val="24"/>
                <w:lang w:eastAsia="ru-RU"/>
              </w:rPr>
            </w:pPr>
            <w:r w:rsidRPr="004B05B0">
              <w:rPr>
                <w:rFonts w:ascii="Times New Roman" w:eastAsia="Times New Roman" w:hAnsi="Times New Roman"/>
                <w:i/>
                <w:color w:val="000000"/>
                <w:sz w:val="24"/>
                <w:szCs w:val="24"/>
                <w:lang w:eastAsia="ru-RU"/>
              </w:rPr>
              <w:t>Вспомните и напишите, почему в годы I мировой войны дирижабли называли цеппелинами;</w:t>
            </w:r>
          </w:p>
          <w:p w:rsidR="00CC5330" w:rsidRPr="004B05B0" w:rsidRDefault="00CC5330" w:rsidP="00273606">
            <w:pPr>
              <w:pStyle w:val="a5"/>
              <w:numPr>
                <w:ilvl w:val="0"/>
                <w:numId w:val="26"/>
              </w:numPr>
              <w:spacing w:after="0" w:line="240" w:lineRule="auto"/>
              <w:ind w:left="0" w:firstLine="0"/>
              <w:rPr>
                <w:rFonts w:ascii="Times New Roman" w:eastAsia="Times New Roman" w:hAnsi="Times New Roman"/>
                <w:i/>
                <w:color w:val="000000"/>
                <w:sz w:val="24"/>
                <w:szCs w:val="24"/>
                <w:lang w:eastAsia="ru-RU"/>
              </w:rPr>
            </w:pPr>
            <w:r w:rsidRPr="004B05B0">
              <w:rPr>
                <w:rFonts w:ascii="Times New Roman" w:eastAsia="Times New Roman" w:hAnsi="Times New Roman"/>
                <w:i/>
                <w:color w:val="000000"/>
                <w:sz w:val="24"/>
                <w:szCs w:val="24"/>
                <w:lang w:eastAsia="ru-RU"/>
              </w:rPr>
              <w:t>Объясните, почему цеппелин не сгорел при попадании в него зажигательного снаряда?</w:t>
            </w:r>
          </w:p>
          <w:p w:rsidR="00CC5330" w:rsidRPr="004B05B0" w:rsidRDefault="00CC5330" w:rsidP="00273606">
            <w:pPr>
              <w:pStyle w:val="a5"/>
              <w:numPr>
                <w:ilvl w:val="0"/>
                <w:numId w:val="26"/>
              </w:numPr>
              <w:spacing w:after="0" w:line="240" w:lineRule="auto"/>
              <w:ind w:left="0" w:firstLine="0"/>
              <w:rPr>
                <w:rFonts w:ascii="Times New Roman" w:eastAsia="Times New Roman" w:hAnsi="Times New Roman"/>
                <w:i/>
                <w:color w:val="000000"/>
                <w:sz w:val="24"/>
                <w:szCs w:val="24"/>
                <w:lang w:eastAsia="ru-RU"/>
              </w:rPr>
            </w:pPr>
            <w:r w:rsidRPr="004B05B0">
              <w:rPr>
                <w:rFonts w:ascii="Times New Roman" w:eastAsia="Times New Roman" w:hAnsi="Times New Roman"/>
                <w:i/>
                <w:color w:val="000000"/>
                <w:sz w:val="24"/>
                <w:szCs w:val="24"/>
                <w:lang w:eastAsia="ru-RU"/>
              </w:rPr>
              <w:t>Сравните физические и химические свойства гелия и водорода;</w:t>
            </w:r>
          </w:p>
          <w:p w:rsidR="00CC5330" w:rsidRPr="004B05B0" w:rsidRDefault="00CC5330" w:rsidP="00273606">
            <w:pPr>
              <w:pStyle w:val="a5"/>
              <w:numPr>
                <w:ilvl w:val="0"/>
                <w:numId w:val="26"/>
              </w:numPr>
              <w:spacing w:after="0" w:line="240" w:lineRule="auto"/>
              <w:ind w:left="0" w:firstLine="0"/>
              <w:rPr>
                <w:rFonts w:ascii="Times New Roman" w:eastAsia="Times New Roman" w:hAnsi="Times New Roman"/>
                <w:i/>
                <w:color w:val="000000"/>
                <w:sz w:val="24"/>
                <w:szCs w:val="24"/>
                <w:lang w:eastAsia="ru-RU"/>
              </w:rPr>
            </w:pPr>
            <w:r w:rsidRPr="004B05B0">
              <w:rPr>
                <w:rFonts w:ascii="Times New Roman" w:eastAsia="Times New Roman" w:hAnsi="Times New Roman"/>
                <w:i/>
                <w:color w:val="000000"/>
                <w:sz w:val="24"/>
                <w:szCs w:val="24"/>
                <w:lang w:eastAsia="ru-RU"/>
              </w:rPr>
              <w:t>Оцените значимость применения водорода и гелия;</w:t>
            </w:r>
          </w:p>
          <w:p w:rsidR="00CC5330" w:rsidRPr="004B05B0" w:rsidRDefault="00CC5330" w:rsidP="00273606">
            <w:pPr>
              <w:pStyle w:val="a5"/>
              <w:numPr>
                <w:ilvl w:val="0"/>
                <w:numId w:val="26"/>
              </w:numPr>
              <w:spacing w:after="0" w:line="240" w:lineRule="auto"/>
              <w:ind w:left="0" w:firstLine="0"/>
              <w:rPr>
                <w:rFonts w:ascii="Times New Roman" w:eastAsia="Times New Roman" w:hAnsi="Times New Roman"/>
                <w:i/>
                <w:color w:val="000000"/>
                <w:sz w:val="24"/>
                <w:szCs w:val="24"/>
                <w:lang w:eastAsia="ru-RU"/>
              </w:rPr>
            </w:pPr>
            <w:r w:rsidRPr="004B05B0">
              <w:rPr>
                <w:rFonts w:ascii="Times New Roman" w:eastAsia="Times New Roman" w:hAnsi="Times New Roman"/>
                <w:i/>
                <w:color w:val="000000"/>
                <w:sz w:val="24"/>
                <w:szCs w:val="24"/>
                <w:lang w:eastAsia="ru-RU"/>
              </w:rPr>
              <w:t xml:space="preserve">Напишите уравнение реакции, которая упоминается в приведенном отрывке. </w:t>
            </w:r>
          </w:p>
          <w:p w:rsidR="00CC5330" w:rsidRPr="004B05B0" w:rsidRDefault="00CC5330" w:rsidP="00273606">
            <w:pPr>
              <w:pStyle w:val="a5"/>
              <w:numPr>
                <w:ilvl w:val="0"/>
                <w:numId w:val="26"/>
              </w:numPr>
              <w:spacing w:after="0" w:line="240" w:lineRule="auto"/>
              <w:ind w:left="0" w:firstLine="0"/>
              <w:rPr>
                <w:rFonts w:ascii="Times New Roman" w:hAnsi="Times New Roman"/>
                <w:color w:val="000000"/>
                <w:sz w:val="24"/>
                <w:szCs w:val="24"/>
              </w:rPr>
            </w:pPr>
            <w:r w:rsidRPr="004B05B0">
              <w:rPr>
                <w:rFonts w:ascii="Times New Roman" w:eastAsia="Times New Roman" w:hAnsi="Times New Roman"/>
                <w:i/>
                <w:color w:val="000000"/>
                <w:sz w:val="24"/>
                <w:szCs w:val="24"/>
                <w:lang w:eastAsia="ru-RU"/>
              </w:rPr>
              <w:t>Рассчитайте объемы кислорода и воздуха, необходимых для взаимодействия с 100 м</w:t>
            </w:r>
            <w:r w:rsidRPr="004B05B0">
              <w:rPr>
                <w:rFonts w:ascii="Times New Roman" w:eastAsia="Times New Roman" w:hAnsi="Times New Roman"/>
                <w:i/>
                <w:color w:val="000000"/>
                <w:sz w:val="24"/>
                <w:szCs w:val="24"/>
                <w:vertAlign w:val="superscript"/>
                <w:lang w:eastAsia="ru-RU"/>
              </w:rPr>
              <w:t>3</w:t>
            </w:r>
            <w:r w:rsidRPr="004B05B0">
              <w:rPr>
                <w:rFonts w:ascii="Times New Roman" w:eastAsia="Times New Roman" w:hAnsi="Times New Roman"/>
                <w:i/>
                <w:color w:val="000000"/>
                <w:sz w:val="24"/>
                <w:szCs w:val="24"/>
                <w:lang w:eastAsia="ru-RU"/>
              </w:rPr>
              <w:t xml:space="preserve"> водорода.</w:t>
            </w:r>
          </w:p>
        </w:tc>
      </w:tr>
    </w:tbl>
    <w:p w:rsidR="00CC5330" w:rsidRPr="004B05B0" w:rsidRDefault="00CC5330" w:rsidP="00CC5330">
      <w:pPr>
        <w:pStyle w:val="a9"/>
        <w:spacing w:before="0" w:beforeAutospacing="0" w:after="0" w:afterAutospacing="0"/>
        <w:jc w:val="right"/>
        <w:rPr>
          <w:b/>
          <w:color w:val="000000"/>
        </w:rPr>
      </w:pPr>
    </w:p>
    <w:p w:rsidR="00CC5330" w:rsidRPr="004B05B0" w:rsidRDefault="00CC5330" w:rsidP="00CC5330">
      <w:pPr>
        <w:jc w:val="right"/>
        <w:rPr>
          <w:rFonts w:ascii="Times New Roman" w:hAnsi="Times New Roman" w:cs="Times New Roman"/>
          <w:b/>
          <w:color w:val="000000"/>
          <w:sz w:val="24"/>
          <w:szCs w:val="24"/>
        </w:rPr>
      </w:pPr>
      <w:r w:rsidRPr="004B05B0">
        <w:rPr>
          <w:rFonts w:ascii="Times New Roman" w:hAnsi="Times New Roman" w:cs="Times New Roman"/>
          <w:b/>
          <w:color w:val="000000"/>
          <w:sz w:val="24"/>
          <w:szCs w:val="24"/>
        </w:rPr>
        <w:t>Приложение 1</w:t>
      </w:r>
    </w:p>
    <w:p w:rsidR="00CC5330" w:rsidRPr="004B05B0" w:rsidRDefault="00CC5330" w:rsidP="00CC5330">
      <w:pPr>
        <w:pStyle w:val="a9"/>
        <w:spacing w:before="0" w:beforeAutospacing="0" w:after="0" w:afterAutospacing="0"/>
        <w:rPr>
          <w:color w:val="000000"/>
        </w:rPr>
      </w:pPr>
      <w:r w:rsidRPr="004B05B0">
        <w:rPr>
          <w:b/>
          <w:color w:val="000000"/>
          <w:u w:val="single"/>
        </w:rPr>
        <w:t>Группа 1</w:t>
      </w:r>
      <w:r>
        <w:rPr>
          <w:b/>
          <w:color w:val="000000"/>
          <w:u w:val="single"/>
        </w:rPr>
        <w:t xml:space="preserve"> </w:t>
      </w:r>
      <w:r w:rsidRPr="004B05B0">
        <w:rPr>
          <w:color w:val="000000"/>
        </w:rPr>
        <w:t>Дайте характеристику химическому элементу водороду на основе его положения в периодической системе Д.И. Менделеева, используя ЛСМ.</w:t>
      </w:r>
    </w:p>
    <w:p w:rsidR="00CC5330" w:rsidRPr="004B05B0" w:rsidRDefault="00CC5330" w:rsidP="00CC5330">
      <w:pPr>
        <w:pStyle w:val="a9"/>
        <w:spacing w:before="0" w:beforeAutospacing="0" w:after="0" w:afterAutospacing="0"/>
        <w:rPr>
          <w:b/>
          <w:color w:val="222222"/>
          <w:u w:val="single"/>
        </w:rPr>
      </w:pPr>
      <w:r w:rsidRPr="004B05B0">
        <w:rPr>
          <w:noProof/>
          <w:color w:val="000000"/>
        </w:rPr>
        <w:drawing>
          <wp:anchor distT="0" distB="0" distL="114300" distR="114300" simplePos="0" relativeHeight="251672576" behindDoc="0" locked="0" layoutInCell="1" allowOverlap="1" wp14:anchorId="7E2F6EAD" wp14:editId="7CB5D1D0">
            <wp:simplePos x="0" y="0"/>
            <wp:positionH relativeFrom="column">
              <wp:posOffset>379095</wp:posOffset>
            </wp:positionH>
            <wp:positionV relativeFrom="paragraph">
              <wp:posOffset>16510</wp:posOffset>
            </wp:positionV>
            <wp:extent cx="5613400" cy="3740785"/>
            <wp:effectExtent l="0" t="0" r="635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СМ Химический элемент.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13400" cy="3740785"/>
                    </a:xfrm>
                    <a:prstGeom prst="rect">
                      <a:avLst/>
                    </a:prstGeom>
                  </pic:spPr>
                </pic:pic>
              </a:graphicData>
            </a:graphic>
            <wp14:sizeRelH relativeFrom="page">
              <wp14:pctWidth>0</wp14:pctWidth>
            </wp14:sizeRelH>
            <wp14:sizeRelV relativeFrom="page">
              <wp14:pctHeight>0</wp14:pctHeight>
            </wp14:sizeRelV>
          </wp:anchor>
        </w:drawing>
      </w:r>
    </w:p>
    <w:p w:rsidR="00CC5330" w:rsidRPr="004B05B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b/>
          <w:color w:val="222222"/>
          <w:u w:val="single"/>
        </w:rPr>
      </w:pPr>
    </w:p>
    <w:p w:rsidR="00CC5330" w:rsidRDefault="00CC5330" w:rsidP="00CC5330">
      <w:pPr>
        <w:pStyle w:val="a9"/>
        <w:spacing w:before="0" w:beforeAutospacing="0" w:after="0" w:afterAutospacing="0"/>
        <w:rPr>
          <w:b/>
          <w:color w:val="222222"/>
          <w:u w:val="single"/>
        </w:rPr>
      </w:pPr>
    </w:p>
    <w:p w:rsidR="00CC5330" w:rsidRDefault="00CC5330" w:rsidP="00CC5330">
      <w:pPr>
        <w:pStyle w:val="a9"/>
        <w:spacing w:before="0" w:beforeAutospacing="0" w:after="0" w:afterAutospacing="0"/>
        <w:rPr>
          <w:b/>
          <w:color w:val="222222"/>
          <w:u w:val="single"/>
        </w:rPr>
      </w:pPr>
    </w:p>
    <w:p w:rsidR="00CC5330" w:rsidRPr="004B05B0" w:rsidRDefault="00CC5330" w:rsidP="00CC5330">
      <w:pPr>
        <w:pStyle w:val="a9"/>
        <w:spacing w:before="0" w:beforeAutospacing="0" w:after="0" w:afterAutospacing="0"/>
        <w:rPr>
          <w:color w:val="222222"/>
        </w:rPr>
      </w:pPr>
      <w:r w:rsidRPr="004B05B0">
        <w:rPr>
          <w:b/>
          <w:color w:val="222222"/>
          <w:u w:val="single"/>
        </w:rPr>
        <w:t>Группа 2</w:t>
      </w:r>
      <w:r w:rsidRPr="004B05B0">
        <w:rPr>
          <w:color w:val="222222"/>
        </w:rPr>
        <w:t xml:space="preserve"> </w:t>
      </w:r>
    </w:p>
    <w:p w:rsidR="00CC5330" w:rsidRPr="004B05B0" w:rsidRDefault="00CC5330" w:rsidP="00CC5330">
      <w:pPr>
        <w:pStyle w:val="a9"/>
        <w:spacing w:before="0" w:beforeAutospacing="0" w:after="0" w:afterAutospacing="0"/>
        <w:rPr>
          <w:color w:val="000000"/>
        </w:rPr>
      </w:pPr>
      <w:r w:rsidRPr="004B05B0">
        <w:rPr>
          <w:color w:val="000000"/>
        </w:rPr>
        <w:t>Ответьте на вопросы:</w:t>
      </w:r>
    </w:p>
    <w:p w:rsidR="00CC5330" w:rsidRPr="004B05B0" w:rsidRDefault="00CC5330" w:rsidP="00273606">
      <w:pPr>
        <w:pStyle w:val="a9"/>
        <w:numPr>
          <w:ilvl w:val="0"/>
          <w:numId w:val="27"/>
        </w:numPr>
        <w:tabs>
          <w:tab w:val="left" w:pos="284"/>
        </w:tabs>
        <w:spacing w:before="0" w:beforeAutospacing="0" w:after="0" w:afterAutospacing="0"/>
        <w:ind w:left="0" w:firstLine="0"/>
        <w:rPr>
          <w:color w:val="000000"/>
        </w:rPr>
      </w:pPr>
      <w:r w:rsidRPr="004B05B0">
        <w:rPr>
          <w:color w:val="000000"/>
        </w:rPr>
        <w:t>Что определяет место химического элемента в таблице Д.И. Менделеева?</w:t>
      </w:r>
    </w:p>
    <w:p w:rsidR="00CC5330" w:rsidRPr="004B05B0" w:rsidRDefault="00CC5330" w:rsidP="00273606">
      <w:pPr>
        <w:pStyle w:val="a9"/>
        <w:numPr>
          <w:ilvl w:val="0"/>
          <w:numId w:val="27"/>
        </w:numPr>
        <w:tabs>
          <w:tab w:val="left" w:pos="284"/>
        </w:tabs>
        <w:spacing w:before="0" w:beforeAutospacing="0" w:after="0" w:afterAutospacing="0"/>
        <w:ind w:left="0" w:firstLine="0"/>
      </w:pPr>
      <w:r w:rsidRPr="004B05B0">
        <w:rPr>
          <w:color w:val="000000"/>
        </w:rPr>
        <w:t xml:space="preserve">Почему водород </w:t>
      </w:r>
      <w:r w:rsidRPr="004B05B0">
        <w:t>обладает правом называться элементом №1?</w:t>
      </w:r>
    </w:p>
    <w:p w:rsidR="00CC5330" w:rsidRPr="004B05B0" w:rsidRDefault="00CC5330" w:rsidP="00CC5330">
      <w:pPr>
        <w:pStyle w:val="a9"/>
        <w:tabs>
          <w:tab w:val="left" w:pos="284"/>
        </w:tabs>
        <w:spacing w:before="0" w:beforeAutospacing="0" w:after="0" w:afterAutospacing="0"/>
        <w:rPr>
          <w:color w:val="222222"/>
        </w:rPr>
      </w:pPr>
      <w:r w:rsidRPr="004B05B0">
        <w:rPr>
          <w:color w:val="222222"/>
        </w:rPr>
        <w:t>Вспомните, что такое изотопы (</w:t>
      </w:r>
      <w:proofErr w:type="spellStart"/>
      <w:r w:rsidRPr="004B05B0">
        <w:rPr>
          <w:color w:val="222222"/>
        </w:rPr>
        <w:t>стр</w:t>
      </w:r>
      <w:proofErr w:type="spellEnd"/>
      <w:r w:rsidRPr="004B05B0">
        <w:rPr>
          <w:color w:val="222222"/>
        </w:rPr>
        <w:t xml:space="preserve"> 167 в учебнике). </w:t>
      </w:r>
    </w:p>
    <w:p w:rsidR="00CC5330" w:rsidRPr="004B05B0" w:rsidRDefault="00CC5330" w:rsidP="00CC5330">
      <w:pPr>
        <w:pStyle w:val="a9"/>
        <w:tabs>
          <w:tab w:val="left" w:pos="284"/>
        </w:tabs>
        <w:spacing w:before="0" w:beforeAutospacing="0" w:after="0" w:afterAutospacing="0"/>
        <w:rPr>
          <w:color w:val="000000"/>
        </w:rPr>
      </w:pPr>
      <w:r w:rsidRPr="004B05B0">
        <w:t xml:space="preserve">Познакомьтесь с материалом учебника на </w:t>
      </w:r>
      <w:proofErr w:type="spellStart"/>
      <w:r w:rsidRPr="004B05B0">
        <w:t>стр</w:t>
      </w:r>
      <w:proofErr w:type="spellEnd"/>
      <w:r w:rsidRPr="004B05B0">
        <w:t xml:space="preserve"> 221. </w:t>
      </w:r>
      <w:r w:rsidRPr="004B05B0">
        <w:rPr>
          <w:color w:val="000000"/>
        </w:rPr>
        <w:t>Ответьте на вопросы:</w:t>
      </w:r>
    </w:p>
    <w:p w:rsidR="00CC5330" w:rsidRPr="004B05B0" w:rsidRDefault="00CC5330" w:rsidP="00CC5330">
      <w:pPr>
        <w:pStyle w:val="a9"/>
        <w:tabs>
          <w:tab w:val="left" w:pos="284"/>
        </w:tabs>
        <w:spacing w:before="0" w:beforeAutospacing="0" w:after="0" w:afterAutospacing="0"/>
      </w:pPr>
      <w:r w:rsidRPr="004B05B0">
        <w:t xml:space="preserve">Какие изотопы образует химический элемент водород? </w:t>
      </w:r>
    </w:p>
    <w:p w:rsidR="00CC5330" w:rsidRPr="004B05B0" w:rsidRDefault="00CC5330" w:rsidP="00CC5330">
      <w:pPr>
        <w:pStyle w:val="a9"/>
        <w:tabs>
          <w:tab w:val="left" w:pos="284"/>
        </w:tabs>
        <w:spacing w:before="0" w:beforeAutospacing="0" w:after="0" w:afterAutospacing="0"/>
      </w:pPr>
      <w:r w:rsidRPr="004B05B0">
        <w:t>Чем они отличаются друг от друга? Что у них общего?</w:t>
      </w:r>
    </w:p>
    <w:p w:rsidR="00CC5330" w:rsidRDefault="00CC5330" w:rsidP="00CC5330">
      <w:pPr>
        <w:pStyle w:val="a9"/>
        <w:spacing w:before="0" w:beforeAutospacing="0" w:after="0" w:afterAutospacing="0"/>
        <w:rPr>
          <w:b/>
          <w:color w:val="222222"/>
          <w:u w:val="single"/>
        </w:rPr>
      </w:pPr>
    </w:p>
    <w:p w:rsidR="00CC5330" w:rsidRDefault="00CC5330" w:rsidP="00CC5330">
      <w:pPr>
        <w:pStyle w:val="a9"/>
        <w:spacing w:before="0" w:beforeAutospacing="0" w:after="0" w:afterAutospacing="0"/>
      </w:pPr>
      <w:r w:rsidRPr="004B05B0">
        <w:rPr>
          <w:b/>
          <w:color w:val="222222"/>
          <w:u w:val="single"/>
        </w:rPr>
        <w:t>Группа 3</w:t>
      </w:r>
      <w:r>
        <w:rPr>
          <w:color w:val="222222"/>
        </w:rPr>
        <w:t xml:space="preserve"> </w:t>
      </w:r>
      <w:r w:rsidRPr="004B05B0">
        <w:rPr>
          <w:color w:val="222222"/>
        </w:rPr>
        <w:t xml:space="preserve">Охарактеризуйте водород простое вещество и химический элемент по приведенному плану. </w:t>
      </w:r>
      <w:r w:rsidRPr="004B05B0">
        <w:rPr>
          <w:color w:val="000000"/>
        </w:rPr>
        <w:t>Проанализировав полученную таблицу, ответьте на вопрос: п</w:t>
      </w:r>
      <w:r w:rsidRPr="004B05B0">
        <w:t xml:space="preserve">очему элементу водороду в периодической системе отводят два места: в </w:t>
      </w:r>
      <w:r w:rsidRPr="004B05B0">
        <w:rPr>
          <w:lang w:val="en-US"/>
        </w:rPr>
        <w:t>I</w:t>
      </w:r>
      <w:r w:rsidRPr="004B05B0">
        <w:t xml:space="preserve">А и </w:t>
      </w:r>
      <w:r w:rsidRPr="004B05B0">
        <w:rPr>
          <w:lang w:val="en-US"/>
        </w:rPr>
        <w:t>VII</w:t>
      </w:r>
      <w:r w:rsidRPr="004B05B0">
        <w:t xml:space="preserve">А-подгруппах? </w:t>
      </w:r>
    </w:p>
    <w:p w:rsidR="00BA2DB8" w:rsidRPr="004B05B0" w:rsidRDefault="00BA2DB8" w:rsidP="00CC5330">
      <w:pPr>
        <w:pStyle w:val="a9"/>
        <w:spacing w:before="0" w:beforeAutospacing="0" w:after="0" w:afterAutospacing="0"/>
      </w:pPr>
    </w:p>
    <w:p w:rsidR="00CC5330" w:rsidRPr="004B05B0" w:rsidRDefault="00CC5330" w:rsidP="00CC5330">
      <w:pPr>
        <w:pStyle w:val="a9"/>
        <w:spacing w:before="0" w:beforeAutospacing="0" w:after="0" w:afterAutospacing="0"/>
      </w:pPr>
    </w:p>
    <w:tbl>
      <w:tblPr>
        <w:tblStyle w:val="ac"/>
        <w:tblW w:w="8926" w:type="dxa"/>
        <w:tblLayout w:type="fixed"/>
        <w:tblLook w:val="04A0" w:firstRow="1" w:lastRow="0" w:firstColumn="1" w:lastColumn="0" w:noHBand="0" w:noVBand="1"/>
      </w:tblPr>
      <w:tblGrid>
        <w:gridCol w:w="3085"/>
        <w:gridCol w:w="2268"/>
        <w:gridCol w:w="1305"/>
        <w:gridCol w:w="2268"/>
      </w:tblGrid>
      <w:tr w:rsidR="00CC5330" w:rsidRPr="004B05B0" w:rsidTr="00BA2DB8">
        <w:tc>
          <w:tcPr>
            <w:tcW w:w="3085" w:type="dxa"/>
          </w:tcPr>
          <w:p w:rsidR="00CC5330" w:rsidRPr="004B05B0" w:rsidRDefault="00CC5330" w:rsidP="00DF5CFB">
            <w:pPr>
              <w:pStyle w:val="a9"/>
              <w:spacing w:before="0" w:beforeAutospacing="0" w:after="0" w:afterAutospacing="0"/>
              <w:rPr>
                <w:color w:val="000000"/>
              </w:rPr>
            </w:pPr>
          </w:p>
        </w:tc>
        <w:tc>
          <w:tcPr>
            <w:tcW w:w="2268" w:type="dxa"/>
          </w:tcPr>
          <w:p w:rsidR="00CC5330" w:rsidRPr="004B05B0" w:rsidRDefault="00CC5330" w:rsidP="00DF5CFB">
            <w:pPr>
              <w:pStyle w:val="a9"/>
              <w:spacing w:before="0" w:beforeAutospacing="0" w:after="0" w:afterAutospacing="0"/>
              <w:jc w:val="center"/>
              <w:rPr>
                <w:b/>
                <w:color w:val="000000"/>
              </w:rPr>
            </w:pPr>
            <w:r w:rsidRPr="004B05B0">
              <w:rPr>
                <w:b/>
                <w:color w:val="000000"/>
              </w:rPr>
              <w:t>Щелочной металл (литий)</w:t>
            </w:r>
          </w:p>
        </w:tc>
        <w:tc>
          <w:tcPr>
            <w:tcW w:w="1305" w:type="dxa"/>
          </w:tcPr>
          <w:p w:rsidR="00CC5330" w:rsidRPr="004B05B0" w:rsidRDefault="00CC5330" w:rsidP="00DF5CFB">
            <w:pPr>
              <w:pStyle w:val="a9"/>
              <w:spacing w:before="0" w:beforeAutospacing="0" w:after="0" w:afterAutospacing="0"/>
              <w:jc w:val="center"/>
              <w:rPr>
                <w:b/>
                <w:color w:val="000000"/>
              </w:rPr>
            </w:pPr>
            <w:r w:rsidRPr="004B05B0">
              <w:rPr>
                <w:b/>
                <w:color w:val="000000"/>
              </w:rPr>
              <w:t>Водород</w:t>
            </w:r>
          </w:p>
        </w:tc>
        <w:tc>
          <w:tcPr>
            <w:tcW w:w="2268" w:type="dxa"/>
          </w:tcPr>
          <w:p w:rsidR="00CC5330" w:rsidRPr="004B05B0" w:rsidRDefault="00CC5330" w:rsidP="00DF5CFB">
            <w:pPr>
              <w:pStyle w:val="a9"/>
              <w:spacing w:before="0" w:beforeAutospacing="0" w:after="0" w:afterAutospacing="0"/>
              <w:jc w:val="center"/>
              <w:rPr>
                <w:b/>
                <w:color w:val="000000"/>
              </w:rPr>
            </w:pPr>
            <w:r w:rsidRPr="004B05B0">
              <w:rPr>
                <w:b/>
                <w:color w:val="000000"/>
              </w:rPr>
              <w:t>Галоген (фтор)</w:t>
            </w:r>
          </w:p>
        </w:tc>
      </w:tr>
      <w:tr w:rsidR="00CC5330" w:rsidRPr="004B05B0" w:rsidTr="00BA2DB8">
        <w:tc>
          <w:tcPr>
            <w:tcW w:w="3085" w:type="dxa"/>
          </w:tcPr>
          <w:p w:rsidR="00CC5330" w:rsidRPr="004B05B0" w:rsidRDefault="00CC5330" w:rsidP="00DF5CFB">
            <w:pPr>
              <w:pStyle w:val="a9"/>
              <w:spacing w:before="0" w:beforeAutospacing="0" w:after="0" w:afterAutospacing="0"/>
              <w:rPr>
                <w:color w:val="000000"/>
              </w:rPr>
            </w:pPr>
            <w:r w:rsidRPr="004B05B0">
              <w:rPr>
                <w:color w:val="000000"/>
              </w:rPr>
              <w:t>Простое вещество</w:t>
            </w:r>
          </w:p>
        </w:tc>
        <w:tc>
          <w:tcPr>
            <w:tcW w:w="2268" w:type="dxa"/>
          </w:tcPr>
          <w:p w:rsidR="00CC5330" w:rsidRPr="004B05B0" w:rsidRDefault="00CC5330" w:rsidP="00DF5CFB">
            <w:pPr>
              <w:pStyle w:val="a9"/>
              <w:spacing w:before="0" w:beforeAutospacing="0" w:after="0" w:afterAutospacing="0"/>
              <w:rPr>
                <w:color w:val="000000"/>
              </w:rPr>
            </w:pPr>
            <w:r w:rsidRPr="004B05B0">
              <w:rPr>
                <w:color w:val="000000"/>
              </w:rPr>
              <w:t>металл</w:t>
            </w:r>
          </w:p>
        </w:tc>
        <w:tc>
          <w:tcPr>
            <w:tcW w:w="1305" w:type="dxa"/>
          </w:tcPr>
          <w:p w:rsidR="00CC5330" w:rsidRPr="004B05B0" w:rsidRDefault="00CC5330" w:rsidP="00DF5CFB">
            <w:pPr>
              <w:pStyle w:val="a9"/>
              <w:spacing w:before="0" w:beforeAutospacing="0" w:after="0" w:afterAutospacing="0"/>
              <w:rPr>
                <w:color w:val="000000"/>
              </w:rPr>
            </w:pPr>
          </w:p>
        </w:tc>
        <w:tc>
          <w:tcPr>
            <w:tcW w:w="2268" w:type="dxa"/>
          </w:tcPr>
          <w:p w:rsidR="00CC5330" w:rsidRPr="004B05B0" w:rsidRDefault="00CC5330" w:rsidP="00DF5CFB">
            <w:pPr>
              <w:pStyle w:val="a9"/>
              <w:spacing w:before="0" w:beforeAutospacing="0" w:after="0" w:afterAutospacing="0"/>
              <w:rPr>
                <w:color w:val="000000"/>
              </w:rPr>
            </w:pPr>
            <w:r w:rsidRPr="004B05B0">
              <w:rPr>
                <w:color w:val="000000"/>
              </w:rPr>
              <w:t>неметалл</w:t>
            </w:r>
          </w:p>
        </w:tc>
      </w:tr>
      <w:tr w:rsidR="00CC5330" w:rsidRPr="004B05B0" w:rsidTr="00BA2DB8">
        <w:tc>
          <w:tcPr>
            <w:tcW w:w="3085" w:type="dxa"/>
          </w:tcPr>
          <w:p w:rsidR="00CC5330" w:rsidRPr="004B05B0" w:rsidRDefault="00CC5330" w:rsidP="00DF5CFB">
            <w:pPr>
              <w:pStyle w:val="a9"/>
              <w:spacing w:before="0" w:beforeAutospacing="0" w:after="0" w:afterAutospacing="0"/>
              <w:rPr>
                <w:color w:val="000000"/>
              </w:rPr>
            </w:pPr>
            <w:r w:rsidRPr="004B05B0">
              <w:rPr>
                <w:color w:val="000000"/>
              </w:rPr>
              <w:t>Агрегатное состояние</w:t>
            </w:r>
          </w:p>
        </w:tc>
        <w:tc>
          <w:tcPr>
            <w:tcW w:w="2268" w:type="dxa"/>
          </w:tcPr>
          <w:p w:rsidR="00CC5330" w:rsidRPr="004B05B0" w:rsidRDefault="00CC5330" w:rsidP="00DF5CFB">
            <w:pPr>
              <w:pStyle w:val="a9"/>
              <w:spacing w:before="0" w:beforeAutospacing="0" w:after="0" w:afterAutospacing="0"/>
              <w:rPr>
                <w:color w:val="000000"/>
              </w:rPr>
            </w:pPr>
            <w:r w:rsidRPr="004B05B0">
              <w:rPr>
                <w:color w:val="000000"/>
              </w:rPr>
              <w:t>Твердое вещество с металлическим блеском</w:t>
            </w:r>
          </w:p>
        </w:tc>
        <w:tc>
          <w:tcPr>
            <w:tcW w:w="1305" w:type="dxa"/>
          </w:tcPr>
          <w:p w:rsidR="00CC5330" w:rsidRPr="004B05B0" w:rsidRDefault="00CC5330" w:rsidP="00DF5CFB">
            <w:pPr>
              <w:pStyle w:val="a9"/>
              <w:spacing w:before="0" w:beforeAutospacing="0" w:after="0" w:afterAutospacing="0"/>
              <w:rPr>
                <w:color w:val="000000"/>
              </w:rPr>
            </w:pPr>
          </w:p>
        </w:tc>
        <w:tc>
          <w:tcPr>
            <w:tcW w:w="2268" w:type="dxa"/>
          </w:tcPr>
          <w:p w:rsidR="00CC5330" w:rsidRPr="004B05B0" w:rsidRDefault="00CC5330" w:rsidP="00DF5CFB">
            <w:pPr>
              <w:pStyle w:val="a9"/>
              <w:spacing w:before="0" w:beforeAutospacing="0" w:after="0" w:afterAutospacing="0"/>
              <w:rPr>
                <w:color w:val="000000"/>
              </w:rPr>
            </w:pPr>
            <w:r w:rsidRPr="004B05B0">
              <w:rPr>
                <w:color w:val="000000"/>
              </w:rPr>
              <w:t>газ</w:t>
            </w:r>
          </w:p>
        </w:tc>
      </w:tr>
      <w:tr w:rsidR="00CC5330" w:rsidRPr="004B05B0" w:rsidTr="00BA2DB8">
        <w:tc>
          <w:tcPr>
            <w:tcW w:w="3085" w:type="dxa"/>
          </w:tcPr>
          <w:p w:rsidR="00CC5330" w:rsidRPr="004B05B0" w:rsidRDefault="00CC5330" w:rsidP="00DF5CFB">
            <w:pPr>
              <w:pStyle w:val="a9"/>
              <w:spacing w:before="0" w:beforeAutospacing="0" w:after="0" w:afterAutospacing="0"/>
              <w:rPr>
                <w:color w:val="000000"/>
              </w:rPr>
            </w:pPr>
            <w:r w:rsidRPr="004B05B0">
              <w:rPr>
                <w:color w:val="000000"/>
              </w:rPr>
              <w:t>Формула</w:t>
            </w:r>
          </w:p>
        </w:tc>
        <w:tc>
          <w:tcPr>
            <w:tcW w:w="2268" w:type="dxa"/>
          </w:tcPr>
          <w:p w:rsidR="00CC5330" w:rsidRPr="004B05B0" w:rsidRDefault="00CC5330" w:rsidP="00DF5CFB">
            <w:pPr>
              <w:pStyle w:val="a9"/>
              <w:spacing w:before="0" w:beforeAutospacing="0" w:after="0" w:afterAutospacing="0"/>
              <w:rPr>
                <w:color w:val="000000"/>
              </w:rPr>
            </w:pPr>
            <w:r w:rsidRPr="004B05B0">
              <w:rPr>
                <w:color w:val="000000"/>
                <w:lang w:val="en-US"/>
              </w:rPr>
              <w:t>Li</w:t>
            </w:r>
          </w:p>
        </w:tc>
        <w:tc>
          <w:tcPr>
            <w:tcW w:w="1305" w:type="dxa"/>
          </w:tcPr>
          <w:p w:rsidR="00CC5330" w:rsidRPr="004B05B0" w:rsidRDefault="00CC5330" w:rsidP="00DF5CFB">
            <w:pPr>
              <w:pStyle w:val="a9"/>
              <w:spacing w:before="0" w:beforeAutospacing="0" w:after="0" w:afterAutospacing="0"/>
              <w:rPr>
                <w:color w:val="000000"/>
              </w:rPr>
            </w:pPr>
          </w:p>
        </w:tc>
        <w:tc>
          <w:tcPr>
            <w:tcW w:w="2268" w:type="dxa"/>
          </w:tcPr>
          <w:p w:rsidR="00CC5330" w:rsidRPr="004B05B0" w:rsidRDefault="00CC5330" w:rsidP="00DF5CFB">
            <w:pPr>
              <w:pStyle w:val="a9"/>
              <w:spacing w:before="0" w:beforeAutospacing="0" w:after="0" w:afterAutospacing="0"/>
              <w:rPr>
                <w:color w:val="000000"/>
              </w:rPr>
            </w:pPr>
            <w:r w:rsidRPr="004B05B0">
              <w:rPr>
                <w:color w:val="000000"/>
                <w:lang w:val="en-US"/>
              </w:rPr>
              <w:t>F</w:t>
            </w:r>
            <w:r w:rsidRPr="004B05B0">
              <w:rPr>
                <w:color w:val="000000"/>
                <w:vertAlign w:val="subscript"/>
              </w:rPr>
              <w:t>2</w:t>
            </w:r>
          </w:p>
        </w:tc>
      </w:tr>
      <w:tr w:rsidR="00CC5330" w:rsidRPr="004B05B0" w:rsidTr="00BA2DB8">
        <w:tc>
          <w:tcPr>
            <w:tcW w:w="3085" w:type="dxa"/>
          </w:tcPr>
          <w:p w:rsidR="00CC5330" w:rsidRPr="004B05B0" w:rsidRDefault="00CC5330" w:rsidP="00DF5CFB">
            <w:pPr>
              <w:pStyle w:val="a9"/>
              <w:spacing w:before="0" w:beforeAutospacing="0" w:after="0" w:afterAutospacing="0"/>
              <w:rPr>
                <w:color w:val="000000"/>
              </w:rPr>
            </w:pPr>
            <w:r w:rsidRPr="004B05B0">
              <w:rPr>
                <w:color w:val="000000"/>
              </w:rPr>
              <w:t>Кристаллическая решетка</w:t>
            </w:r>
          </w:p>
        </w:tc>
        <w:tc>
          <w:tcPr>
            <w:tcW w:w="2268" w:type="dxa"/>
          </w:tcPr>
          <w:p w:rsidR="00CC5330" w:rsidRPr="004B05B0" w:rsidRDefault="00CC5330" w:rsidP="00DF5CFB">
            <w:pPr>
              <w:pStyle w:val="a9"/>
              <w:spacing w:before="0" w:beforeAutospacing="0" w:after="0" w:afterAutospacing="0"/>
              <w:rPr>
                <w:color w:val="000000"/>
              </w:rPr>
            </w:pPr>
            <w:r w:rsidRPr="004B05B0">
              <w:rPr>
                <w:color w:val="000000"/>
              </w:rPr>
              <w:t>металлическая</w:t>
            </w:r>
          </w:p>
        </w:tc>
        <w:tc>
          <w:tcPr>
            <w:tcW w:w="1305" w:type="dxa"/>
          </w:tcPr>
          <w:p w:rsidR="00CC5330" w:rsidRPr="004B05B0" w:rsidRDefault="00CC5330" w:rsidP="00DF5CFB">
            <w:pPr>
              <w:pStyle w:val="a9"/>
              <w:spacing w:before="0" w:beforeAutospacing="0" w:after="0" w:afterAutospacing="0"/>
              <w:rPr>
                <w:color w:val="000000"/>
              </w:rPr>
            </w:pPr>
          </w:p>
        </w:tc>
        <w:tc>
          <w:tcPr>
            <w:tcW w:w="2268" w:type="dxa"/>
          </w:tcPr>
          <w:p w:rsidR="00CC5330" w:rsidRPr="004B05B0" w:rsidRDefault="00CC5330" w:rsidP="00DF5CFB">
            <w:pPr>
              <w:pStyle w:val="a9"/>
              <w:spacing w:before="0" w:beforeAutospacing="0" w:after="0" w:afterAutospacing="0"/>
              <w:rPr>
                <w:color w:val="000000"/>
              </w:rPr>
            </w:pPr>
            <w:r w:rsidRPr="004B05B0">
              <w:rPr>
                <w:color w:val="000000"/>
              </w:rPr>
              <w:t>молекулярная</w:t>
            </w:r>
          </w:p>
        </w:tc>
      </w:tr>
      <w:tr w:rsidR="00CC5330" w:rsidRPr="004B05B0" w:rsidTr="00BA2DB8">
        <w:tc>
          <w:tcPr>
            <w:tcW w:w="3085" w:type="dxa"/>
          </w:tcPr>
          <w:p w:rsidR="00CC5330" w:rsidRPr="004B05B0" w:rsidRDefault="00CC5330" w:rsidP="00DF5CFB">
            <w:pPr>
              <w:pStyle w:val="a9"/>
              <w:spacing w:before="0" w:beforeAutospacing="0" w:after="0" w:afterAutospacing="0"/>
              <w:rPr>
                <w:color w:val="000000"/>
              </w:rPr>
            </w:pPr>
            <w:r w:rsidRPr="004B05B0">
              <w:rPr>
                <w:color w:val="000000"/>
              </w:rPr>
              <w:t>Степень окисления</w:t>
            </w:r>
          </w:p>
        </w:tc>
        <w:tc>
          <w:tcPr>
            <w:tcW w:w="2268" w:type="dxa"/>
          </w:tcPr>
          <w:p w:rsidR="00CC5330" w:rsidRPr="004B05B0" w:rsidRDefault="00CC5330" w:rsidP="00DF5CFB">
            <w:pPr>
              <w:pStyle w:val="a9"/>
              <w:spacing w:before="0" w:beforeAutospacing="0" w:after="0" w:afterAutospacing="0"/>
              <w:rPr>
                <w:color w:val="000000"/>
              </w:rPr>
            </w:pPr>
            <w:r w:rsidRPr="004B05B0">
              <w:rPr>
                <w:color w:val="000000"/>
              </w:rPr>
              <w:t>+1</w:t>
            </w:r>
          </w:p>
        </w:tc>
        <w:tc>
          <w:tcPr>
            <w:tcW w:w="1305" w:type="dxa"/>
          </w:tcPr>
          <w:p w:rsidR="00CC5330" w:rsidRPr="004B05B0" w:rsidRDefault="00CC5330" w:rsidP="00DF5CFB">
            <w:pPr>
              <w:pStyle w:val="a9"/>
              <w:spacing w:before="0" w:beforeAutospacing="0" w:after="0" w:afterAutospacing="0"/>
              <w:rPr>
                <w:color w:val="000000"/>
              </w:rPr>
            </w:pPr>
          </w:p>
        </w:tc>
        <w:tc>
          <w:tcPr>
            <w:tcW w:w="2268" w:type="dxa"/>
          </w:tcPr>
          <w:p w:rsidR="00CC5330" w:rsidRPr="004B05B0" w:rsidRDefault="00CC5330" w:rsidP="00DF5CFB">
            <w:pPr>
              <w:pStyle w:val="a9"/>
              <w:spacing w:before="0" w:beforeAutospacing="0" w:after="0" w:afterAutospacing="0"/>
              <w:rPr>
                <w:color w:val="000000"/>
              </w:rPr>
            </w:pPr>
            <w:r w:rsidRPr="004B05B0">
              <w:rPr>
                <w:color w:val="000000"/>
              </w:rPr>
              <w:t>-1</w:t>
            </w:r>
          </w:p>
        </w:tc>
      </w:tr>
      <w:tr w:rsidR="00CC5330" w:rsidRPr="004B05B0" w:rsidTr="00BA2DB8">
        <w:tc>
          <w:tcPr>
            <w:tcW w:w="3085" w:type="dxa"/>
          </w:tcPr>
          <w:p w:rsidR="00CC5330" w:rsidRPr="004B05B0" w:rsidRDefault="00CC5330" w:rsidP="00DF5CFB">
            <w:pPr>
              <w:pStyle w:val="a9"/>
              <w:spacing w:before="0" w:beforeAutospacing="0" w:after="0" w:afterAutospacing="0"/>
              <w:rPr>
                <w:color w:val="000000"/>
              </w:rPr>
            </w:pPr>
            <w:r w:rsidRPr="004B05B0">
              <w:rPr>
                <w:color w:val="000000"/>
              </w:rPr>
              <w:t>Окислительно-восстановительные свойства</w:t>
            </w:r>
          </w:p>
        </w:tc>
        <w:tc>
          <w:tcPr>
            <w:tcW w:w="2268" w:type="dxa"/>
          </w:tcPr>
          <w:p w:rsidR="00CC5330" w:rsidRPr="004B05B0" w:rsidRDefault="00CC5330" w:rsidP="00DF5CFB">
            <w:pPr>
              <w:pStyle w:val="a9"/>
              <w:spacing w:before="0" w:beforeAutospacing="0" w:after="0" w:afterAutospacing="0"/>
              <w:rPr>
                <w:color w:val="000000"/>
              </w:rPr>
            </w:pPr>
            <w:r w:rsidRPr="004B05B0">
              <w:rPr>
                <w:color w:val="000000"/>
              </w:rPr>
              <w:t>восстановитель</w:t>
            </w:r>
          </w:p>
        </w:tc>
        <w:tc>
          <w:tcPr>
            <w:tcW w:w="1305" w:type="dxa"/>
          </w:tcPr>
          <w:p w:rsidR="00CC5330" w:rsidRPr="004B05B0" w:rsidRDefault="00CC5330" w:rsidP="00DF5CFB">
            <w:pPr>
              <w:pStyle w:val="a9"/>
              <w:spacing w:before="0" w:beforeAutospacing="0" w:after="0" w:afterAutospacing="0"/>
              <w:rPr>
                <w:color w:val="000000"/>
              </w:rPr>
            </w:pPr>
          </w:p>
        </w:tc>
        <w:tc>
          <w:tcPr>
            <w:tcW w:w="2268" w:type="dxa"/>
          </w:tcPr>
          <w:p w:rsidR="00CC5330" w:rsidRPr="004B05B0" w:rsidRDefault="00CC5330" w:rsidP="00DF5CFB">
            <w:pPr>
              <w:pStyle w:val="a9"/>
              <w:spacing w:before="0" w:beforeAutospacing="0" w:after="0" w:afterAutospacing="0"/>
              <w:rPr>
                <w:color w:val="000000"/>
              </w:rPr>
            </w:pPr>
            <w:r w:rsidRPr="004B05B0">
              <w:rPr>
                <w:color w:val="000000"/>
              </w:rPr>
              <w:t>окислитель</w:t>
            </w:r>
          </w:p>
        </w:tc>
      </w:tr>
      <w:tr w:rsidR="00CC5330" w:rsidRPr="004B05B0" w:rsidTr="00BA2DB8">
        <w:tc>
          <w:tcPr>
            <w:tcW w:w="3085" w:type="dxa"/>
          </w:tcPr>
          <w:p w:rsidR="00CC5330" w:rsidRPr="004B05B0" w:rsidRDefault="00CC5330" w:rsidP="00DF5CFB">
            <w:pPr>
              <w:pStyle w:val="a9"/>
              <w:spacing w:before="0" w:beforeAutospacing="0" w:after="0" w:afterAutospacing="0"/>
              <w:rPr>
                <w:color w:val="000000"/>
              </w:rPr>
            </w:pPr>
            <w:r w:rsidRPr="004B05B0">
              <w:rPr>
                <w:color w:val="000000"/>
              </w:rPr>
              <w:t>Валентность</w:t>
            </w:r>
          </w:p>
        </w:tc>
        <w:tc>
          <w:tcPr>
            <w:tcW w:w="2268" w:type="dxa"/>
          </w:tcPr>
          <w:p w:rsidR="00CC5330" w:rsidRPr="004B05B0" w:rsidRDefault="00CC5330" w:rsidP="00DF5CFB">
            <w:pPr>
              <w:pStyle w:val="a9"/>
              <w:spacing w:before="0" w:beforeAutospacing="0" w:after="0" w:afterAutospacing="0"/>
              <w:rPr>
                <w:color w:val="000000"/>
              </w:rPr>
            </w:pPr>
            <w:r w:rsidRPr="004B05B0">
              <w:rPr>
                <w:color w:val="000000"/>
                <w:lang w:val="en-US"/>
              </w:rPr>
              <w:t>I</w:t>
            </w:r>
          </w:p>
        </w:tc>
        <w:tc>
          <w:tcPr>
            <w:tcW w:w="1305" w:type="dxa"/>
          </w:tcPr>
          <w:p w:rsidR="00CC5330" w:rsidRPr="004B05B0" w:rsidRDefault="00CC5330" w:rsidP="00DF5CFB">
            <w:pPr>
              <w:pStyle w:val="a9"/>
              <w:spacing w:before="0" w:beforeAutospacing="0" w:after="0" w:afterAutospacing="0"/>
              <w:rPr>
                <w:color w:val="000000"/>
              </w:rPr>
            </w:pPr>
          </w:p>
        </w:tc>
        <w:tc>
          <w:tcPr>
            <w:tcW w:w="2268" w:type="dxa"/>
          </w:tcPr>
          <w:p w:rsidR="00CC5330" w:rsidRPr="004B05B0" w:rsidRDefault="00CC5330" w:rsidP="00DF5CFB">
            <w:pPr>
              <w:pStyle w:val="a9"/>
              <w:spacing w:before="0" w:beforeAutospacing="0" w:after="0" w:afterAutospacing="0"/>
              <w:rPr>
                <w:color w:val="000000"/>
              </w:rPr>
            </w:pPr>
            <w:r w:rsidRPr="004B05B0">
              <w:rPr>
                <w:color w:val="000000"/>
                <w:lang w:val="en-US"/>
              </w:rPr>
              <w:t>I</w:t>
            </w:r>
          </w:p>
        </w:tc>
      </w:tr>
    </w:tbl>
    <w:p w:rsidR="00CC5330" w:rsidRPr="004B05B0" w:rsidRDefault="00CC5330" w:rsidP="00CC5330">
      <w:pPr>
        <w:pStyle w:val="a9"/>
        <w:spacing w:before="0" w:beforeAutospacing="0" w:after="0" w:afterAutospacing="0"/>
        <w:rPr>
          <w:b/>
          <w:color w:val="000000"/>
          <w:u w:val="single"/>
        </w:rPr>
      </w:pPr>
      <w:r w:rsidRPr="004B05B0">
        <w:rPr>
          <w:noProof/>
          <w:color w:val="000000"/>
        </w:rPr>
        <w:drawing>
          <wp:anchor distT="0" distB="0" distL="114300" distR="114300" simplePos="0" relativeHeight="251671552" behindDoc="0" locked="0" layoutInCell="1" allowOverlap="1" wp14:anchorId="663F1936" wp14:editId="1DB7282D">
            <wp:simplePos x="0" y="0"/>
            <wp:positionH relativeFrom="column">
              <wp:posOffset>3976370</wp:posOffset>
            </wp:positionH>
            <wp:positionV relativeFrom="paragraph">
              <wp:posOffset>39370</wp:posOffset>
            </wp:positionV>
            <wp:extent cx="2008505" cy="2407285"/>
            <wp:effectExtent l="0" t="0" r="0" b="0"/>
            <wp:wrapSquare wrapText="bothSides"/>
            <wp:docPr id="10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8505" cy="24072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CC5330" w:rsidRPr="004B05B0" w:rsidRDefault="00CC5330" w:rsidP="00CC5330">
      <w:pPr>
        <w:pStyle w:val="a9"/>
        <w:spacing w:before="0" w:beforeAutospacing="0" w:after="0" w:afterAutospacing="0"/>
        <w:rPr>
          <w:color w:val="000000"/>
        </w:rPr>
      </w:pPr>
      <w:r w:rsidRPr="004B05B0">
        <w:rPr>
          <w:b/>
          <w:color w:val="000000"/>
          <w:u w:val="single"/>
        </w:rPr>
        <w:t>Группа 4</w:t>
      </w:r>
      <w:r>
        <w:rPr>
          <w:color w:val="000000"/>
        </w:rPr>
        <w:t xml:space="preserve"> </w:t>
      </w:r>
      <w:r w:rsidRPr="004B05B0">
        <w:rPr>
          <w:color w:val="000000"/>
        </w:rPr>
        <w:t>Используя текст учебника (</w:t>
      </w:r>
      <w:proofErr w:type="spellStart"/>
      <w:r w:rsidRPr="004B05B0">
        <w:rPr>
          <w:color w:val="000000"/>
        </w:rPr>
        <w:t>стр</w:t>
      </w:r>
      <w:proofErr w:type="spellEnd"/>
      <w:r w:rsidRPr="004B05B0">
        <w:rPr>
          <w:color w:val="000000"/>
        </w:rPr>
        <w:t xml:space="preserve"> 220-221), дайте характеристику простому веществу водороду по плану:</w:t>
      </w:r>
    </w:p>
    <w:p w:rsidR="00CC5330" w:rsidRPr="004B05B0" w:rsidRDefault="00CC5330" w:rsidP="00273606">
      <w:pPr>
        <w:pStyle w:val="a5"/>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4"/>
          <w:szCs w:val="24"/>
          <w:lang w:eastAsia="ru-RU"/>
        </w:rPr>
      </w:pPr>
      <w:r w:rsidRPr="004B05B0">
        <w:rPr>
          <w:rFonts w:ascii="Times New Roman" w:eastAsia="Times New Roman" w:hAnsi="Times New Roman"/>
          <w:color w:val="000000"/>
          <w:sz w:val="24"/>
          <w:szCs w:val="24"/>
          <w:lang w:eastAsia="ru-RU"/>
        </w:rPr>
        <w:t xml:space="preserve">Химическая формула. </w:t>
      </w:r>
    </w:p>
    <w:p w:rsidR="00CC5330" w:rsidRPr="004B05B0" w:rsidRDefault="00CC5330" w:rsidP="00273606">
      <w:pPr>
        <w:pStyle w:val="a9"/>
        <w:numPr>
          <w:ilvl w:val="0"/>
          <w:numId w:val="28"/>
        </w:numPr>
        <w:tabs>
          <w:tab w:val="left" w:pos="284"/>
        </w:tabs>
        <w:spacing w:before="0" w:beforeAutospacing="0" w:after="0" w:afterAutospacing="0"/>
        <w:ind w:left="0" w:firstLine="0"/>
        <w:rPr>
          <w:color w:val="000000"/>
        </w:rPr>
      </w:pPr>
      <w:r w:rsidRPr="004B05B0">
        <w:rPr>
          <w:color w:val="000000"/>
        </w:rPr>
        <w:t>Относительная молекулярная масса.</w:t>
      </w:r>
      <w:r w:rsidRPr="004B05B0">
        <w:rPr>
          <w:rFonts w:eastAsiaTheme="minorHAnsi"/>
          <w:noProof/>
        </w:rPr>
        <w:t xml:space="preserve"> </w:t>
      </w:r>
    </w:p>
    <w:p w:rsidR="00CC5330" w:rsidRPr="004B05B0" w:rsidRDefault="00CC5330" w:rsidP="00273606">
      <w:pPr>
        <w:pStyle w:val="a9"/>
        <w:numPr>
          <w:ilvl w:val="0"/>
          <w:numId w:val="28"/>
        </w:numPr>
        <w:tabs>
          <w:tab w:val="left" w:pos="284"/>
        </w:tabs>
        <w:spacing w:before="0" w:beforeAutospacing="0" w:after="0" w:afterAutospacing="0"/>
        <w:ind w:left="0" w:firstLine="0"/>
        <w:rPr>
          <w:color w:val="000000"/>
        </w:rPr>
      </w:pPr>
      <w:r w:rsidRPr="004B05B0">
        <w:rPr>
          <w:color w:val="000000"/>
        </w:rPr>
        <w:t>Тип химической связи в веществе водороде.</w:t>
      </w:r>
    </w:p>
    <w:p w:rsidR="00CC5330" w:rsidRPr="004B05B0" w:rsidRDefault="00CC5330" w:rsidP="00273606">
      <w:pPr>
        <w:pStyle w:val="a9"/>
        <w:numPr>
          <w:ilvl w:val="0"/>
          <w:numId w:val="28"/>
        </w:numPr>
        <w:tabs>
          <w:tab w:val="left" w:pos="284"/>
        </w:tabs>
        <w:spacing w:before="0" w:beforeAutospacing="0" w:after="0" w:afterAutospacing="0"/>
        <w:ind w:left="0" w:firstLine="0"/>
        <w:rPr>
          <w:color w:val="000000"/>
        </w:rPr>
      </w:pPr>
      <w:r w:rsidRPr="004B05B0">
        <w:rPr>
          <w:color w:val="000000"/>
        </w:rPr>
        <w:t>Тип кристаллической решетки.</w:t>
      </w:r>
    </w:p>
    <w:p w:rsidR="00CC5330" w:rsidRPr="004B05B0" w:rsidRDefault="00CC5330" w:rsidP="00273606">
      <w:pPr>
        <w:pStyle w:val="a9"/>
        <w:numPr>
          <w:ilvl w:val="0"/>
          <w:numId w:val="28"/>
        </w:numPr>
        <w:tabs>
          <w:tab w:val="left" w:pos="284"/>
        </w:tabs>
        <w:spacing w:before="0" w:beforeAutospacing="0" w:after="0" w:afterAutospacing="0"/>
        <w:ind w:left="0" w:firstLine="0"/>
        <w:rPr>
          <w:color w:val="000000"/>
        </w:rPr>
      </w:pPr>
      <w:r w:rsidRPr="004B05B0">
        <w:rPr>
          <w:color w:val="000000"/>
        </w:rPr>
        <w:t>В скольких агрегатных состояниях может существовать? Каких?</w:t>
      </w:r>
    </w:p>
    <w:p w:rsidR="00CC5330" w:rsidRPr="004B05B0" w:rsidRDefault="00CC5330" w:rsidP="00273606">
      <w:pPr>
        <w:pStyle w:val="a9"/>
        <w:numPr>
          <w:ilvl w:val="0"/>
          <w:numId w:val="28"/>
        </w:numPr>
        <w:tabs>
          <w:tab w:val="left" w:pos="284"/>
        </w:tabs>
        <w:spacing w:before="0" w:beforeAutospacing="0" w:after="0" w:afterAutospacing="0"/>
        <w:ind w:left="0" w:firstLine="0"/>
        <w:rPr>
          <w:color w:val="000000"/>
        </w:rPr>
      </w:pPr>
      <w:r w:rsidRPr="004B05B0">
        <w:rPr>
          <w:color w:val="000000"/>
        </w:rPr>
        <w:t>Какова растворимость водорода в воде?</w:t>
      </w:r>
    </w:p>
    <w:p w:rsidR="00CC5330" w:rsidRPr="004B05B0" w:rsidRDefault="00CC5330" w:rsidP="00CC5330">
      <w:pPr>
        <w:pStyle w:val="a9"/>
        <w:spacing w:before="0" w:beforeAutospacing="0" w:after="0" w:afterAutospacing="0"/>
        <w:rPr>
          <w:color w:val="000000"/>
        </w:rPr>
      </w:pPr>
      <w:r w:rsidRPr="004B05B0">
        <w:rPr>
          <w:color w:val="000000"/>
        </w:rPr>
        <w:t>Рассмотрите рисунок 86 (</w:t>
      </w:r>
      <w:proofErr w:type="spellStart"/>
      <w:r w:rsidRPr="004B05B0">
        <w:rPr>
          <w:color w:val="000000"/>
        </w:rPr>
        <w:t>стр</w:t>
      </w:r>
      <w:proofErr w:type="spellEnd"/>
      <w:r w:rsidRPr="004B05B0">
        <w:rPr>
          <w:color w:val="000000"/>
        </w:rPr>
        <w:t xml:space="preserve"> 220). Объясните, почему подкрашенная жидкость вытекает из колбы.</w:t>
      </w:r>
    </w:p>
    <w:p w:rsidR="00CC5330" w:rsidRPr="004B05B0" w:rsidRDefault="00CC5330" w:rsidP="00CC5330">
      <w:pPr>
        <w:spacing w:after="0" w:line="240" w:lineRule="auto"/>
        <w:jc w:val="both"/>
        <w:rPr>
          <w:rFonts w:ascii="Times New Roman" w:hAnsi="Times New Roman" w:cs="Times New Roman"/>
          <w:b/>
          <w:color w:val="000000"/>
          <w:sz w:val="24"/>
          <w:szCs w:val="24"/>
          <w:u w:val="single"/>
        </w:rPr>
      </w:pPr>
    </w:p>
    <w:p w:rsidR="00CC5330" w:rsidRPr="004B05B0" w:rsidRDefault="00CC5330" w:rsidP="00CC5330">
      <w:pPr>
        <w:spacing w:after="0" w:line="240" w:lineRule="auto"/>
        <w:jc w:val="both"/>
        <w:rPr>
          <w:rFonts w:ascii="Times New Roman" w:hAnsi="Times New Roman" w:cs="Times New Roman"/>
          <w:b/>
          <w:sz w:val="24"/>
          <w:szCs w:val="24"/>
        </w:rPr>
      </w:pPr>
      <w:r w:rsidRPr="004B05B0">
        <w:rPr>
          <w:rFonts w:ascii="Times New Roman" w:hAnsi="Times New Roman" w:cs="Times New Roman"/>
          <w:b/>
          <w:color w:val="000000"/>
          <w:sz w:val="24"/>
          <w:szCs w:val="24"/>
          <w:u w:val="single"/>
        </w:rPr>
        <w:t>Группа 5</w:t>
      </w:r>
      <w:r>
        <w:rPr>
          <w:rFonts w:ascii="Times New Roman" w:hAnsi="Times New Roman" w:cs="Times New Roman"/>
          <w:b/>
          <w:sz w:val="24"/>
          <w:szCs w:val="24"/>
        </w:rPr>
        <w:t xml:space="preserve"> </w:t>
      </w:r>
    </w:p>
    <w:p w:rsidR="00CC5330" w:rsidRDefault="00CC5330" w:rsidP="00CC5330">
      <w:pPr>
        <w:spacing w:after="0" w:line="240" w:lineRule="auto"/>
        <w:jc w:val="both"/>
        <w:rPr>
          <w:rFonts w:ascii="Times New Roman" w:hAnsi="Times New Roman" w:cs="Times New Roman"/>
          <w:sz w:val="24"/>
          <w:szCs w:val="24"/>
        </w:rPr>
      </w:pPr>
      <w:r w:rsidRPr="004B05B0">
        <w:rPr>
          <w:rFonts w:ascii="Times New Roman" w:hAnsi="Times New Roman" w:cs="Times New Roman"/>
          <w:noProof/>
          <w:sz w:val="24"/>
          <w:szCs w:val="24"/>
          <w:lang w:eastAsia="ru-RU"/>
        </w:rPr>
        <w:drawing>
          <wp:inline distT="0" distB="0" distL="0" distR="0" wp14:anchorId="168D0DFB" wp14:editId="3C5E2289">
            <wp:extent cx="5501640" cy="2661920"/>
            <wp:effectExtent l="0" t="0" r="3810" b="508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1640" cy="2661920"/>
                    </a:xfrm>
                    <a:prstGeom prst="rect">
                      <a:avLst/>
                    </a:prstGeom>
                    <a:noFill/>
                    <a:ln>
                      <a:noFill/>
                    </a:ln>
                    <a:effectLst/>
                    <a:extLst/>
                  </pic:spPr>
                </pic:pic>
              </a:graphicData>
            </a:graphic>
          </wp:inline>
        </w:drawing>
      </w:r>
    </w:p>
    <w:p w:rsidR="00CC5330" w:rsidRPr="004B05B0" w:rsidRDefault="00CC5330" w:rsidP="00CC5330">
      <w:pPr>
        <w:spacing w:after="0" w:line="240" w:lineRule="auto"/>
        <w:jc w:val="both"/>
        <w:rPr>
          <w:rFonts w:ascii="Times New Roman" w:hAnsi="Times New Roman" w:cs="Times New Roman"/>
          <w:sz w:val="24"/>
          <w:szCs w:val="24"/>
        </w:rPr>
      </w:pPr>
      <w:r w:rsidRPr="004B05B0">
        <w:rPr>
          <w:rFonts w:ascii="Times New Roman" w:hAnsi="Times New Roman" w:cs="Times New Roman"/>
          <w:sz w:val="24"/>
          <w:szCs w:val="24"/>
        </w:rPr>
        <w:t xml:space="preserve">Изучите материал параграфа на </w:t>
      </w:r>
      <w:proofErr w:type="spellStart"/>
      <w:r w:rsidRPr="004B05B0">
        <w:rPr>
          <w:rFonts w:ascii="Times New Roman" w:hAnsi="Times New Roman" w:cs="Times New Roman"/>
          <w:sz w:val="24"/>
          <w:szCs w:val="24"/>
        </w:rPr>
        <w:t>стр</w:t>
      </w:r>
      <w:proofErr w:type="spellEnd"/>
      <w:r w:rsidRPr="004B05B0">
        <w:rPr>
          <w:rFonts w:ascii="Times New Roman" w:hAnsi="Times New Roman" w:cs="Times New Roman"/>
          <w:sz w:val="24"/>
          <w:szCs w:val="24"/>
        </w:rPr>
        <w:t xml:space="preserve"> 219-220 и рисунки 84 и 85. Ответьте на вопросы:</w:t>
      </w:r>
    </w:p>
    <w:p w:rsidR="00CC5330" w:rsidRPr="004B05B0" w:rsidRDefault="00CC5330" w:rsidP="00273606">
      <w:pPr>
        <w:pStyle w:val="a9"/>
        <w:numPr>
          <w:ilvl w:val="0"/>
          <w:numId w:val="29"/>
        </w:numPr>
        <w:tabs>
          <w:tab w:val="left" w:pos="284"/>
        </w:tabs>
        <w:spacing w:before="0" w:beforeAutospacing="0" w:after="0" w:afterAutospacing="0"/>
        <w:ind w:left="0" w:firstLine="0"/>
        <w:rPr>
          <w:i/>
          <w:color w:val="000000"/>
        </w:rPr>
      </w:pPr>
      <w:r w:rsidRPr="004B05B0">
        <w:rPr>
          <w:color w:val="000000"/>
        </w:rPr>
        <w:t xml:space="preserve">При </w:t>
      </w:r>
      <w:proofErr w:type="spellStart"/>
      <w:r w:rsidRPr="004B05B0">
        <w:rPr>
          <w:color w:val="000000"/>
        </w:rPr>
        <w:t>н.у</w:t>
      </w:r>
      <w:proofErr w:type="spellEnd"/>
      <w:r w:rsidRPr="004B05B0">
        <w:rPr>
          <w:color w:val="000000"/>
        </w:rPr>
        <w:t xml:space="preserve">. водород легче или тяжелее воздуха? Во сколько раз? </w:t>
      </w:r>
      <w:r w:rsidRPr="004B05B0">
        <w:rPr>
          <w:i/>
          <w:color w:val="000000"/>
        </w:rPr>
        <w:t xml:space="preserve">При расчетах учтите, что относительная молекулярная масса воздуха равна 29 г/моль. </w:t>
      </w:r>
    </w:p>
    <w:p w:rsidR="00CC5330" w:rsidRPr="004B05B0" w:rsidRDefault="00CC5330" w:rsidP="00273606">
      <w:pPr>
        <w:pStyle w:val="a5"/>
        <w:numPr>
          <w:ilvl w:val="0"/>
          <w:numId w:val="29"/>
        </w:numPr>
        <w:tabs>
          <w:tab w:val="left" w:pos="284"/>
        </w:tabs>
        <w:spacing w:after="0" w:line="240" w:lineRule="auto"/>
        <w:ind w:left="0" w:firstLine="0"/>
        <w:rPr>
          <w:rFonts w:ascii="Times New Roman" w:eastAsia="Times New Roman" w:hAnsi="Times New Roman"/>
          <w:color w:val="333333"/>
          <w:sz w:val="24"/>
          <w:szCs w:val="24"/>
          <w:lang w:eastAsia="ru-RU"/>
        </w:rPr>
      </w:pPr>
      <w:r w:rsidRPr="004B05B0">
        <w:rPr>
          <w:rFonts w:ascii="Times New Roman" w:eastAsia="Times New Roman" w:hAnsi="Times New Roman"/>
          <w:color w:val="333333"/>
          <w:sz w:val="24"/>
          <w:szCs w:val="24"/>
          <w:lang w:eastAsia="ru-RU"/>
        </w:rPr>
        <w:t xml:space="preserve">Какими способами можно собирать водород? Почему? </w:t>
      </w:r>
    </w:p>
    <w:p w:rsidR="00CC5330" w:rsidRPr="004B05B0" w:rsidRDefault="00CC5330" w:rsidP="00273606">
      <w:pPr>
        <w:pStyle w:val="a5"/>
        <w:numPr>
          <w:ilvl w:val="0"/>
          <w:numId w:val="29"/>
        </w:numPr>
        <w:tabs>
          <w:tab w:val="left" w:pos="284"/>
        </w:tabs>
        <w:spacing w:after="0" w:line="240" w:lineRule="auto"/>
        <w:ind w:left="0" w:firstLine="0"/>
        <w:rPr>
          <w:rFonts w:ascii="Times New Roman" w:eastAsia="Times New Roman" w:hAnsi="Times New Roman"/>
          <w:color w:val="333333"/>
          <w:sz w:val="24"/>
          <w:szCs w:val="24"/>
          <w:lang w:eastAsia="ru-RU"/>
        </w:rPr>
      </w:pPr>
      <w:r w:rsidRPr="004B05B0">
        <w:rPr>
          <w:rFonts w:ascii="Times New Roman" w:eastAsia="Times New Roman" w:hAnsi="Times New Roman"/>
          <w:color w:val="333333"/>
          <w:sz w:val="24"/>
          <w:szCs w:val="24"/>
          <w:lang w:eastAsia="ru-RU"/>
        </w:rPr>
        <w:t>Как при этом следует держать пробирку: дном вверх или вниз. Почему?</w:t>
      </w:r>
    </w:p>
    <w:p w:rsidR="00CC5330" w:rsidRPr="004B05B0" w:rsidRDefault="00CC5330" w:rsidP="00CC5330">
      <w:pPr>
        <w:pStyle w:val="a9"/>
        <w:spacing w:before="0" w:beforeAutospacing="0" w:after="0" w:afterAutospacing="0"/>
        <w:rPr>
          <w:b/>
          <w:color w:val="000000"/>
          <w:u w:val="single"/>
        </w:rPr>
      </w:pPr>
    </w:p>
    <w:p w:rsidR="00CC5330" w:rsidRPr="004B05B0" w:rsidRDefault="00CC5330" w:rsidP="00CC5330">
      <w:pPr>
        <w:pStyle w:val="a9"/>
        <w:spacing w:before="0" w:beforeAutospacing="0" w:after="0" w:afterAutospacing="0"/>
        <w:rPr>
          <w:b/>
          <w:color w:val="000000"/>
          <w:u w:val="single"/>
        </w:rPr>
      </w:pPr>
      <w:r w:rsidRPr="004B05B0">
        <w:rPr>
          <w:b/>
          <w:color w:val="000000"/>
          <w:u w:val="single"/>
        </w:rPr>
        <w:t>Группа 6</w:t>
      </w:r>
    </w:p>
    <w:p w:rsidR="00CC5330" w:rsidRPr="004B05B0" w:rsidRDefault="00CC5330" w:rsidP="00CC5330">
      <w:pPr>
        <w:shd w:val="clear" w:color="auto" w:fill="FFFFFF"/>
        <w:spacing w:after="0" w:line="240" w:lineRule="auto"/>
        <w:rPr>
          <w:rFonts w:ascii="Times New Roman" w:eastAsia="Times New Roman" w:hAnsi="Times New Roman" w:cs="Times New Roman"/>
          <w:color w:val="222222"/>
          <w:sz w:val="24"/>
          <w:szCs w:val="24"/>
          <w:lang w:eastAsia="ru-RU"/>
        </w:rPr>
      </w:pPr>
      <w:r w:rsidRPr="004B05B0">
        <w:rPr>
          <w:rFonts w:ascii="Times New Roman" w:eastAsia="Times New Roman" w:hAnsi="Times New Roman" w:cs="Times New Roman"/>
          <w:color w:val="222222"/>
          <w:sz w:val="24"/>
          <w:szCs w:val="24"/>
          <w:lang w:eastAsia="ru-RU"/>
        </w:rPr>
        <w:t>Составьте уравнения реакций, характеризующие свойства водорода. Проанализируйте,</w:t>
      </w:r>
      <w:r>
        <w:rPr>
          <w:rFonts w:ascii="Times New Roman" w:eastAsia="Times New Roman" w:hAnsi="Times New Roman" w:cs="Times New Roman"/>
          <w:color w:val="222222"/>
          <w:sz w:val="24"/>
          <w:szCs w:val="24"/>
          <w:lang w:eastAsia="ru-RU"/>
        </w:rPr>
        <w:t xml:space="preserve"> </w:t>
      </w:r>
      <w:r w:rsidRPr="004B05B0">
        <w:rPr>
          <w:rFonts w:ascii="Times New Roman" w:eastAsia="Times New Roman" w:hAnsi="Times New Roman" w:cs="Times New Roman"/>
          <w:color w:val="222222"/>
          <w:sz w:val="24"/>
          <w:szCs w:val="24"/>
          <w:lang w:eastAsia="ru-RU"/>
        </w:rPr>
        <w:t>где находят применение эти свойства, опираясь на предложенный рисунок.</w:t>
      </w:r>
    </w:p>
    <w:tbl>
      <w:tblPr>
        <w:tblW w:w="861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353"/>
        <w:gridCol w:w="3260"/>
      </w:tblGrid>
      <w:tr w:rsidR="00CC5330" w:rsidRPr="004B05B0" w:rsidTr="00273606">
        <w:trPr>
          <w:trHeight w:val="510"/>
        </w:trPr>
        <w:tc>
          <w:tcPr>
            <w:tcW w:w="53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5330" w:rsidRPr="00273606" w:rsidRDefault="00CC5330" w:rsidP="00273606">
            <w:pPr>
              <w:spacing w:after="0" w:line="276" w:lineRule="auto"/>
              <w:jc w:val="center"/>
              <w:rPr>
                <w:rFonts w:ascii="Times New Roman" w:hAnsi="Times New Roman" w:cs="Times New Roman"/>
                <w:b/>
                <w:sz w:val="24"/>
                <w:lang w:eastAsia="ru-RU"/>
              </w:rPr>
            </w:pPr>
            <w:r w:rsidRPr="00273606">
              <w:rPr>
                <w:rFonts w:ascii="Times New Roman" w:hAnsi="Times New Roman" w:cs="Times New Roman"/>
                <w:b/>
                <w:sz w:val="24"/>
                <w:lang w:eastAsia="ru-RU"/>
              </w:rPr>
              <w:lastRenderedPageBreak/>
              <w:t>Свойства водорода</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C5330" w:rsidRPr="00273606" w:rsidRDefault="00CC5330" w:rsidP="00273606">
            <w:pPr>
              <w:spacing w:after="0" w:line="276" w:lineRule="auto"/>
              <w:jc w:val="center"/>
              <w:rPr>
                <w:rFonts w:ascii="Times New Roman" w:hAnsi="Times New Roman" w:cs="Times New Roman"/>
                <w:b/>
                <w:sz w:val="24"/>
                <w:lang w:eastAsia="ru-RU"/>
              </w:rPr>
            </w:pPr>
            <w:r w:rsidRPr="00273606">
              <w:rPr>
                <w:rFonts w:ascii="Times New Roman" w:hAnsi="Times New Roman" w:cs="Times New Roman"/>
                <w:b/>
                <w:sz w:val="24"/>
                <w:lang w:eastAsia="ru-RU"/>
              </w:rPr>
              <w:t>Области применения водорода</w:t>
            </w:r>
          </w:p>
        </w:tc>
      </w:tr>
      <w:tr w:rsidR="00CC5330" w:rsidRPr="004B05B0" w:rsidTr="00DF5CFB">
        <w:tc>
          <w:tcPr>
            <w:tcW w:w="5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5330" w:rsidRPr="004B05B0" w:rsidRDefault="00CC5330" w:rsidP="00DF5CFB">
            <w:pPr>
              <w:spacing w:after="0" w:line="240" w:lineRule="auto"/>
              <w:rPr>
                <w:rFonts w:ascii="Times New Roman" w:eastAsia="Times New Roman" w:hAnsi="Times New Roman" w:cs="Times New Roman"/>
                <w:sz w:val="24"/>
                <w:szCs w:val="24"/>
                <w:lang w:eastAsia="ru-RU"/>
              </w:rPr>
            </w:pPr>
            <w:r w:rsidRPr="004B05B0">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4B05B0">
              <w:rPr>
                <w:rFonts w:ascii="Times New Roman" w:eastAsia="Times New Roman" w:hAnsi="Times New Roman" w:cs="Times New Roman"/>
                <w:sz w:val="24"/>
                <w:szCs w:val="24"/>
                <w:lang w:eastAsia="ru-RU"/>
              </w:rPr>
              <w:t>с неметаллами</w:t>
            </w:r>
          </w:p>
          <w:p w:rsidR="00CC5330" w:rsidRPr="004B05B0" w:rsidRDefault="00CC5330" w:rsidP="00DF5CFB">
            <w:pPr>
              <w:spacing w:after="0" w:line="240" w:lineRule="auto"/>
              <w:rPr>
                <w:rFonts w:ascii="Times New Roman" w:eastAsia="Times New Roman" w:hAnsi="Times New Roman" w:cs="Times New Roman"/>
                <w:sz w:val="24"/>
                <w:szCs w:val="24"/>
                <w:lang w:eastAsia="ru-RU"/>
              </w:rPr>
            </w:pPr>
            <w:r w:rsidRPr="004B05B0">
              <w:rPr>
                <w:rFonts w:ascii="Times New Roman" w:eastAsia="Times New Roman" w:hAnsi="Times New Roman" w:cs="Times New Roman"/>
                <w:sz w:val="24"/>
                <w:szCs w:val="24"/>
                <w:lang w:eastAsia="ru-RU"/>
              </w:rPr>
              <w:t>Н</w:t>
            </w:r>
            <w:r w:rsidRPr="004B05B0">
              <w:rPr>
                <w:rFonts w:ascii="Times New Roman" w:eastAsia="Times New Roman" w:hAnsi="Times New Roman" w:cs="Times New Roman"/>
                <w:sz w:val="24"/>
                <w:szCs w:val="24"/>
                <w:vertAlign w:val="subscript"/>
                <w:lang w:eastAsia="ru-RU"/>
              </w:rPr>
              <w:t xml:space="preserve">2 </w:t>
            </w:r>
            <w:r w:rsidRPr="004B05B0">
              <w:rPr>
                <w:rFonts w:ascii="Times New Roman" w:eastAsia="Times New Roman" w:hAnsi="Times New Roman" w:cs="Times New Roman"/>
                <w:sz w:val="24"/>
                <w:szCs w:val="24"/>
                <w:lang w:eastAsia="ru-RU"/>
              </w:rPr>
              <w:t>+ О</w:t>
            </w:r>
            <w:r w:rsidRPr="004B05B0">
              <w:rPr>
                <w:rFonts w:ascii="Times New Roman" w:eastAsia="Times New Roman" w:hAnsi="Times New Roman" w:cs="Times New Roman"/>
                <w:sz w:val="24"/>
                <w:szCs w:val="24"/>
                <w:vertAlign w:val="subscript"/>
                <w:lang w:eastAsia="ru-RU"/>
              </w:rPr>
              <w:t xml:space="preserve">2 </w:t>
            </w:r>
            <w:r w:rsidRPr="004B05B0">
              <w:rPr>
                <w:rFonts w:ascii="Times New Roman" w:eastAsia="Times New Roman" w:hAnsi="Times New Roman" w:cs="Times New Roman"/>
                <w:sz w:val="24"/>
                <w:szCs w:val="24"/>
                <w:lang w:eastAsia="ru-RU"/>
              </w:rPr>
              <w:t>= …. + 572 кДж</w:t>
            </w:r>
          </w:p>
          <w:p w:rsidR="00CC5330" w:rsidRPr="004B05B0" w:rsidRDefault="00CC5330" w:rsidP="00DF5CFB">
            <w:pPr>
              <w:spacing w:after="0" w:line="240" w:lineRule="auto"/>
              <w:rPr>
                <w:rFonts w:ascii="Times New Roman" w:eastAsia="Times New Roman" w:hAnsi="Times New Roman" w:cs="Times New Roman"/>
                <w:sz w:val="24"/>
                <w:szCs w:val="24"/>
                <w:lang w:eastAsia="ru-RU"/>
              </w:rPr>
            </w:pPr>
            <w:r w:rsidRPr="004B05B0">
              <w:rPr>
                <w:rFonts w:ascii="Times New Roman" w:eastAsia="Times New Roman" w:hAnsi="Times New Roman" w:cs="Times New Roman"/>
                <w:sz w:val="24"/>
                <w:szCs w:val="24"/>
                <w:lang w:val="en-US" w:eastAsia="ru-RU"/>
              </w:rPr>
              <w:t>H</w:t>
            </w:r>
            <w:r w:rsidRPr="004B05B0">
              <w:rPr>
                <w:rFonts w:ascii="Times New Roman" w:eastAsia="Times New Roman" w:hAnsi="Times New Roman" w:cs="Times New Roman"/>
                <w:sz w:val="24"/>
                <w:szCs w:val="24"/>
                <w:vertAlign w:val="subscript"/>
                <w:lang w:eastAsia="ru-RU"/>
              </w:rPr>
              <w:t>2</w:t>
            </w:r>
            <w:r w:rsidRPr="004B05B0">
              <w:rPr>
                <w:rFonts w:ascii="Times New Roman" w:eastAsia="Times New Roman" w:hAnsi="Times New Roman" w:cs="Times New Roman"/>
                <w:sz w:val="24"/>
                <w:szCs w:val="24"/>
                <w:lang w:eastAsia="ru-RU"/>
              </w:rPr>
              <w:t xml:space="preserve"> + </w:t>
            </w:r>
            <w:r w:rsidRPr="004B05B0">
              <w:rPr>
                <w:rFonts w:ascii="Times New Roman" w:eastAsia="Times New Roman" w:hAnsi="Times New Roman" w:cs="Times New Roman"/>
                <w:sz w:val="24"/>
                <w:szCs w:val="24"/>
                <w:lang w:val="en-US" w:eastAsia="ru-RU"/>
              </w:rPr>
              <w:t>N</w:t>
            </w:r>
            <w:r w:rsidRPr="004B05B0">
              <w:rPr>
                <w:rFonts w:ascii="Times New Roman" w:eastAsia="Times New Roman" w:hAnsi="Times New Roman" w:cs="Times New Roman"/>
                <w:sz w:val="24"/>
                <w:szCs w:val="24"/>
                <w:vertAlign w:val="subscript"/>
                <w:lang w:eastAsia="ru-RU"/>
              </w:rPr>
              <w:t>2</w:t>
            </w:r>
            <w:r w:rsidRPr="004B05B0">
              <w:rPr>
                <w:rFonts w:ascii="Times New Roman" w:eastAsia="Times New Roman" w:hAnsi="Times New Roman" w:cs="Times New Roman"/>
                <w:sz w:val="24"/>
                <w:szCs w:val="24"/>
                <w:lang w:eastAsia="ru-RU"/>
              </w:rPr>
              <w:t xml:space="preserve"> = …</w:t>
            </w:r>
          </w:p>
          <w:p w:rsidR="00CC5330" w:rsidRPr="004B05B0" w:rsidRDefault="00CC5330" w:rsidP="00DF5CFB">
            <w:pPr>
              <w:spacing w:after="0" w:line="240" w:lineRule="auto"/>
              <w:rPr>
                <w:rFonts w:ascii="Times New Roman" w:eastAsia="Times New Roman" w:hAnsi="Times New Roman" w:cs="Times New Roman"/>
                <w:sz w:val="24"/>
                <w:szCs w:val="24"/>
                <w:lang w:eastAsia="ru-RU"/>
              </w:rPr>
            </w:pPr>
            <w:r w:rsidRPr="004B05B0">
              <w:rPr>
                <w:rFonts w:ascii="Times New Roman" w:eastAsia="Times New Roman" w:hAnsi="Times New Roman" w:cs="Times New Roman"/>
                <w:sz w:val="24"/>
                <w:szCs w:val="24"/>
                <w:lang w:val="en-US" w:eastAsia="ru-RU"/>
              </w:rPr>
              <w:t>H</w:t>
            </w:r>
            <w:r w:rsidRPr="004B05B0">
              <w:rPr>
                <w:rFonts w:ascii="Times New Roman" w:eastAsia="Times New Roman" w:hAnsi="Times New Roman" w:cs="Times New Roman"/>
                <w:sz w:val="24"/>
                <w:szCs w:val="24"/>
                <w:vertAlign w:val="subscript"/>
                <w:lang w:val="en-US" w:eastAsia="ru-RU"/>
              </w:rPr>
              <w:t>2</w:t>
            </w:r>
            <w:r w:rsidRPr="004B05B0">
              <w:rPr>
                <w:rFonts w:ascii="Times New Roman" w:eastAsia="Times New Roman" w:hAnsi="Times New Roman" w:cs="Times New Roman"/>
                <w:sz w:val="24"/>
                <w:szCs w:val="24"/>
                <w:lang w:val="en-US" w:eastAsia="ru-RU"/>
              </w:rPr>
              <w:t>+ Cl</w:t>
            </w:r>
            <w:r w:rsidRPr="004B05B0">
              <w:rPr>
                <w:rFonts w:ascii="Times New Roman" w:eastAsia="Times New Roman" w:hAnsi="Times New Roman" w:cs="Times New Roman"/>
                <w:sz w:val="24"/>
                <w:szCs w:val="24"/>
                <w:vertAlign w:val="subscript"/>
                <w:lang w:val="en-US" w:eastAsia="ru-RU"/>
              </w:rPr>
              <w:t>2</w:t>
            </w:r>
            <w:r w:rsidRPr="004B05B0">
              <w:rPr>
                <w:rFonts w:ascii="Times New Roman" w:eastAsia="Times New Roman" w:hAnsi="Times New Roman" w:cs="Times New Roman"/>
                <w:sz w:val="24"/>
                <w:szCs w:val="24"/>
                <w:lang w:val="en-US" w:eastAsia="ru-RU"/>
              </w:rPr>
              <w:t>=</w:t>
            </w:r>
            <w:r w:rsidRPr="004B05B0">
              <w:rPr>
                <w:rFonts w:ascii="Times New Roman" w:eastAsia="Times New Roman" w:hAnsi="Times New Roman" w:cs="Times New Roman"/>
                <w:sz w:val="24"/>
                <w:szCs w:val="24"/>
                <w:lang w:eastAsia="ru-RU"/>
              </w:rPr>
              <w:t xml:space="preserve"> …</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CC5330" w:rsidRPr="004B05B0" w:rsidRDefault="00CC5330" w:rsidP="00DF5CFB">
            <w:pPr>
              <w:spacing w:after="0" w:line="240" w:lineRule="auto"/>
              <w:rPr>
                <w:rFonts w:ascii="Times New Roman" w:eastAsia="Times New Roman" w:hAnsi="Times New Roman" w:cs="Times New Roman"/>
                <w:sz w:val="24"/>
                <w:szCs w:val="24"/>
                <w:lang w:eastAsia="ru-RU"/>
              </w:rPr>
            </w:pPr>
          </w:p>
        </w:tc>
      </w:tr>
      <w:tr w:rsidR="00CC5330" w:rsidRPr="004B05B0" w:rsidTr="00BA2DB8">
        <w:tc>
          <w:tcPr>
            <w:tcW w:w="53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5330" w:rsidRPr="004B05B0" w:rsidRDefault="00CC5330" w:rsidP="00DF5CFB">
            <w:pPr>
              <w:spacing w:after="0" w:line="240" w:lineRule="auto"/>
              <w:jc w:val="both"/>
              <w:rPr>
                <w:rFonts w:ascii="Times New Roman" w:eastAsia="Times New Roman" w:hAnsi="Times New Roman" w:cs="Times New Roman"/>
                <w:sz w:val="24"/>
                <w:szCs w:val="24"/>
                <w:lang w:eastAsia="ru-RU"/>
              </w:rPr>
            </w:pPr>
            <w:r w:rsidRPr="004B05B0">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4B05B0">
              <w:rPr>
                <w:rFonts w:ascii="Times New Roman" w:eastAsia="Times New Roman" w:hAnsi="Times New Roman" w:cs="Times New Roman"/>
                <w:sz w:val="24"/>
                <w:szCs w:val="24"/>
                <w:lang w:eastAsia="ru-RU"/>
              </w:rPr>
              <w:t>восстанавливает металлы из оксидов</w:t>
            </w:r>
          </w:p>
          <w:p w:rsidR="00CC5330" w:rsidRPr="004B05B0" w:rsidRDefault="00CC5330" w:rsidP="00DF5CFB">
            <w:pPr>
              <w:spacing w:after="0" w:line="240" w:lineRule="auto"/>
              <w:rPr>
                <w:rFonts w:ascii="Times New Roman" w:eastAsia="Times New Roman" w:hAnsi="Times New Roman" w:cs="Times New Roman"/>
                <w:sz w:val="24"/>
                <w:szCs w:val="24"/>
                <w:lang w:eastAsia="ru-RU"/>
              </w:rPr>
            </w:pPr>
            <w:r w:rsidRPr="004B05B0">
              <w:rPr>
                <w:rFonts w:ascii="Times New Roman" w:eastAsia="Times New Roman" w:hAnsi="Times New Roman" w:cs="Times New Roman"/>
                <w:sz w:val="24"/>
                <w:szCs w:val="24"/>
                <w:lang w:eastAsia="ru-RU"/>
              </w:rPr>
              <w:t>С</w:t>
            </w:r>
            <w:r w:rsidRPr="004B05B0">
              <w:rPr>
                <w:rFonts w:ascii="Times New Roman" w:eastAsia="Times New Roman" w:hAnsi="Times New Roman" w:cs="Times New Roman"/>
                <w:sz w:val="24"/>
                <w:szCs w:val="24"/>
                <w:lang w:val="de-DE" w:eastAsia="ru-RU"/>
              </w:rPr>
              <w:t>u</w:t>
            </w:r>
            <w:r w:rsidRPr="004B05B0">
              <w:rPr>
                <w:rFonts w:ascii="Times New Roman" w:eastAsia="Times New Roman" w:hAnsi="Times New Roman" w:cs="Times New Roman"/>
                <w:sz w:val="24"/>
                <w:szCs w:val="24"/>
                <w:lang w:eastAsia="ru-RU"/>
              </w:rPr>
              <w:t>О + Н</w:t>
            </w:r>
            <w:r w:rsidRPr="004B05B0">
              <w:rPr>
                <w:rFonts w:ascii="Times New Roman" w:eastAsia="Times New Roman" w:hAnsi="Times New Roman" w:cs="Times New Roman"/>
                <w:sz w:val="24"/>
                <w:szCs w:val="24"/>
                <w:vertAlign w:val="subscript"/>
                <w:lang w:eastAsia="ru-RU"/>
              </w:rPr>
              <w:t>2</w:t>
            </w:r>
            <w:r w:rsidRPr="004B05B0">
              <w:rPr>
                <w:rFonts w:ascii="Times New Roman" w:eastAsia="Times New Roman" w:hAnsi="Times New Roman" w:cs="Times New Roman"/>
                <w:sz w:val="24"/>
                <w:szCs w:val="24"/>
                <w:lang w:eastAsia="ru-RU"/>
              </w:rPr>
              <w:t xml:space="preserve"> = …</w:t>
            </w:r>
          </w:p>
          <w:p w:rsidR="00CC5330" w:rsidRPr="004B05B0" w:rsidRDefault="00CC5330" w:rsidP="00DF5CFB">
            <w:pPr>
              <w:spacing w:after="0" w:line="240" w:lineRule="auto"/>
              <w:rPr>
                <w:rFonts w:ascii="Times New Roman" w:eastAsia="Times New Roman" w:hAnsi="Times New Roman" w:cs="Times New Roman"/>
                <w:sz w:val="24"/>
                <w:szCs w:val="24"/>
                <w:lang w:eastAsia="ru-RU"/>
              </w:rPr>
            </w:pPr>
            <w:r w:rsidRPr="004B05B0">
              <w:rPr>
                <w:rFonts w:ascii="Times New Roman" w:eastAsia="Times New Roman" w:hAnsi="Times New Roman" w:cs="Times New Roman"/>
                <w:sz w:val="24"/>
                <w:szCs w:val="24"/>
                <w:lang w:val="en-US" w:eastAsia="ru-RU"/>
              </w:rPr>
              <w:t>Fe</w:t>
            </w:r>
            <w:r w:rsidRPr="004B05B0">
              <w:rPr>
                <w:rFonts w:ascii="Times New Roman" w:eastAsia="Times New Roman" w:hAnsi="Times New Roman" w:cs="Times New Roman"/>
                <w:sz w:val="24"/>
                <w:szCs w:val="24"/>
                <w:vertAlign w:val="subscript"/>
                <w:lang w:eastAsia="ru-RU"/>
              </w:rPr>
              <w:t>2</w:t>
            </w:r>
            <w:r w:rsidRPr="004B05B0">
              <w:rPr>
                <w:rFonts w:ascii="Times New Roman" w:eastAsia="Times New Roman" w:hAnsi="Times New Roman" w:cs="Times New Roman"/>
                <w:sz w:val="24"/>
                <w:szCs w:val="24"/>
                <w:lang w:val="en-US" w:eastAsia="ru-RU"/>
              </w:rPr>
              <w:t>O</w:t>
            </w:r>
            <w:r w:rsidRPr="004B05B0">
              <w:rPr>
                <w:rFonts w:ascii="Times New Roman" w:eastAsia="Times New Roman" w:hAnsi="Times New Roman" w:cs="Times New Roman"/>
                <w:sz w:val="24"/>
                <w:szCs w:val="24"/>
                <w:vertAlign w:val="subscript"/>
                <w:lang w:eastAsia="ru-RU"/>
              </w:rPr>
              <w:t>3</w:t>
            </w:r>
            <w:r w:rsidRPr="004B05B0">
              <w:rPr>
                <w:rFonts w:ascii="Times New Roman" w:eastAsia="Times New Roman" w:hAnsi="Times New Roman" w:cs="Times New Roman"/>
                <w:sz w:val="24"/>
                <w:szCs w:val="24"/>
                <w:lang w:eastAsia="ru-RU"/>
              </w:rPr>
              <w:t xml:space="preserve"> + </w:t>
            </w:r>
            <w:r w:rsidRPr="004B05B0">
              <w:rPr>
                <w:rFonts w:ascii="Times New Roman" w:eastAsia="Times New Roman" w:hAnsi="Times New Roman" w:cs="Times New Roman"/>
                <w:sz w:val="24"/>
                <w:szCs w:val="24"/>
                <w:lang w:val="en-US" w:eastAsia="ru-RU"/>
              </w:rPr>
              <w:t>H</w:t>
            </w:r>
            <w:r w:rsidRPr="004B05B0">
              <w:rPr>
                <w:rFonts w:ascii="Times New Roman" w:eastAsia="Times New Roman" w:hAnsi="Times New Roman" w:cs="Times New Roman"/>
                <w:sz w:val="24"/>
                <w:szCs w:val="24"/>
                <w:vertAlign w:val="subscript"/>
                <w:lang w:eastAsia="ru-RU"/>
              </w:rPr>
              <w:t>2</w:t>
            </w:r>
            <w:r w:rsidRPr="004B05B0">
              <w:rPr>
                <w:rFonts w:ascii="Times New Roman" w:eastAsia="Times New Roman" w:hAnsi="Times New Roman" w:cs="Times New Roman"/>
                <w:sz w:val="24"/>
                <w:szCs w:val="24"/>
                <w:lang w:eastAsia="ru-RU"/>
              </w:rPr>
              <w:t xml:space="preserve"> = …</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CC5330" w:rsidRPr="004B05B0" w:rsidRDefault="00CC5330" w:rsidP="00DF5CFB">
            <w:pPr>
              <w:spacing w:after="0" w:line="240" w:lineRule="auto"/>
              <w:rPr>
                <w:rFonts w:ascii="Times New Roman" w:eastAsia="Times New Roman" w:hAnsi="Times New Roman" w:cs="Times New Roman"/>
                <w:sz w:val="24"/>
                <w:szCs w:val="24"/>
                <w:lang w:eastAsia="ru-RU"/>
              </w:rPr>
            </w:pPr>
          </w:p>
        </w:tc>
      </w:tr>
      <w:tr w:rsidR="00CC5330" w:rsidRPr="004B05B0" w:rsidTr="00BA2DB8">
        <w:tc>
          <w:tcPr>
            <w:tcW w:w="535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CC5330" w:rsidRPr="004B05B0" w:rsidRDefault="00CC5330" w:rsidP="00DF5CFB">
            <w:pPr>
              <w:spacing w:after="0" w:line="240" w:lineRule="auto"/>
              <w:jc w:val="both"/>
              <w:rPr>
                <w:rFonts w:ascii="Times New Roman" w:eastAsia="Times New Roman" w:hAnsi="Times New Roman" w:cs="Times New Roman"/>
                <w:sz w:val="24"/>
                <w:szCs w:val="24"/>
                <w:lang w:eastAsia="ru-RU"/>
              </w:rPr>
            </w:pPr>
            <w:r w:rsidRPr="004B05B0">
              <w:rPr>
                <w:rFonts w:ascii="Times New Roman" w:eastAsia="Times New Roman" w:hAnsi="Times New Roman" w:cs="Times New Roman"/>
                <w:sz w:val="24"/>
                <w:szCs w:val="24"/>
                <w:lang w:eastAsia="ru-RU"/>
              </w:rPr>
              <w:t xml:space="preserve">3. </w:t>
            </w:r>
            <w:r w:rsidRPr="004B05B0">
              <w:rPr>
                <w:rFonts w:ascii="Times New Roman" w:eastAsia="Times New Roman" w:hAnsi="Times New Roman" w:cs="Times New Roman"/>
                <w:sz w:val="24"/>
                <w:szCs w:val="24"/>
                <w:lang w:val="en-US" w:eastAsia="ru-RU"/>
              </w:rPr>
              <w:t>c</w:t>
            </w:r>
            <w:r w:rsidRPr="004B05B0">
              <w:rPr>
                <w:rFonts w:ascii="Times New Roman" w:eastAsia="Times New Roman" w:hAnsi="Times New Roman" w:cs="Times New Roman"/>
                <w:sz w:val="24"/>
                <w:szCs w:val="24"/>
                <w:lang w:eastAsia="ru-RU"/>
              </w:rPr>
              <w:t xml:space="preserve"> активными металлами</w:t>
            </w:r>
          </w:p>
          <w:p w:rsidR="00CC5330" w:rsidRPr="004B05B0" w:rsidRDefault="00CC5330" w:rsidP="00DF5CFB">
            <w:pPr>
              <w:spacing w:after="0" w:line="240" w:lineRule="auto"/>
              <w:jc w:val="both"/>
              <w:rPr>
                <w:rFonts w:ascii="Times New Roman" w:eastAsia="Times New Roman" w:hAnsi="Times New Roman" w:cs="Times New Roman"/>
                <w:sz w:val="24"/>
                <w:szCs w:val="24"/>
                <w:lang w:eastAsia="ru-RU"/>
              </w:rPr>
            </w:pPr>
            <w:r w:rsidRPr="004B05B0">
              <w:rPr>
                <w:rFonts w:ascii="Times New Roman" w:eastAsia="Times New Roman" w:hAnsi="Times New Roman" w:cs="Times New Roman"/>
                <w:sz w:val="24"/>
                <w:szCs w:val="24"/>
                <w:lang w:val="en-US" w:eastAsia="ru-RU"/>
              </w:rPr>
              <w:t>K</w:t>
            </w:r>
            <w:r w:rsidRPr="004B05B0">
              <w:rPr>
                <w:rFonts w:ascii="Times New Roman" w:eastAsia="Times New Roman" w:hAnsi="Times New Roman" w:cs="Times New Roman"/>
                <w:sz w:val="24"/>
                <w:szCs w:val="24"/>
                <w:lang w:eastAsia="ru-RU"/>
              </w:rPr>
              <w:t xml:space="preserve"> + </w:t>
            </w:r>
            <w:r w:rsidRPr="004B05B0">
              <w:rPr>
                <w:rFonts w:ascii="Times New Roman" w:eastAsia="Times New Roman" w:hAnsi="Times New Roman" w:cs="Times New Roman"/>
                <w:sz w:val="24"/>
                <w:szCs w:val="24"/>
                <w:lang w:val="en-US" w:eastAsia="ru-RU"/>
              </w:rPr>
              <w:t>H</w:t>
            </w:r>
            <w:r w:rsidRPr="004B05B0">
              <w:rPr>
                <w:rFonts w:ascii="Times New Roman" w:eastAsia="Times New Roman" w:hAnsi="Times New Roman" w:cs="Times New Roman"/>
                <w:sz w:val="24"/>
                <w:szCs w:val="24"/>
                <w:vertAlign w:val="subscript"/>
                <w:lang w:eastAsia="ru-RU"/>
              </w:rPr>
              <w:t>2</w:t>
            </w:r>
            <w:r w:rsidRPr="004B05B0">
              <w:rPr>
                <w:rFonts w:ascii="Times New Roman" w:eastAsia="Times New Roman" w:hAnsi="Times New Roman" w:cs="Times New Roman"/>
                <w:sz w:val="24"/>
                <w:szCs w:val="24"/>
                <w:lang w:eastAsia="ru-RU"/>
              </w:rPr>
              <w:t xml:space="preserve"> = …</w:t>
            </w:r>
          </w:p>
        </w:tc>
        <w:tc>
          <w:tcPr>
            <w:tcW w:w="326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CC5330" w:rsidRPr="004B05B0" w:rsidRDefault="00CC5330" w:rsidP="00DF5CFB">
            <w:pPr>
              <w:spacing w:after="0" w:line="240" w:lineRule="auto"/>
              <w:jc w:val="center"/>
              <w:rPr>
                <w:rFonts w:ascii="Times New Roman" w:eastAsia="Times New Roman" w:hAnsi="Times New Roman" w:cs="Times New Roman"/>
                <w:sz w:val="24"/>
                <w:szCs w:val="24"/>
                <w:lang w:eastAsia="ru-RU"/>
              </w:rPr>
            </w:pPr>
          </w:p>
        </w:tc>
      </w:tr>
    </w:tbl>
    <w:p w:rsidR="00CC5330" w:rsidRPr="004B05B0" w:rsidRDefault="00CC5330" w:rsidP="00CC5330">
      <w:pPr>
        <w:shd w:val="clear" w:color="auto" w:fill="FFFFFF"/>
        <w:spacing w:after="0" w:line="240" w:lineRule="auto"/>
        <w:rPr>
          <w:rFonts w:ascii="Times New Roman" w:eastAsia="Times New Roman" w:hAnsi="Times New Roman" w:cs="Times New Roman"/>
          <w:color w:val="222222"/>
          <w:sz w:val="24"/>
          <w:szCs w:val="24"/>
          <w:lang w:eastAsia="ru-RU"/>
        </w:rPr>
      </w:pPr>
    </w:p>
    <w:p w:rsidR="00CC5330" w:rsidRPr="004B05B0" w:rsidRDefault="00CC5330" w:rsidP="00CC5330">
      <w:pPr>
        <w:pStyle w:val="a9"/>
        <w:spacing w:before="0" w:beforeAutospacing="0" w:after="0" w:afterAutospacing="0"/>
        <w:rPr>
          <w:b/>
          <w:color w:val="000000"/>
        </w:rPr>
      </w:pPr>
      <w:r w:rsidRPr="004B05B0">
        <w:t>Как вы считаете, элемент водород выступает в большинстве химических реакций окислителем или восстановителем? Вопрос рассматривается на основе записанных химических свойств веществ.</w:t>
      </w:r>
    </w:p>
    <w:p w:rsidR="00CC5330" w:rsidRPr="004B05B0" w:rsidRDefault="00CC5330" w:rsidP="00CC5330">
      <w:pPr>
        <w:pStyle w:val="a9"/>
        <w:spacing w:before="0" w:beforeAutospacing="0" w:after="0" w:afterAutospacing="0"/>
        <w:jc w:val="right"/>
        <w:rPr>
          <w:b/>
          <w:color w:val="000000"/>
        </w:rPr>
      </w:pPr>
      <w:r w:rsidRPr="004B05B0">
        <w:rPr>
          <w:noProof/>
          <w:color w:val="000000"/>
          <w:u w:val="single"/>
        </w:rPr>
        <w:drawing>
          <wp:anchor distT="0" distB="0" distL="114300" distR="114300" simplePos="0" relativeHeight="251670528" behindDoc="0" locked="0" layoutInCell="1" allowOverlap="1" wp14:anchorId="025FBF22" wp14:editId="2E343B44">
            <wp:simplePos x="0" y="0"/>
            <wp:positionH relativeFrom="column">
              <wp:posOffset>719455</wp:posOffset>
            </wp:positionH>
            <wp:positionV relativeFrom="paragraph">
              <wp:posOffset>151130</wp:posOffset>
            </wp:positionV>
            <wp:extent cx="4410710" cy="3185795"/>
            <wp:effectExtent l="0" t="0" r="8890" b="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52">
                      <a:lum bright="-10000"/>
                      <a:extLst>
                        <a:ext uri="{28A0092B-C50C-407E-A947-70E740481C1C}">
                          <a14:useLocalDpi xmlns:a14="http://schemas.microsoft.com/office/drawing/2010/main" val="0"/>
                        </a:ext>
                      </a:extLst>
                    </a:blip>
                    <a:srcRect/>
                    <a:stretch>
                      <a:fillRect/>
                    </a:stretch>
                  </pic:blipFill>
                  <pic:spPr bwMode="auto">
                    <a:xfrm>
                      <a:off x="0" y="0"/>
                      <a:ext cx="4410710" cy="31857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B05B0">
        <w:rPr>
          <w:b/>
          <w:color w:val="000000"/>
        </w:rPr>
        <w:t xml:space="preserve"> </w:t>
      </w:r>
    </w:p>
    <w:p w:rsidR="00CC5330" w:rsidRPr="004B05B0" w:rsidRDefault="00CC5330" w:rsidP="00CC5330">
      <w:pPr>
        <w:pStyle w:val="a9"/>
        <w:spacing w:before="0" w:beforeAutospacing="0" w:after="0" w:afterAutospacing="0"/>
        <w:jc w:val="right"/>
        <w:rPr>
          <w:b/>
          <w:color w:val="000000"/>
        </w:rPr>
      </w:pPr>
    </w:p>
    <w:p w:rsidR="00CC5330" w:rsidRPr="004B05B0" w:rsidRDefault="00CC5330" w:rsidP="00CC5330">
      <w:pPr>
        <w:pStyle w:val="a9"/>
        <w:spacing w:before="0" w:beforeAutospacing="0" w:after="0" w:afterAutospacing="0"/>
        <w:jc w:val="right"/>
        <w:rPr>
          <w:b/>
          <w:color w:val="000000"/>
        </w:rPr>
      </w:pPr>
    </w:p>
    <w:p w:rsidR="00CC5330" w:rsidRPr="004B05B0" w:rsidRDefault="00CC5330" w:rsidP="00CC5330">
      <w:pPr>
        <w:pStyle w:val="a9"/>
        <w:spacing w:before="0" w:beforeAutospacing="0" w:after="0" w:afterAutospacing="0"/>
        <w:jc w:val="right"/>
        <w:rPr>
          <w:b/>
          <w:color w:val="000000"/>
        </w:rPr>
      </w:pPr>
    </w:p>
    <w:p w:rsidR="00CC5330" w:rsidRPr="004B05B0" w:rsidRDefault="00CC5330" w:rsidP="00CC5330">
      <w:pPr>
        <w:pStyle w:val="a9"/>
        <w:spacing w:before="0" w:beforeAutospacing="0" w:after="0" w:afterAutospacing="0"/>
        <w:jc w:val="right"/>
        <w:rPr>
          <w:b/>
          <w:color w:val="000000"/>
        </w:rPr>
      </w:pPr>
    </w:p>
    <w:p w:rsidR="00CC5330" w:rsidRPr="004B05B0" w:rsidRDefault="00CC5330" w:rsidP="00CC5330">
      <w:pPr>
        <w:pStyle w:val="a9"/>
        <w:spacing w:before="0" w:beforeAutospacing="0" w:after="0" w:afterAutospacing="0"/>
        <w:jc w:val="right"/>
        <w:rPr>
          <w:b/>
          <w:color w:val="000000"/>
        </w:rPr>
      </w:pPr>
    </w:p>
    <w:p w:rsidR="00CC5330" w:rsidRPr="004B05B0" w:rsidRDefault="00CC5330" w:rsidP="00CC5330">
      <w:pPr>
        <w:pStyle w:val="a9"/>
        <w:spacing w:before="0" w:beforeAutospacing="0" w:after="0" w:afterAutospacing="0"/>
        <w:jc w:val="right"/>
        <w:rPr>
          <w:b/>
          <w:color w:val="000000"/>
        </w:rPr>
      </w:pPr>
    </w:p>
    <w:p w:rsidR="00CC5330" w:rsidRPr="004B05B0" w:rsidRDefault="00CC5330" w:rsidP="00CC5330">
      <w:pPr>
        <w:pStyle w:val="a9"/>
        <w:spacing w:before="0" w:beforeAutospacing="0" w:after="0" w:afterAutospacing="0"/>
        <w:jc w:val="right"/>
        <w:rPr>
          <w:b/>
          <w:color w:val="000000"/>
        </w:rPr>
      </w:pPr>
    </w:p>
    <w:p w:rsidR="00CC5330" w:rsidRPr="004B05B0" w:rsidRDefault="00CC5330" w:rsidP="00CC5330">
      <w:pPr>
        <w:pStyle w:val="a9"/>
        <w:spacing w:before="0" w:beforeAutospacing="0" w:after="0" w:afterAutospacing="0"/>
        <w:jc w:val="right"/>
        <w:rPr>
          <w:b/>
          <w:color w:val="000000"/>
        </w:rPr>
      </w:pPr>
    </w:p>
    <w:p w:rsidR="00CC5330" w:rsidRPr="004B05B0" w:rsidRDefault="00CC5330" w:rsidP="00CC5330">
      <w:pPr>
        <w:pStyle w:val="a9"/>
        <w:spacing w:before="0" w:beforeAutospacing="0" w:after="0" w:afterAutospacing="0"/>
        <w:jc w:val="right"/>
        <w:rPr>
          <w:b/>
          <w:color w:val="000000"/>
        </w:rPr>
      </w:pPr>
    </w:p>
    <w:p w:rsidR="00CC5330" w:rsidRPr="004B05B0" w:rsidRDefault="00CC5330" w:rsidP="00CC5330">
      <w:pPr>
        <w:pStyle w:val="a9"/>
        <w:spacing w:before="0" w:beforeAutospacing="0" w:after="0" w:afterAutospacing="0"/>
        <w:jc w:val="right"/>
        <w:rPr>
          <w:b/>
          <w:color w:val="000000"/>
        </w:rPr>
      </w:pPr>
    </w:p>
    <w:p w:rsidR="00CC5330" w:rsidRPr="004B05B0" w:rsidRDefault="00CC5330" w:rsidP="00CC5330">
      <w:pPr>
        <w:pStyle w:val="a9"/>
        <w:spacing w:before="0" w:beforeAutospacing="0" w:after="0" w:afterAutospacing="0"/>
        <w:jc w:val="right"/>
        <w:rPr>
          <w:b/>
          <w:color w:val="000000"/>
        </w:rPr>
      </w:pPr>
    </w:p>
    <w:p w:rsidR="00CC5330" w:rsidRPr="004B05B0" w:rsidRDefault="00CC5330" w:rsidP="00CC5330">
      <w:pPr>
        <w:pStyle w:val="a9"/>
        <w:spacing w:before="0" w:beforeAutospacing="0" w:after="0" w:afterAutospacing="0"/>
        <w:jc w:val="right"/>
        <w:rPr>
          <w:b/>
          <w:color w:val="000000"/>
        </w:rPr>
      </w:pPr>
    </w:p>
    <w:p w:rsidR="00CC5330" w:rsidRPr="004B05B0" w:rsidRDefault="00CC5330" w:rsidP="00CC5330">
      <w:pPr>
        <w:pStyle w:val="a9"/>
        <w:spacing w:before="0" w:beforeAutospacing="0" w:after="0" w:afterAutospacing="0"/>
        <w:jc w:val="right"/>
        <w:rPr>
          <w:b/>
          <w:color w:val="000000"/>
        </w:rPr>
      </w:pPr>
    </w:p>
    <w:p w:rsidR="00CC5330" w:rsidRPr="004B05B0" w:rsidRDefault="00CC5330" w:rsidP="00CC5330">
      <w:pPr>
        <w:pStyle w:val="a9"/>
        <w:spacing w:before="0" w:beforeAutospacing="0" w:after="0" w:afterAutospacing="0"/>
        <w:jc w:val="right"/>
        <w:rPr>
          <w:b/>
          <w:color w:val="000000"/>
        </w:rPr>
      </w:pPr>
    </w:p>
    <w:p w:rsidR="00CC5330" w:rsidRPr="004B05B0" w:rsidRDefault="00CC5330" w:rsidP="00CC5330">
      <w:pPr>
        <w:pStyle w:val="a9"/>
        <w:spacing w:before="0" w:beforeAutospacing="0" w:after="0" w:afterAutospacing="0"/>
        <w:jc w:val="right"/>
        <w:rPr>
          <w:b/>
          <w:color w:val="000000"/>
        </w:rPr>
      </w:pPr>
    </w:p>
    <w:p w:rsidR="00CC5330" w:rsidRDefault="00CC5330" w:rsidP="00CC5330">
      <w:pPr>
        <w:pStyle w:val="a9"/>
        <w:spacing w:before="0" w:beforeAutospacing="0" w:after="0" w:afterAutospacing="0"/>
        <w:jc w:val="right"/>
        <w:rPr>
          <w:b/>
          <w:color w:val="000000"/>
        </w:rPr>
      </w:pPr>
    </w:p>
    <w:p w:rsidR="00BA2DB8" w:rsidRDefault="00BA2DB8" w:rsidP="00CC5330">
      <w:pPr>
        <w:pStyle w:val="a9"/>
        <w:spacing w:before="0" w:beforeAutospacing="0" w:after="0" w:afterAutospacing="0"/>
        <w:jc w:val="right"/>
        <w:rPr>
          <w:b/>
          <w:color w:val="000000"/>
        </w:rPr>
      </w:pPr>
    </w:p>
    <w:p w:rsidR="00BA2DB8" w:rsidRPr="004B05B0" w:rsidRDefault="00BA2DB8" w:rsidP="00CC5330">
      <w:pPr>
        <w:pStyle w:val="a9"/>
        <w:spacing w:before="0" w:beforeAutospacing="0" w:after="0" w:afterAutospacing="0"/>
        <w:jc w:val="right"/>
        <w:rPr>
          <w:b/>
          <w:color w:val="000000"/>
        </w:rPr>
      </w:pPr>
    </w:p>
    <w:p w:rsidR="00CC5330" w:rsidRPr="004B05B0" w:rsidRDefault="00CC5330" w:rsidP="00BA2DB8">
      <w:pPr>
        <w:pStyle w:val="a9"/>
        <w:spacing w:before="0" w:beforeAutospacing="0" w:after="0" w:afterAutospacing="0"/>
        <w:jc w:val="center"/>
        <w:rPr>
          <w:b/>
          <w:color w:val="000000"/>
        </w:rPr>
      </w:pPr>
      <w:r w:rsidRPr="004B05B0">
        <w:rPr>
          <w:b/>
          <w:color w:val="000000"/>
        </w:rPr>
        <w:t>Приложение 2</w:t>
      </w:r>
    </w:p>
    <w:p w:rsidR="00CC5330" w:rsidRPr="004B05B0" w:rsidRDefault="00CC5330" w:rsidP="00CC5330">
      <w:pPr>
        <w:pStyle w:val="a9"/>
        <w:spacing w:before="0" w:beforeAutospacing="0" w:after="0" w:afterAutospacing="0"/>
        <w:rPr>
          <w:b/>
          <w:i/>
          <w:color w:val="000000"/>
        </w:rPr>
      </w:pPr>
      <w:r w:rsidRPr="004B05B0">
        <w:rPr>
          <w:b/>
          <w:i/>
          <w:color w:val="000000"/>
        </w:rPr>
        <w:t>Тестовые задания для проверки знаний обучающихся</w:t>
      </w:r>
    </w:p>
    <w:p w:rsidR="00CC5330" w:rsidRPr="004B05B0" w:rsidRDefault="00CC5330" w:rsidP="00CC5330">
      <w:pPr>
        <w:pStyle w:val="a9"/>
        <w:spacing w:before="0" w:beforeAutospacing="0" w:after="0" w:afterAutospacing="0"/>
        <w:rPr>
          <w:i/>
          <w:color w:val="000000"/>
        </w:rPr>
      </w:pPr>
    </w:p>
    <w:p w:rsidR="00CC5330" w:rsidRPr="004B05B0" w:rsidRDefault="00CC5330" w:rsidP="00CC5330">
      <w:pPr>
        <w:pStyle w:val="a9"/>
        <w:spacing w:before="0" w:beforeAutospacing="0" w:after="0" w:afterAutospacing="0"/>
        <w:rPr>
          <w:i/>
          <w:color w:val="000000"/>
        </w:rPr>
      </w:pPr>
      <w:r w:rsidRPr="004B05B0">
        <w:rPr>
          <w:i/>
          <w:color w:val="000000"/>
        </w:rPr>
        <w:t>Вариант 1</w:t>
      </w:r>
    </w:p>
    <w:p w:rsidR="00CC5330" w:rsidRPr="004B05B0" w:rsidRDefault="00CC5330" w:rsidP="00273606">
      <w:pPr>
        <w:pStyle w:val="a9"/>
        <w:numPr>
          <w:ilvl w:val="0"/>
          <w:numId w:val="30"/>
        </w:numPr>
        <w:tabs>
          <w:tab w:val="left" w:pos="284"/>
        </w:tabs>
        <w:spacing w:before="0" w:beforeAutospacing="0" w:after="0" w:afterAutospacing="0"/>
        <w:ind w:left="0" w:firstLine="142"/>
        <w:rPr>
          <w:color w:val="000000"/>
        </w:rPr>
      </w:pPr>
      <w:r w:rsidRPr="004B05B0">
        <w:rPr>
          <w:color w:val="000000"/>
        </w:rPr>
        <w:t>Какова электронная формула атома водорода?</w:t>
      </w:r>
    </w:p>
    <w:p w:rsidR="00CC5330" w:rsidRPr="004B05B0" w:rsidRDefault="00CC5330" w:rsidP="00CC5330">
      <w:pPr>
        <w:pStyle w:val="a9"/>
        <w:tabs>
          <w:tab w:val="left" w:pos="284"/>
        </w:tabs>
        <w:spacing w:before="0" w:beforeAutospacing="0" w:after="0" w:afterAutospacing="0"/>
        <w:ind w:firstLine="142"/>
        <w:rPr>
          <w:color w:val="000000"/>
        </w:rPr>
      </w:pPr>
      <w:r w:rsidRPr="004B05B0">
        <w:rPr>
          <w:color w:val="000000"/>
        </w:rPr>
        <w:t>А) 1</w:t>
      </w:r>
      <w:r w:rsidRPr="004B05B0">
        <w:rPr>
          <w:color w:val="000000"/>
          <w:lang w:val="en-US"/>
        </w:rPr>
        <w:t>S</w:t>
      </w:r>
      <w:r w:rsidRPr="004B05B0">
        <w:rPr>
          <w:color w:val="000000"/>
          <w:vertAlign w:val="superscript"/>
        </w:rPr>
        <w:t>2</w:t>
      </w:r>
      <w:r w:rsidRPr="004B05B0">
        <w:rPr>
          <w:color w:val="000000"/>
        </w:rPr>
        <w:t>2</w:t>
      </w:r>
      <w:r w:rsidRPr="004B05B0">
        <w:rPr>
          <w:color w:val="000000"/>
          <w:lang w:val="en-US"/>
        </w:rPr>
        <w:t>S</w:t>
      </w:r>
      <w:r w:rsidRPr="004B05B0">
        <w:rPr>
          <w:color w:val="000000"/>
          <w:vertAlign w:val="superscript"/>
        </w:rPr>
        <w:t>1</w:t>
      </w:r>
      <w:r>
        <w:rPr>
          <w:color w:val="000000"/>
        </w:rPr>
        <w:t xml:space="preserve"> </w:t>
      </w:r>
      <w:r w:rsidRPr="004B05B0">
        <w:rPr>
          <w:color w:val="000000"/>
        </w:rPr>
        <w:t>Б) 1</w:t>
      </w:r>
      <w:r w:rsidRPr="004B05B0">
        <w:rPr>
          <w:color w:val="000000"/>
          <w:lang w:val="en-US"/>
        </w:rPr>
        <w:t>S</w:t>
      </w:r>
      <w:r w:rsidRPr="004B05B0">
        <w:rPr>
          <w:color w:val="000000"/>
          <w:vertAlign w:val="superscript"/>
        </w:rPr>
        <w:t>1</w:t>
      </w:r>
      <w:r>
        <w:rPr>
          <w:color w:val="000000"/>
        </w:rPr>
        <w:t xml:space="preserve"> </w:t>
      </w:r>
      <w:r w:rsidRPr="004B05B0">
        <w:rPr>
          <w:color w:val="000000"/>
        </w:rPr>
        <w:t>В) 1</w:t>
      </w:r>
      <w:r w:rsidRPr="004B05B0">
        <w:rPr>
          <w:color w:val="000000"/>
          <w:lang w:val="en-US"/>
        </w:rPr>
        <w:t>S</w:t>
      </w:r>
      <w:r w:rsidRPr="004B05B0">
        <w:rPr>
          <w:color w:val="000000"/>
          <w:vertAlign w:val="superscript"/>
        </w:rPr>
        <w:t>2</w:t>
      </w:r>
    </w:p>
    <w:p w:rsidR="00CC5330" w:rsidRPr="004B05B0" w:rsidRDefault="00CC5330" w:rsidP="00CC5330">
      <w:pPr>
        <w:pStyle w:val="a9"/>
        <w:spacing w:before="0" w:beforeAutospacing="0" w:after="0" w:afterAutospacing="0"/>
        <w:rPr>
          <w:color w:val="000000"/>
        </w:rPr>
      </w:pPr>
      <w:r w:rsidRPr="004B05B0">
        <w:rPr>
          <w:color w:val="000000"/>
        </w:rPr>
        <w:t>2. Чему равна относительная молекулярная масса водорода?</w:t>
      </w:r>
    </w:p>
    <w:p w:rsidR="00CC5330" w:rsidRPr="004B05B0" w:rsidRDefault="00CC5330" w:rsidP="00CC5330">
      <w:pPr>
        <w:pStyle w:val="a9"/>
        <w:spacing w:before="0" w:beforeAutospacing="0" w:after="0" w:afterAutospacing="0"/>
        <w:rPr>
          <w:color w:val="000000"/>
        </w:rPr>
      </w:pPr>
      <w:r w:rsidRPr="004B05B0">
        <w:rPr>
          <w:color w:val="000000"/>
        </w:rPr>
        <w:t>А) 1</w:t>
      </w:r>
      <w:r>
        <w:rPr>
          <w:color w:val="000000"/>
        </w:rPr>
        <w:t xml:space="preserve"> </w:t>
      </w:r>
      <w:r w:rsidRPr="004B05B0">
        <w:rPr>
          <w:color w:val="000000"/>
        </w:rPr>
        <w:t>Б) 4</w:t>
      </w:r>
      <w:r>
        <w:rPr>
          <w:color w:val="000000"/>
        </w:rPr>
        <w:t xml:space="preserve"> </w:t>
      </w:r>
      <w:r w:rsidRPr="004B05B0">
        <w:rPr>
          <w:color w:val="000000"/>
        </w:rPr>
        <w:t>В) 2</w:t>
      </w:r>
    </w:p>
    <w:p w:rsidR="00CC5330" w:rsidRPr="004B05B0" w:rsidRDefault="00CC5330" w:rsidP="00CC5330">
      <w:pPr>
        <w:pStyle w:val="a9"/>
        <w:spacing w:before="0" w:beforeAutospacing="0" w:after="0" w:afterAutospacing="0"/>
        <w:rPr>
          <w:color w:val="000000"/>
        </w:rPr>
      </w:pPr>
      <w:r w:rsidRPr="004B05B0">
        <w:rPr>
          <w:color w:val="000000"/>
        </w:rPr>
        <w:t>3. Верно ли утверждение, что водород хорошо растворяется в воде?</w:t>
      </w:r>
    </w:p>
    <w:p w:rsidR="00CC5330" w:rsidRPr="004B05B0" w:rsidRDefault="00CC5330" w:rsidP="00CC5330">
      <w:pPr>
        <w:pStyle w:val="a9"/>
        <w:spacing w:before="0" w:beforeAutospacing="0" w:after="0" w:afterAutospacing="0"/>
        <w:rPr>
          <w:color w:val="000000"/>
        </w:rPr>
      </w:pPr>
      <w:r w:rsidRPr="004B05B0">
        <w:rPr>
          <w:color w:val="000000"/>
        </w:rPr>
        <w:t>А) да</w:t>
      </w:r>
      <w:r>
        <w:rPr>
          <w:color w:val="000000"/>
        </w:rPr>
        <w:t xml:space="preserve"> </w:t>
      </w:r>
      <w:r w:rsidRPr="004B05B0">
        <w:rPr>
          <w:color w:val="000000"/>
        </w:rPr>
        <w:t>Б) нет</w:t>
      </w:r>
    </w:p>
    <w:p w:rsidR="00CC5330" w:rsidRPr="004B05B0" w:rsidRDefault="00CC5330" w:rsidP="00CC5330">
      <w:pPr>
        <w:pStyle w:val="a9"/>
        <w:spacing w:before="0" w:beforeAutospacing="0" w:after="0" w:afterAutospacing="0"/>
        <w:rPr>
          <w:color w:val="000000"/>
        </w:rPr>
      </w:pPr>
      <w:r w:rsidRPr="004B05B0">
        <w:rPr>
          <w:color w:val="000000"/>
        </w:rPr>
        <w:t>4. Как необходимо держать пробирку, наполненную водородом: донышком вверх или вниз? Почему?</w:t>
      </w:r>
    </w:p>
    <w:p w:rsidR="00CC5330" w:rsidRPr="004B05B0" w:rsidRDefault="00CC5330" w:rsidP="00CC5330">
      <w:pPr>
        <w:pStyle w:val="a9"/>
        <w:spacing w:before="0" w:beforeAutospacing="0" w:after="0" w:afterAutospacing="0"/>
        <w:rPr>
          <w:color w:val="000000"/>
        </w:rPr>
      </w:pPr>
      <w:r w:rsidRPr="004B05B0">
        <w:rPr>
          <w:color w:val="000000"/>
        </w:rPr>
        <w:t xml:space="preserve">5. К какому типу следует отнести реакцию получения водорода в лаборатории: </w:t>
      </w:r>
      <w:r w:rsidRPr="004B05B0">
        <w:rPr>
          <w:color w:val="000000"/>
          <w:lang w:val="en-US"/>
        </w:rPr>
        <w:t>Zn</w:t>
      </w:r>
      <w:r w:rsidRPr="004B05B0">
        <w:rPr>
          <w:color w:val="000000"/>
        </w:rPr>
        <w:t xml:space="preserve"> + 2</w:t>
      </w:r>
      <w:proofErr w:type="spellStart"/>
      <w:r w:rsidRPr="004B05B0">
        <w:rPr>
          <w:color w:val="000000"/>
          <w:lang w:val="en-US"/>
        </w:rPr>
        <w:t>HCl</w:t>
      </w:r>
      <w:proofErr w:type="spellEnd"/>
      <w:r w:rsidRPr="004B05B0">
        <w:rPr>
          <w:color w:val="000000"/>
        </w:rPr>
        <w:t xml:space="preserve"> = </w:t>
      </w:r>
      <w:proofErr w:type="spellStart"/>
      <w:r w:rsidRPr="004B05B0">
        <w:rPr>
          <w:color w:val="000000"/>
          <w:lang w:val="en-US"/>
        </w:rPr>
        <w:t>ZnCl</w:t>
      </w:r>
      <w:proofErr w:type="spellEnd"/>
      <w:r w:rsidRPr="004B05B0">
        <w:rPr>
          <w:color w:val="000000"/>
          <w:vertAlign w:val="subscript"/>
        </w:rPr>
        <w:t xml:space="preserve">2 </w:t>
      </w:r>
      <w:r w:rsidRPr="004B05B0">
        <w:rPr>
          <w:color w:val="000000"/>
        </w:rPr>
        <w:t xml:space="preserve">+ </w:t>
      </w:r>
      <w:r w:rsidRPr="004B05B0">
        <w:rPr>
          <w:color w:val="000000"/>
          <w:lang w:val="en-US"/>
        </w:rPr>
        <w:t>H</w:t>
      </w:r>
      <w:r w:rsidRPr="004B05B0">
        <w:rPr>
          <w:color w:val="000000"/>
          <w:vertAlign w:val="subscript"/>
        </w:rPr>
        <w:t>2</w:t>
      </w:r>
      <w:r w:rsidRPr="004B05B0">
        <w:rPr>
          <w:color w:val="000000"/>
        </w:rPr>
        <w:t>↑</w:t>
      </w:r>
    </w:p>
    <w:p w:rsidR="00CC5330" w:rsidRPr="004B05B0" w:rsidRDefault="00CC5330" w:rsidP="00CC5330">
      <w:pPr>
        <w:pStyle w:val="a9"/>
        <w:spacing w:before="0" w:beforeAutospacing="0" w:after="0" w:afterAutospacing="0"/>
        <w:rPr>
          <w:color w:val="000000"/>
        </w:rPr>
      </w:pPr>
      <w:r w:rsidRPr="004B05B0">
        <w:rPr>
          <w:color w:val="000000"/>
        </w:rPr>
        <w:t>А) р. соединения,</w:t>
      </w:r>
      <w:r>
        <w:rPr>
          <w:color w:val="000000"/>
        </w:rPr>
        <w:t xml:space="preserve"> </w:t>
      </w:r>
      <w:r w:rsidRPr="004B05B0">
        <w:rPr>
          <w:color w:val="000000"/>
        </w:rPr>
        <w:t xml:space="preserve">Б) р. разложения, </w:t>
      </w:r>
    </w:p>
    <w:p w:rsidR="00CC5330" w:rsidRPr="004B05B0" w:rsidRDefault="00CC5330" w:rsidP="00CC5330">
      <w:pPr>
        <w:pStyle w:val="a9"/>
        <w:spacing w:before="0" w:beforeAutospacing="0" w:after="0" w:afterAutospacing="0"/>
        <w:rPr>
          <w:color w:val="000000"/>
        </w:rPr>
      </w:pPr>
      <w:r w:rsidRPr="004B05B0">
        <w:rPr>
          <w:color w:val="000000"/>
        </w:rPr>
        <w:t>В) р. замещения,</w:t>
      </w:r>
      <w:r>
        <w:rPr>
          <w:color w:val="000000"/>
        </w:rPr>
        <w:t xml:space="preserve"> </w:t>
      </w:r>
      <w:r w:rsidRPr="004B05B0">
        <w:rPr>
          <w:color w:val="000000"/>
        </w:rPr>
        <w:t>Г) р. обмена</w:t>
      </w:r>
    </w:p>
    <w:p w:rsidR="00CC5330" w:rsidRDefault="00CC5330" w:rsidP="00CC5330">
      <w:pPr>
        <w:pStyle w:val="a9"/>
        <w:spacing w:before="0" w:beforeAutospacing="0" w:after="0" w:afterAutospacing="0"/>
        <w:rPr>
          <w:i/>
          <w:color w:val="000000"/>
        </w:rPr>
      </w:pPr>
    </w:p>
    <w:p w:rsidR="00BA2DB8" w:rsidRPr="004B05B0" w:rsidRDefault="00BA2DB8" w:rsidP="00CC5330">
      <w:pPr>
        <w:pStyle w:val="a9"/>
        <w:spacing w:before="0" w:beforeAutospacing="0" w:after="0" w:afterAutospacing="0"/>
        <w:rPr>
          <w:i/>
          <w:color w:val="000000"/>
        </w:rPr>
      </w:pPr>
    </w:p>
    <w:p w:rsidR="00CC5330" w:rsidRPr="004B05B0" w:rsidRDefault="00CC5330" w:rsidP="00CC5330">
      <w:pPr>
        <w:pStyle w:val="a9"/>
        <w:spacing w:before="0" w:beforeAutospacing="0" w:after="0" w:afterAutospacing="0"/>
        <w:rPr>
          <w:i/>
          <w:color w:val="000000"/>
        </w:rPr>
      </w:pPr>
      <w:r w:rsidRPr="004B05B0">
        <w:rPr>
          <w:i/>
          <w:color w:val="000000"/>
        </w:rPr>
        <w:lastRenderedPageBreak/>
        <w:t>Вариант 2</w:t>
      </w:r>
    </w:p>
    <w:p w:rsidR="00CC5330" w:rsidRPr="004B05B0" w:rsidRDefault="00CC5330" w:rsidP="00CC5330">
      <w:pPr>
        <w:pStyle w:val="a9"/>
        <w:spacing w:before="0" w:beforeAutospacing="0" w:after="0" w:afterAutospacing="0"/>
        <w:rPr>
          <w:color w:val="000000"/>
        </w:rPr>
      </w:pPr>
      <w:r w:rsidRPr="004B05B0">
        <w:rPr>
          <w:color w:val="000000"/>
        </w:rPr>
        <w:t>1. Сколько электронов имеет водород на внешнем энергетическом уровне?</w:t>
      </w:r>
    </w:p>
    <w:p w:rsidR="00CC5330" w:rsidRPr="004B05B0" w:rsidRDefault="00CC5330" w:rsidP="00CC5330">
      <w:pPr>
        <w:pStyle w:val="a9"/>
        <w:spacing w:before="0" w:beforeAutospacing="0" w:after="0" w:afterAutospacing="0"/>
        <w:rPr>
          <w:color w:val="000000"/>
        </w:rPr>
      </w:pPr>
      <w:r w:rsidRPr="004B05B0">
        <w:rPr>
          <w:color w:val="000000"/>
        </w:rPr>
        <w:t>А) 1</w:t>
      </w:r>
      <w:r>
        <w:rPr>
          <w:color w:val="000000"/>
        </w:rPr>
        <w:t xml:space="preserve"> </w:t>
      </w:r>
      <w:r w:rsidRPr="004B05B0">
        <w:rPr>
          <w:color w:val="000000"/>
        </w:rPr>
        <w:t>Б) 2</w:t>
      </w:r>
      <w:r>
        <w:rPr>
          <w:color w:val="000000"/>
        </w:rPr>
        <w:t xml:space="preserve"> </w:t>
      </w:r>
      <w:r w:rsidRPr="004B05B0">
        <w:rPr>
          <w:color w:val="000000"/>
        </w:rPr>
        <w:t xml:space="preserve">В) 3 </w:t>
      </w:r>
    </w:p>
    <w:p w:rsidR="00CC5330" w:rsidRPr="004B05B0" w:rsidRDefault="00CC5330" w:rsidP="00CC5330">
      <w:pPr>
        <w:pStyle w:val="a9"/>
        <w:spacing w:before="0" w:beforeAutospacing="0" w:after="0" w:afterAutospacing="0"/>
        <w:rPr>
          <w:color w:val="000000"/>
        </w:rPr>
      </w:pPr>
      <w:r w:rsidRPr="004B05B0">
        <w:rPr>
          <w:color w:val="000000"/>
        </w:rPr>
        <w:t>2. Какая кристаллическая решетка характерна для водорода?</w:t>
      </w:r>
    </w:p>
    <w:p w:rsidR="00CC5330" w:rsidRPr="004B05B0" w:rsidRDefault="00CC5330" w:rsidP="00CC5330">
      <w:pPr>
        <w:pStyle w:val="a9"/>
        <w:spacing w:before="0" w:beforeAutospacing="0" w:after="0" w:afterAutospacing="0"/>
        <w:rPr>
          <w:color w:val="000000"/>
        </w:rPr>
      </w:pPr>
      <w:r w:rsidRPr="004B05B0">
        <w:rPr>
          <w:color w:val="000000"/>
        </w:rPr>
        <w:t>А) атомная</w:t>
      </w:r>
      <w:r>
        <w:rPr>
          <w:color w:val="000000"/>
        </w:rPr>
        <w:t xml:space="preserve"> </w:t>
      </w:r>
      <w:r w:rsidRPr="004B05B0">
        <w:rPr>
          <w:color w:val="000000"/>
        </w:rPr>
        <w:t>Б) молекулярная</w:t>
      </w:r>
      <w:r>
        <w:rPr>
          <w:color w:val="000000"/>
        </w:rPr>
        <w:t xml:space="preserve"> </w:t>
      </w:r>
      <w:r w:rsidRPr="004B05B0">
        <w:rPr>
          <w:color w:val="000000"/>
        </w:rPr>
        <w:t>В) ионная</w:t>
      </w:r>
    </w:p>
    <w:p w:rsidR="00CC5330" w:rsidRPr="004B05B0" w:rsidRDefault="00CC5330" w:rsidP="00CC5330">
      <w:pPr>
        <w:pStyle w:val="a9"/>
        <w:spacing w:before="0" w:beforeAutospacing="0" w:after="0" w:afterAutospacing="0"/>
        <w:rPr>
          <w:color w:val="000000"/>
        </w:rPr>
      </w:pPr>
      <w:r w:rsidRPr="004B05B0">
        <w:rPr>
          <w:color w:val="000000"/>
        </w:rPr>
        <w:t>3. При нормальных условиях водород - это</w:t>
      </w:r>
    </w:p>
    <w:p w:rsidR="00CC5330" w:rsidRPr="004B05B0" w:rsidRDefault="00CC5330" w:rsidP="00CC5330">
      <w:pPr>
        <w:pStyle w:val="a9"/>
        <w:spacing w:before="0" w:beforeAutospacing="0" w:after="0" w:afterAutospacing="0"/>
        <w:rPr>
          <w:color w:val="000000"/>
        </w:rPr>
      </w:pPr>
      <w:r w:rsidRPr="004B05B0">
        <w:rPr>
          <w:color w:val="000000"/>
        </w:rPr>
        <w:t>А) жидкость</w:t>
      </w:r>
      <w:r>
        <w:rPr>
          <w:color w:val="000000"/>
        </w:rPr>
        <w:t xml:space="preserve"> </w:t>
      </w:r>
      <w:r w:rsidRPr="004B05B0">
        <w:rPr>
          <w:color w:val="000000"/>
        </w:rPr>
        <w:t>Б) газ</w:t>
      </w:r>
      <w:r>
        <w:rPr>
          <w:color w:val="000000"/>
        </w:rPr>
        <w:t xml:space="preserve"> </w:t>
      </w:r>
      <w:r w:rsidRPr="004B05B0">
        <w:rPr>
          <w:color w:val="000000"/>
        </w:rPr>
        <w:t>В) твердое вещество</w:t>
      </w:r>
    </w:p>
    <w:p w:rsidR="00CC5330" w:rsidRPr="004B05B0" w:rsidRDefault="00CC5330" w:rsidP="00CC5330">
      <w:pPr>
        <w:pStyle w:val="a9"/>
        <w:spacing w:before="0" w:beforeAutospacing="0" w:after="0" w:afterAutospacing="0"/>
        <w:rPr>
          <w:color w:val="000000"/>
        </w:rPr>
      </w:pPr>
      <w:r w:rsidRPr="004B05B0">
        <w:rPr>
          <w:color w:val="000000"/>
        </w:rPr>
        <w:t xml:space="preserve">4.Чистый водород взрывается </w:t>
      </w:r>
    </w:p>
    <w:p w:rsidR="00CC5330" w:rsidRPr="004B05B0" w:rsidRDefault="00CC5330" w:rsidP="00CC5330">
      <w:pPr>
        <w:pStyle w:val="a9"/>
        <w:spacing w:before="0" w:beforeAutospacing="0" w:after="0" w:afterAutospacing="0"/>
        <w:rPr>
          <w:color w:val="000000"/>
        </w:rPr>
      </w:pPr>
      <w:r w:rsidRPr="004B05B0">
        <w:rPr>
          <w:color w:val="000000"/>
        </w:rPr>
        <w:t>А) со свистом</w:t>
      </w:r>
      <w:r>
        <w:rPr>
          <w:color w:val="000000"/>
        </w:rPr>
        <w:t xml:space="preserve"> </w:t>
      </w:r>
      <w:r w:rsidRPr="004B05B0">
        <w:rPr>
          <w:color w:val="000000"/>
        </w:rPr>
        <w:t>Б) издавая легкий хлопок</w:t>
      </w:r>
    </w:p>
    <w:p w:rsidR="00CC5330" w:rsidRPr="004B05B0" w:rsidRDefault="00CC5330" w:rsidP="00CC5330">
      <w:pPr>
        <w:pStyle w:val="a9"/>
        <w:spacing w:before="0" w:beforeAutospacing="0" w:after="0" w:afterAutospacing="0"/>
        <w:rPr>
          <w:color w:val="000000"/>
        </w:rPr>
      </w:pPr>
      <w:r w:rsidRPr="004B05B0">
        <w:rPr>
          <w:color w:val="000000"/>
        </w:rPr>
        <w:t xml:space="preserve">5. Допишите реакцию восстановления вольфрама водородом из его оксида: </w:t>
      </w:r>
      <w:r w:rsidRPr="004B05B0">
        <w:rPr>
          <w:color w:val="000000"/>
          <w:lang w:val="en-US"/>
        </w:rPr>
        <w:t>WO</w:t>
      </w:r>
      <w:r w:rsidRPr="004B05B0">
        <w:rPr>
          <w:color w:val="000000"/>
          <w:vertAlign w:val="subscript"/>
        </w:rPr>
        <w:t>3</w:t>
      </w:r>
      <w:r w:rsidRPr="004B05B0">
        <w:rPr>
          <w:color w:val="000000"/>
        </w:rPr>
        <w:t xml:space="preserve"> + </w:t>
      </w:r>
      <w:r w:rsidRPr="004B05B0">
        <w:rPr>
          <w:color w:val="000000"/>
          <w:lang w:val="en-US"/>
        </w:rPr>
        <w:t>H</w:t>
      </w:r>
      <w:r w:rsidRPr="004B05B0">
        <w:rPr>
          <w:color w:val="000000"/>
          <w:vertAlign w:val="subscript"/>
        </w:rPr>
        <w:t>2</w:t>
      </w:r>
      <w:r w:rsidRPr="004B05B0">
        <w:rPr>
          <w:color w:val="000000"/>
        </w:rPr>
        <w:t xml:space="preserve"> → … + …</w:t>
      </w:r>
    </w:p>
    <w:p w:rsidR="00CC5330" w:rsidRPr="004B05B0" w:rsidRDefault="00CC5330" w:rsidP="00CC5330">
      <w:pPr>
        <w:pStyle w:val="a9"/>
        <w:spacing w:before="0" w:beforeAutospacing="0" w:after="0" w:afterAutospacing="0"/>
        <w:rPr>
          <w:b/>
          <w:color w:val="000000"/>
        </w:rPr>
      </w:pPr>
    </w:p>
    <w:p w:rsidR="00CC5330" w:rsidRPr="004B05B0" w:rsidRDefault="00CC5330" w:rsidP="00CC5330">
      <w:pPr>
        <w:pStyle w:val="a9"/>
        <w:spacing w:before="0" w:beforeAutospacing="0" w:after="0" w:afterAutospacing="0"/>
        <w:rPr>
          <w:i/>
          <w:color w:val="000000"/>
        </w:rPr>
      </w:pPr>
      <w:r w:rsidRPr="004B05B0">
        <w:rPr>
          <w:i/>
          <w:color w:val="000000"/>
        </w:rPr>
        <w:t xml:space="preserve">Вариант 3 </w:t>
      </w:r>
    </w:p>
    <w:p w:rsidR="00CC5330" w:rsidRPr="004B05B0" w:rsidRDefault="00CC5330" w:rsidP="00CC5330">
      <w:pPr>
        <w:pStyle w:val="a9"/>
        <w:spacing w:before="0" w:beforeAutospacing="0" w:after="0" w:afterAutospacing="0"/>
        <w:rPr>
          <w:color w:val="000000"/>
        </w:rPr>
      </w:pPr>
      <w:r w:rsidRPr="004B05B0">
        <w:rPr>
          <w:color w:val="000000"/>
        </w:rPr>
        <w:t>1. Сколько протонов содержит атом водорода?</w:t>
      </w:r>
    </w:p>
    <w:p w:rsidR="00CC5330" w:rsidRPr="004B05B0" w:rsidRDefault="00CC5330" w:rsidP="00CC5330">
      <w:pPr>
        <w:pStyle w:val="a9"/>
        <w:spacing w:before="0" w:beforeAutospacing="0" w:after="0" w:afterAutospacing="0"/>
        <w:rPr>
          <w:color w:val="000000"/>
        </w:rPr>
      </w:pPr>
      <w:r w:rsidRPr="004B05B0">
        <w:rPr>
          <w:color w:val="000000"/>
        </w:rPr>
        <w:t>А) 1</w:t>
      </w:r>
      <w:r>
        <w:rPr>
          <w:color w:val="000000"/>
        </w:rPr>
        <w:t xml:space="preserve"> </w:t>
      </w:r>
      <w:r w:rsidRPr="004B05B0">
        <w:rPr>
          <w:color w:val="000000"/>
        </w:rPr>
        <w:t>Б) 2</w:t>
      </w:r>
      <w:r>
        <w:rPr>
          <w:color w:val="000000"/>
        </w:rPr>
        <w:t xml:space="preserve"> </w:t>
      </w:r>
      <w:r w:rsidRPr="004B05B0">
        <w:rPr>
          <w:color w:val="000000"/>
        </w:rPr>
        <w:t>В) 3</w:t>
      </w:r>
    </w:p>
    <w:p w:rsidR="00CC5330" w:rsidRPr="004B05B0" w:rsidRDefault="00CC5330" w:rsidP="00CC5330">
      <w:pPr>
        <w:pStyle w:val="a9"/>
        <w:spacing w:before="0" w:beforeAutospacing="0" w:after="0" w:afterAutospacing="0"/>
        <w:rPr>
          <w:color w:val="000000"/>
        </w:rPr>
      </w:pPr>
      <w:r w:rsidRPr="004B05B0">
        <w:rPr>
          <w:color w:val="000000"/>
        </w:rPr>
        <w:t>2. Какую валентность проявляет водород в соединениях?</w:t>
      </w:r>
    </w:p>
    <w:p w:rsidR="00CC5330" w:rsidRPr="004B05B0" w:rsidRDefault="00CC5330" w:rsidP="00CC5330">
      <w:pPr>
        <w:pStyle w:val="a9"/>
        <w:spacing w:before="0" w:beforeAutospacing="0" w:after="0" w:afterAutospacing="0"/>
        <w:rPr>
          <w:color w:val="000000"/>
        </w:rPr>
      </w:pPr>
      <w:r w:rsidRPr="004B05B0">
        <w:rPr>
          <w:color w:val="000000"/>
        </w:rPr>
        <w:t xml:space="preserve">А) </w:t>
      </w:r>
      <w:r w:rsidRPr="004B05B0">
        <w:rPr>
          <w:color w:val="000000"/>
          <w:lang w:val="en-US"/>
        </w:rPr>
        <w:t>I</w:t>
      </w:r>
      <w:r>
        <w:rPr>
          <w:color w:val="000000"/>
        </w:rPr>
        <w:t xml:space="preserve"> </w:t>
      </w:r>
      <w:r w:rsidRPr="004B05B0">
        <w:rPr>
          <w:color w:val="000000"/>
        </w:rPr>
        <w:t>Б)</w:t>
      </w:r>
      <w:r>
        <w:rPr>
          <w:color w:val="000000"/>
        </w:rPr>
        <w:t xml:space="preserve"> </w:t>
      </w:r>
      <w:r w:rsidRPr="004B05B0">
        <w:rPr>
          <w:color w:val="000000"/>
          <w:lang w:val="en-US"/>
        </w:rPr>
        <w:t>VII</w:t>
      </w:r>
      <w:r>
        <w:rPr>
          <w:color w:val="000000"/>
        </w:rPr>
        <w:t xml:space="preserve"> </w:t>
      </w:r>
      <w:r w:rsidRPr="004B05B0">
        <w:rPr>
          <w:color w:val="000000"/>
        </w:rPr>
        <w:t xml:space="preserve">В) </w:t>
      </w:r>
      <w:r w:rsidRPr="004B05B0">
        <w:rPr>
          <w:color w:val="000000"/>
          <w:lang w:val="en-US"/>
        </w:rPr>
        <w:t>II</w:t>
      </w:r>
    </w:p>
    <w:p w:rsidR="00CC5330" w:rsidRPr="004B05B0" w:rsidRDefault="00CC5330" w:rsidP="00CC5330">
      <w:pPr>
        <w:pStyle w:val="a9"/>
        <w:spacing w:before="0" w:beforeAutospacing="0" w:after="0" w:afterAutospacing="0"/>
        <w:rPr>
          <w:color w:val="000000"/>
        </w:rPr>
      </w:pPr>
      <w:r w:rsidRPr="004B05B0">
        <w:rPr>
          <w:color w:val="000000"/>
        </w:rPr>
        <w:t>3. Верно ли утверждение, что смесь водорода и кислорода взрывоопасна?</w:t>
      </w:r>
    </w:p>
    <w:p w:rsidR="00CC5330" w:rsidRPr="004B05B0" w:rsidRDefault="00CC5330" w:rsidP="00CC5330">
      <w:pPr>
        <w:pStyle w:val="a9"/>
        <w:spacing w:before="0" w:beforeAutospacing="0" w:after="0" w:afterAutospacing="0"/>
        <w:rPr>
          <w:color w:val="000000"/>
        </w:rPr>
      </w:pPr>
      <w:r w:rsidRPr="004B05B0">
        <w:rPr>
          <w:color w:val="000000"/>
        </w:rPr>
        <w:t>А) да,</w:t>
      </w:r>
      <w:r>
        <w:rPr>
          <w:color w:val="000000"/>
        </w:rPr>
        <w:t xml:space="preserve"> </w:t>
      </w:r>
      <w:r w:rsidRPr="004B05B0">
        <w:rPr>
          <w:color w:val="000000"/>
        </w:rPr>
        <w:t>Б) нет</w:t>
      </w:r>
    </w:p>
    <w:p w:rsidR="00CC5330" w:rsidRPr="004B05B0" w:rsidRDefault="00CC5330" w:rsidP="00CC5330">
      <w:pPr>
        <w:pStyle w:val="a9"/>
        <w:spacing w:before="0" w:beforeAutospacing="0" w:after="0" w:afterAutospacing="0"/>
        <w:rPr>
          <w:color w:val="000000"/>
        </w:rPr>
      </w:pPr>
      <w:r w:rsidRPr="004B05B0">
        <w:rPr>
          <w:color w:val="000000"/>
        </w:rPr>
        <w:t xml:space="preserve">4. Водород можно </w:t>
      </w:r>
      <w:r w:rsidRPr="004B05B0">
        <w:rPr>
          <w:color w:val="000000"/>
          <w:lang w:val="en-US"/>
        </w:rPr>
        <w:t>c</w:t>
      </w:r>
      <w:r w:rsidRPr="004B05B0">
        <w:rPr>
          <w:color w:val="000000"/>
        </w:rPr>
        <w:t>обирать методом вытеснения воды, потому что он?</w:t>
      </w:r>
    </w:p>
    <w:p w:rsidR="00CC5330" w:rsidRPr="004B05B0" w:rsidRDefault="00CC5330" w:rsidP="00CC5330">
      <w:pPr>
        <w:pStyle w:val="a9"/>
        <w:spacing w:before="0" w:beforeAutospacing="0" w:after="0" w:afterAutospacing="0"/>
        <w:rPr>
          <w:color w:val="000000"/>
        </w:rPr>
      </w:pPr>
      <w:r w:rsidRPr="004B05B0">
        <w:rPr>
          <w:color w:val="000000"/>
        </w:rPr>
        <w:t>А) легче воды</w:t>
      </w:r>
      <w:r>
        <w:rPr>
          <w:color w:val="000000"/>
        </w:rPr>
        <w:t xml:space="preserve"> </w:t>
      </w:r>
      <w:r w:rsidRPr="004B05B0">
        <w:rPr>
          <w:color w:val="000000"/>
        </w:rPr>
        <w:t xml:space="preserve">Б) </w:t>
      </w:r>
      <w:proofErr w:type="spellStart"/>
      <w:r w:rsidRPr="004B05B0">
        <w:rPr>
          <w:color w:val="000000"/>
        </w:rPr>
        <w:t>малорастворим</w:t>
      </w:r>
      <w:proofErr w:type="spellEnd"/>
      <w:r w:rsidRPr="004B05B0">
        <w:rPr>
          <w:color w:val="000000"/>
        </w:rPr>
        <w:t xml:space="preserve"> в воде</w:t>
      </w:r>
    </w:p>
    <w:p w:rsidR="00CC5330" w:rsidRPr="004B05B0" w:rsidRDefault="00CC5330" w:rsidP="00CC5330">
      <w:pPr>
        <w:pStyle w:val="a9"/>
        <w:spacing w:before="0" w:beforeAutospacing="0" w:after="0" w:afterAutospacing="0"/>
        <w:rPr>
          <w:color w:val="000000"/>
        </w:rPr>
      </w:pPr>
      <w:r w:rsidRPr="004B05B0">
        <w:rPr>
          <w:color w:val="000000"/>
        </w:rPr>
        <w:t xml:space="preserve">5. В реакции </w:t>
      </w:r>
      <w:r w:rsidRPr="004B05B0">
        <w:rPr>
          <w:color w:val="000000"/>
          <w:lang w:val="en-US"/>
        </w:rPr>
        <w:t>H</w:t>
      </w:r>
      <w:r w:rsidRPr="004B05B0">
        <w:rPr>
          <w:color w:val="000000"/>
          <w:vertAlign w:val="subscript"/>
        </w:rPr>
        <w:t>2</w:t>
      </w:r>
      <w:r w:rsidRPr="004B05B0">
        <w:rPr>
          <w:color w:val="000000"/>
        </w:rPr>
        <w:t xml:space="preserve">+ </w:t>
      </w:r>
      <w:r w:rsidRPr="004B05B0">
        <w:rPr>
          <w:color w:val="000000"/>
          <w:lang w:val="en-US"/>
        </w:rPr>
        <w:t>S</w:t>
      </w:r>
      <w:r w:rsidRPr="004B05B0">
        <w:rPr>
          <w:color w:val="000000"/>
        </w:rPr>
        <w:t xml:space="preserve"> =</w:t>
      </w:r>
      <w:r w:rsidRPr="004B05B0">
        <w:rPr>
          <w:color w:val="000000"/>
          <w:lang w:val="en-US"/>
        </w:rPr>
        <w:t>H</w:t>
      </w:r>
      <w:r w:rsidRPr="004B05B0">
        <w:rPr>
          <w:color w:val="000000"/>
          <w:vertAlign w:val="subscript"/>
        </w:rPr>
        <w:t>2</w:t>
      </w:r>
      <w:r w:rsidRPr="004B05B0">
        <w:rPr>
          <w:color w:val="000000"/>
          <w:lang w:val="en-US"/>
        </w:rPr>
        <w:t>S</w:t>
      </w:r>
      <w:r w:rsidRPr="004B05B0">
        <w:rPr>
          <w:color w:val="000000"/>
        </w:rPr>
        <w:t xml:space="preserve"> водород является </w:t>
      </w:r>
    </w:p>
    <w:p w:rsidR="00CC5330" w:rsidRPr="004B05B0" w:rsidRDefault="00CC5330" w:rsidP="00CC5330">
      <w:pPr>
        <w:pStyle w:val="a9"/>
        <w:spacing w:before="0" w:beforeAutospacing="0" w:after="0" w:afterAutospacing="0"/>
        <w:rPr>
          <w:color w:val="000000"/>
        </w:rPr>
      </w:pPr>
      <w:r w:rsidRPr="004B05B0">
        <w:rPr>
          <w:color w:val="000000"/>
        </w:rPr>
        <w:t>А) окислителем</w:t>
      </w:r>
      <w:r>
        <w:rPr>
          <w:color w:val="000000"/>
        </w:rPr>
        <w:t xml:space="preserve"> </w:t>
      </w:r>
      <w:r w:rsidRPr="004B05B0">
        <w:rPr>
          <w:color w:val="000000"/>
        </w:rPr>
        <w:t>Б) восстановителем</w:t>
      </w:r>
    </w:p>
    <w:p w:rsidR="00CC5330" w:rsidRPr="004B05B0" w:rsidRDefault="00CC5330" w:rsidP="00CC5330">
      <w:pPr>
        <w:pStyle w:val="a9"/>
        <w:spacing w:before="0" w:beforeAutospacing="0" w:after="0" w:afterAutospacing="0"/>
        <w:rPr>
          <w:i/>
          <w:color w:val="000000"/>
        </w:rPr>
      </w:pPr>
    </w:p>
    <w:p w:rsidR="00CC5330" w:rsidRPr="004B05B0" w:rsidRDefault="00CC5330" w:rsidP="00CC5330">
      <w:pPr>
        <w:pStyle w:val="a9"/>
        <w:spacing w:before="0" w:beforeAutospacing="0" w:after="0" w:afterAutospacing="0"/>
        <w:rPr>
          <w:i/>
          <w:color w:val="000000"/>
        </w:rPr>
      </w:pPr>
      <w:r w:rsidRPr="004B05B0">
        <w:rPr>
          <w:i/>
          <w:color w:val="000000"/>
        </w:rPr>
        <w:t>Вариант 4</w:t>
      </w:r>
    </w:p>
    <w:p w:rsidR="00CC5330" w:rsidRPr="004B05B0" w:rsidRDefault="00CC5330" w:rsidP="00CC5330">
      <w:pPr>
        <w:pStyle w:val="a9"/>
        <w:spacing w:before="0" w:beforeAutospacing="0" w:after="0" w:afterAutospacing="0"/>
        <w:rPr>
          <w:color w:val="000000"/>
        </w:rPr>
      </w:pPr>
      <w:r w:rsidRPr="004B05B0">
        <w:rPr>
          <w:color w:val="000000"/>
        </w:rPr>
        <w:t xml:space="preserve">1. Каковы </w:t>
      </w:r>
      <w:r w:rsidRPr="004B05B0">
        <w:rPr>
          <w:b/>
          <w:color w:val="000000"/>
        </w:rPr>
        <w:t>высшая и низшая</w:t>
      </w:r>
      <w:r w:rsidRPr="004B05B0">
        <w:rPr>
          <w:color w:val="000000"/>
        </w:rPr>
        <w:t xml:space="preserve"> степени окисления водорода?</w:t>
      </w:r>
    </w:p>
    <w:p w:rsidR="00CC5330" w:rsidRPr="004B05B0" w:rsidRDefault="00CC5330" w:rsidP="00CC5330">
      <w:pPr>
        <w:pStyle w:val="a9"/>
        <w:spacing w:before="0" w:beforeAutospacing="0" w:after="0" w:afterAutospacing="0"/>
        <w:rPr>
          <w:color w:val="000000"/>
        </w:rPr>
      </w:pPr>
      <w:r w:rsidRPr="004B05B0">
        <w:rPr>
          <w:color w:val="000000"/>
        </w:rPr>
        <w:t>А) +1,</w:t>
      </w:r>
      <w:r>
        <w:rPr>
          <w:color w:val="000000"/>
        </w:rPr>
        <w:t xml:space="preserve"> </w:t>
      </w:r>
      <w:r w:rsidRPr="004B05B0">
        <w:rPr>
          <w:color w:val="000000"/>
        </w:rPr>
        <w:t>Б) +2,</w:t>
      </w:r>
      <w:r>
        <w:rPr>
          <w:color w:val="000000"/>
        </w:rPr>
        <w:t xml:space="preserve"> </w:t>
      </w:r>
      <w:r w:rsidRPr="004B05B0">
        <w:rPr>
          <w:color w:val="000000"/>
        </w:rPr>
        <w:t>В) 0,</w:t>
      </w:r>
      <w:r>
        <w:rPr>
          <w:color w:val="000000"/>
        </w:rPr>
        <w:t xml:space="preserve"> </w:t>
      </w:r>
      <w:r w:rsidRPr="004B05B0">
        <w:rPr>
          <w:color w:val="000000"/>
        </w:rPr>
        <w:t>Г) -1,</w:t>
      </w:r>
      <w:r>
        <w:rPr>
          <w:color w:val="000000"/>
        </w:rPr>
        <w:t xml:space="preserve"> </w:t>
      </w:r>
      <w:r w:rsidRPr="004B05B0">
        <w:rPr>
          <w:color w:val="000000"/>
        </w:rPr>
        <w:t>Д) +7</w:t>
      </w:r>
    </w:p>
    <w:p w:rsidR="00CC5330" w:rsidRPr="004B05B0" w:rsidRDefault="00CC5330" w:rsidP="00CC5330">
      <w:pPr>
        <w:pStyle w:val="a9"/>
        <w:spacing w:before="0" w:beforeAutospacing="0" w:after="0" w:afterAutospacing="0"/>
        <w:rPr>
          <w:color w:val="000000"/>
        </w:rPr>
      </w:pPr>
      <w:r w:rsidRPr="004B05B0">
        <w:rPr>
          <w:color w:val="000000"/>
        </w:rPr>
        <w:t>2. Какова формула высшего оксида водорода?</w:t>
      </w:r>
    </w:p>
    <w:p w:rsidR="00CC5330" w:rsidRPr="004B05B0" w:rsidRDefault="00CC5330" w:rsidP="00CC5330">
      <w:pPr>
        <w:pStyle w:val="a9"/>
        <w:spacing w:before="0" w:beforeAutospacing="0" w:after="0" w:afterAutospacing="0"/>
        <w:rPr>
          <w:color w:val="000000"/>
        </w:rPr>
      </w:pPr>
      <w:r w:rsidRPr="004B05B0">
        <w:rPr>
          <w:color w:val="000000"/>
        </w:rPr>
        <w:t>3. Верно ли утверждение, что водород легче воздуха?</w:t>
      </w:r>
    </w:p>
    <w:p w:rsidR="00CC5330" w:rsidRPr="004B05B0" w:rsidRDefault="00CC5330" w:rsidP="00CC5330">
      <w:pPr>
        <w:pStyle w:val="a9"/>
        <w:spacing w:before="0" w:beforeAutospacing="0" w:after="0" w:afterAutospacing="0"/>
        <w:rPr>
          <w:color w:val="000000"/>
        </w:rPr>
      </w:pPr>
      <w:r w:rsidRPr="004B05B0">
        <w:rPr>
          <w:color w:val="000000"/>
        </w:rPr>
        <w:t>А) да,</w:t>
      </w:r>
      <w:r>
        <w:rPr>
          <w:color w:val="000000"/>
        </w:rPr>
        <w:t xml:space="preserve"> </w:t>
      </w:r>
      <w:r w:rsidRPr="004B05B0">
        <w:rPr>
          <w:color w:val="000000"/>
        </w:rPr>
        <w:t>Б) нет</w:t>
      </w:r>
    </w:p>
    <w:p w:rsidR="00CC5330" w:rsidRPr="004B05B0" w:rsidRDefault="00CC5330" w:rsidP="00CC5330">
      <w:pPr>
        <w:pStyle w:val="a9"/>
        <w:spacing w:before="0" w:beforeAutospacing="0" w:after="0" w:afterAutospacing="0"/>
        <w:rPr>
          <w:color w:val="000000"/>
        </w:rPr>
      </w:pPr>
      <w:r w:rsidRPr="004B05B0">
        <w:rPr>
          <w:color w:val="000000"/>
        </w:rPr>
        <w:t>4. Верно ли утверждение, что водород – самый распространенный элемент во Вселенной?</w:t>
      </w:r>
    </w:p>
    <w:p w:rsidR="00CC5330" w:rsidRPr="004B05B0" w:rsidRDefault="00CC5330" w:rsidP="00CC5330">
      <w:pPr>
        <w:pStyle w:val="a9"/>
        <w:spacing w:before="0" w:beforeAutospacing="0" w:after="0" w:afterAutospacing="0"/>
        <w:rPr>
          <w:color w:val="000000"/>
        </w:rPr>
      </w:pPr>
      <w:r w:rsidRPr="004B05B0">
        <w:rPr>
          <w:color w:val="000000"/>
        </w:rPr>
        <w:t>А) да,</w:t>
      </w:r>
      <w:r>
        <w:rPr>
          <w:color w:val="000000"/>
        </w:rPr>
        <w:t xml:space="preserve"> </w:t>
      </w:r>
      <w:r w:rsidRPr="004B05B0">
        <w:rPr>
          <w:color w:val="000000"/>
        </w:rPr>
        <w:t>Б) нет</w:t>
      </w:r>
    </w:p>
    <w:p w:rsidR="00CC5330" w:rsidRPr="004B05B0" w:rsidRDefault="00CC5330" w:rsidP="00CC5330">
      <w:pPr>
        <w:pStyle w:val="a9"/>
        <w:spacing w:before="0" w:beforeAutospacing="0" w:after="0" w:afterAutospacing="0"/>
        <w:rPr>
          <w:color w:val="000000"/>
        </w:rPr>
      </w:pPr>
      <w:r w:rsidRPr="004B05B0">
        <w:rPr>
          <w:color w:val="000000"/>
        </w:rPr>
        <w:t xml:space="preserve">5. В реакции </w:t>
      </w:r>
      <w:r w:rsidRPr="004B05B0">
        <w:rPr>
          <w:color w:val="000000"/>
          <w:lang w:val="en-US"/>
        </w:rPr>
        <w:t>H</w:t>
      </w:r>
      <w:r w:rsidRPr="004B05B0">
        <w:rPr>
          <w:color w:val="000000"/>
          <w:vertAlign w:val="subscript"/>
        </w:rPr>
        <w:t>2</w:t>
      </w:r>
      <w:r w:rsidRPr="004B05B0">
        <w:rPr>
          <w:color w:val="000000"/>
        </w:rPr>
        <w:t>+2</w:t>
      </w:r>
      <w:r w:rsidRPr="004B05B0">
        <w:rPr>
          <w:color w:val="000000"/>
          <w:lang w:val="en-US"/>
        </w:rPr>
        <w:t>Na</w:t>
      </w:r>
      <w:r w:rsidRPr="004B05B0">
        <w:rPr>
          <w:color w:val="000000"/>
        </w:rPr>
        <w:t xml:space="preserve"> =2</w:t>
      </w:r>
      <w:proofErr w:type="spellStart"/>
      <w:r w:rsidRPr="004B05B0">
        <w:rPr>
          <w:color w:val="000000"/>
          <w:lang w:val="en-US"/>
        </w:rPr>
        <w:t>NaH</w:t>
      </w:r>
      <w:proofErr w:type="spellEnd"/>
      <w:r>
        <w:rPr>
          <w:color w:val="000000"/>
        </w:rPr>
        <w:t xml:space="preserve"> </w:t>
      </w:r>
      <w:r w:rsidRPr="004B05B0">
        <w:rPr>
          <w:color w:val="000000"/>
        </w:rPr>
        <w:t xml:space="preserve">водород является </w:t>
      </w:r>
    </w:p>
    <w:p w:rsidR="00CC5330" w:rsidRPr="004B05B0" w:rsidRDefault="00CC5330" w:rsidP="00CC5330">
      <w:pPr>
        <w:pStyle w:val="a9"/>
        <w:spacing w:before="0" w:beforeAutospacing="0" w:after="0" w:afterAutospacing="0"/>
        <w:rPr>
          <w:color w:val="000000"/>
        </w:rPr>
      </w:pPr>
      <w:r w:rsidRPr="004B05B0">
        <w:rPr>
          <w:color w:val="000000"/>
        </w:rPr>
        <w:t>А) окислителем</w:t>
      </w:r>
      <w:r>
        <w:rPr>
          <w:color w:val="000000"/>
        </w:rPr>
        <w:t xml:space="preserve"> </w:t>
      </w:r>
      <w:r w:rsidRPr="004B05B0">
        <w:rPr>
          <w:color w:val="000000"/>
        </w:rPr>
        <w:t>Б) восстановителем</w:t>
      </w:r>
    </w:p>
    <w:p w:rsidR="00CC5330" w:rsidRPr="004B05B0" w:rsidRDefault="00CC5330" w:rsidP="00CC5330">
      <w:pPr>
        <w:pStyle w:val="a9"/>
        <w:spacing w:before="0" w:beforeAutospacing="0" w:after="0" w:afterAutospacing="0"/>
        <w:rPr>
          <w:color w:val="000000"/>
        </w:rPr>
      </w:pPr>
    </w:p>
    <w:p w:rsidR="00CC5330" w:rsidRPr="004B05B0" w:rsidRDefault="00CC5330" w:rsidP="00CC5330">
      <w:pPr>
        <w:spacing w:after="0" w:line="240" w:lineRule="auto"/>
        <w:rPr>
          <w:rFonts w:ascii="Times New Roman" w:hAnsi="Times New Roman" w:cs="Times New Roman"/>
          <w:sz w:val="24"/>
          <w:szCs w:val="24"/>
        </w:rPr>
      </w:pPr>
      <w:r w:rsidRPr="004B05B0">
        <w:rPr>
          <w:rFonts w:ascii="Times New Roman" w:hAnsi="Times New Roman" w:cs="Times New Roman"/>
          <w:b/>
          <w:i/>
          <w:sz w:val="24"/>
          <w:szCs w:val="24"/>
        </w:rPr>
        <w:t>Информационные источники:</w:t>
      </w:r>
    </w:p>
    <w:p w:rsidR="00CC5330" w:rsidRPr="004B05B0" w:rsidRDefault="00CC5330" w:rsidP="00273606">
      <w:pPr>
        <w:pStyle w:val="a9"/>
        <w:numPr>
          <w:ilvl w:val="0"/>
          <w:numId w:val="31"/>
        </w:numPr>
        <w:spacing w:before="0" w:beforeAutospacing="0" w:after="0" w:afterAutospacing="0"/>
        <w:ind w:left="0" w:firstLine="0"/>
        <w:jc w:val="both"/>
      </w:pPr>
      <w:r w:rsidRPr="004B05B0">
        <w:rPr>
          <w:color w:val="000000"/>
        </w:rPr>
        <w:t xml:space="preserve">Асанова Л.И. Химия: технологические карты: 8 класс: методическое пособие/ Л.И. Асанова. М.: </w:t>
      </w:r>
      <w:proofErr w:type="spellStart"/>
      <w:r w:rsidRPr="004B05B0">
        <w:rPr>
          <w:color w:val="000000"/>
        </w:rPr>
        <w:t>Вентана</w:t>
      </w:r>
      <w:proofErr w:type="spellEnd"/>
      <w:r w:rsidRPr="004B05B0">
        <w:rPr>
          <w:color w:val="000000"/>
        </w:rPr>
        <w:t>-Граф, 2016.</w:t>
      </w:r>
    </w:p>
    <w:p w:rsidR="00CC5330" w:rsidRPr="004B05B0" w:rsidRDefault="00CC5330" w:rsidP="00273606">
      <w:pPr>
        <w:pStyle w:val="a9"/>
        <w:numPr>
          <w:ilvl w:val="0"/>
          <w:numId w:val="30"/>
        </w:numPr>
        <w:overflowPunct w:val="0"/>
        <w:autoSpaceDE w:val="0"/>
        <w:autoSpaceDN w:val="0"/>
        <w:adjustRightInd w:val="0"/>
        <w:spacing w:before="0" w:beforeAutospacing="0" w:after="0" w:afterAutospacing="0"/>
        <w:ind w:left="0" w:firstLine="0"/>
        <w:jc w:val="both"/>
        <w:textAlignment w:val="baseline"/>
      </w:pPr>
      <w:r w:rsidRPr="004B05B0">
        <w:rPr>
          <w:color w:val="000000"/>
        </w:rPr>
        <w:t>Бронштейн М.П. Солнечное вещество</w:t>
      </w:r>
      <w:r w:rsidRPr="004B05B0">
        <w:rPr>
          <w:b/>
          <w:color w:val="000000"/>
        </w:rPr>
        <w:t>.</w:t>
      </w:r>
      <w:r w:rsidRPr="004B05B0">
        <w:rPr>
          <w:color w:val="000000"/>
        </w:rPr>
        <w:t xml:space="preserve"> Лучи икс. Изобретатели радиотелеграфа. – М.: ТЕРРА – Книжный клуб, 2002.</w:t>
      </w:r>
    </w:p>
    <w:p w:rsidR="00CC5330" w:rsidRPr="004B05B0" w:rsidRDefault="00CC5330" w:rsidP="00273606">
      <w:pPr>
        <w:pStyle w:val="a9"/>
        <w:numPr>
          <w:ilvl w:val="0"/>
          <w:numId w:val="30"/>
        </w:numPr>
        <w:overflowPunct w:val="0"/>
        <w:autoSpaceDE w:val="0"/>
        <w:autoSpaceDN w:val="0"/>
        <w:adjustRightInd w:val="0"/>
        <w:spacing w:before="0" w:beforeAutospacing="0" w:after="0" w:afterAutospacing="0"/>
        <w:ind w:left="0" w:firstLine="0"/>
        <w:jc w:val="both"/>
        <w:textAlignment w:val="baseline"/>
      </w:pPr>
      <w:r w:rsidRPr="004B05B0">
        <w:t>Воскобойникова Н.П., Галыгина И.В., Галыгина Л.В. К вопросу о педагогических технологиях и системах обучения //Химия в школе. – 2002 - №2. - С. 16-20.</w:t>
      </w:r>
    </w:p>
    <w:p w:rsidR="00CC5330" w:rsidRPr="004B05B0" w:rsidRDefault="00CC5330" w:rsidP="00273606">
      <w:pPr>
        <w:pStyle w:val="a5"/>
        <w:numPr>
          <w:ilvl w:val="0"/>
          <w:numId w:val="30"/>
        </w:numPr>
        <w:spacing w:after="0" w:line="240" w:lineRule="auto"/>
        <w:ind w:left="0" w:firstLine="0"/>
        <w:jc w:val="both"/>
        <w:rPr>
          <w:rFonts w:ascii="Times New Roman" w:eastAsia="Times New Roman" w:hAnsi="Times New Roman"/>
          <w:color w:val="000000"/>
          <w:sz w:val="24"/>
          <w:szCs w:val="24"/>
          <w:lang w:eastAsia="ru-RU"/>
        </w:rPr>
      </w:pPr>
      <w:r w:rsidRPr="004B05B0">
        <w:rPr>
          <w:rFonts w:ascii="Times New Roman" w:eastAsia="Times New Roman" w:hAnsi="Times New Roman"/>
          <w:color w:val="000000"/>
          <w:sz w:val="24"/>
          <w:szCs w:val="24"/>
          <w:lang w:eastAsia="ru-RU"/>
        </w:rPr>
        <w:t xml:space="preserve">Федеральный государственный </w:t>
      </w:r>
      <w:proofErr w:type="spellStart"/>
      <w:r w:rsidRPr="004B05B0">
        <w:rPr>
          <w:rFonts w:ascii="Times New Roman" w:eastAsia="Times New Roman" w:hAnsi="Times New Roman"/>
          <w:color w:val="000000"/>
          <w:sz w:val="24"/>
          <w:szCs w:val="24"/>
          <w:lang w:eastAsia="ru-RU"/>
        </w:rPr>
        <w:t>обраовательный</w:t>
      </w:r>
      <w:proofErr w:type="spellEnd"/>
      <w:r w:rsidRPr="004B05B0">
        <w:rPr>
          <w:rFonts w:ascii="Times New Roman" w:eastAsia="Times New Roman" w:hAnsi="Times New Roman"/>
          <w:color w:val="000000"/>
          <w:sz w:val="24"/>
          <w:szCs w:val="24"/>
          <w:lang w:eastAsia="ru-RU"/>
        </w:rPr>
        <w:t xml:space="preserve"> стандарт основного общего образования (5-9 </w:t>
      </w:r>
      <w:proofErr w:type="spellStart"/>
      <w:r w:rsidRPr="004B05B0">
        <w:rPr>
          <w:rFonts w:ascii="Times New Roman" w:eastAsia="Times New Roman" w:hAnsi="Times New Roman"/>
          <w:color w:val="000000"/>
          <w:sz w:val="24"/>
          <w:szCs w:val="24"/>
          <w:lang w:eastAsia="ru-RU"/>
        </w:rPr>
        <w:t>кл</w:t>
      </w:r>
      <w:proofErr w:type="spellEnd"/>
      <w:r w:rsidRPr="004B05B0">
        <w:rPr>
          <w:rFonts w:ascii="Times New Roman" w:eastAsia="Times New Roman" w:hAnsi="Times New Roman"/>
          <w:color w:val="000000"/>
          <w:sz w:val="24"/>
          <w:szCs w:val="24"/>
          <w:lang w:eastAsia="ru-RU"/>
        </w:rPr>
        <w:t>.). – электронный ресурс. – Режим доступа: http://минобрнауки.рф/документы/938.</w:t>
      </w:r>
    </w:p>
    <w:p w:rsidR="00CC5330" w:rsidRPr="004B05B0" w:rsidRDefault="00CC5330" w:rsidP="00273606">
      <w:pPr>
        <w:pStyle w:val="a9"/>
        <w:numPr>
          <w:ilvl w:val="0"/>
          <w:numId w:val="30"/>
        </w:numPr>
        <w:overflowPunct w:val="0"/>
        <w:autoSpaceDE w:val="0"/>
        <w:autoSpaceDN w:val="0"/>
        <w:adjustRightInd w:val="0"/>
        <w:spacing w:before="0" w:beforeAutospacing="0" w:after="0" w:afterAutospacing="0"/>
        <w:ind w:left="0" w:firstLine="0"/>
        <w:jc w:val="both"/>
        <w:textAlignment w:val="baseline"/>
        <w:rPr>
          <w:color w:val="000000"/>
        </w:rPr>
      </w:pPr>
      <w:r w:rsidRPr="004B05B0">
        <w:t xml:space="preserve">Химия: 8 класс: учебник для учащихся образовательных учреждений/ Н.Е. Кузнецова, И.М. Титова, Н.Н. </w:t>
      </w:r>
      <w:proofErr w:type="spellStart"/>
      <w:r w:rsidRPr="004B05B0">
        <w:t>Гара</w:t>
      </w:r>
      <w:proofErr w:type="spellEnd"/>
      <w:r w:rsidRPr="004B05B0">
        <w:t xml:space="preserve">. - М..: </w:t>
      </w:r>
      <w:proofErr w:type="spellStart"/>
      <w:r w:rsidRPr="004B05B0">
        <w:t>Вентана</w:t>
      </w:r>
      <w:proofErr w:type="spellEnd"/>
      <w:r w:rsidRPr="004B05B0">
        <w:t>-Граф, 2016.</w:t>
      </w:r>
    </w:p>
    <w:p w:rsidR="00CC5330" w:rsidRPr="004B05B0" w:rsidRDefault="00CC5330" w:rsidP="00273606">
      <w:pPr>
        <w:pStyle w:val="a9"/>
        <w:numPr>
          <w:ilvl w:val="0"/>
          <w:numId w:val="30"/>
        </w:numPr>
        <w:overflowPunct w:val="0"/>
        <w:autoSpaceDE w:val="0"/>
        <w:autoSpaceDN w:val="0"/>
        <w:adjustRightInd w:val="0"/>
        <w:spacing w:before="0" w:beforeAutospacing="0" w:after="0" w:afterAutospacing="0"/>
        <w:ind w:left="0" w:firstLine="0"/>
        <w:jc w:val="both"/>
        <w:textAlignment w:val="baseline"/>
        <w:rPr>
          <w:color w:val="000000"/>
        </w:rPr>
      </w:pPr>
      <w:r w:rsidRPr="004B05B0">
        <w:rPr>
          <w:color w:val="000000"/>
        </w:rPr>
        <w:t>Шаталов М.А., Кузнецова Н.Е. Химия. Достижение метапредметных результатов обучения. Решение интегративных учебных проблем:8-9 классы: методическое пособие/ М.А. Шаталов, Н.Е. Кузнецова. – М.: Вентана-Граф,2012.</w:t>
      </w:r>
    </w:p>
    <w:p w:rsidR="00CC5330" w:rsidRPr="004B05B0" w:rsidRDefault="00CC5330" w:rsidP="00CC5330">
      <w:pPr>
        <w:pStyle w:val="a9"/>
        <w:spacing w:before="0" w:beforeAutospacing="0" w:after="0" w:afterAutospacing="0"/>
        <w:rPr>
          <w:color w:val="000000"/>
        </w:rPr>
      </w:pPr>
    </w:p>
    <w:p w:rsidR="00CC5330" w:rsidRPr="00CC5330" w:rsidRDefault="00CC5330" w:rsidP="00CC5330">
      <w:pPr>
        <w:pStyle w:val="1"/>
      </w:pPr>
      <w:bookmarkStart w:id="18" w:name="_Toc508829020"/>
      <w:r w:rsidRPr="00CC5330">
        <w:lastRenderedPageBreak/>
        <w:t>Д</w:t>
      </w:r>
      <w:r>
        <w:t>идактическая многомерная технология на уроках биологии</w:t>
      </w:r>
      <w:bookmarkEnd w:id="18"/>
    </w:p>
    <w:p w:rsidR="00CC5330" w:rsidRPr="00CC5330" w:rsidRDefault="00CC5330" w:rsidP="00BA2DB8">
      <w:pPr>
        <w:tabs>
          <w:tab w:val="left" w:pos="993"/>
        </w:tabs>
        <w:spacing w:before="120" w:after="120" w:line="276" w:lineRule="auto"/>
        <w:ind w:firstLine="567"/>
        <w:jc w:val="right"/>
        <w:rPr>
          <w:rFonts w:ascii="Times New Roman" w:hAnsi="Times New Roman"/>
          <w:sz w:val="24"/>
          <w:szCs w:val="24"/>
        </w:rPr>
      </w:pPr>
      <w:r>
        <w:rPr>
          <w:rFonts w:ascii="Times New Roman" w:hAnsi="Times New Roman"/>
          <w:sz w:val="24"/>
          <w:szCs w:val="24"/>
        </w:rPr>
        <w:t xml:space="preserve">С.В. </w:t>
      </w:r>
      <w:r w:rsidRPr="00CC5330">
        <w:rPr>
          <w:rFonts w:ascii="Times New Roman" w:hAnsi="Times New Roman"/>
          <w:sz w:val="24"/>
          <w:szCs w:val="24"/>
        </w:rPr>
        <w:t xml:space="preserve">Малыгина, </w:t>
      </w:r>
      <w:r>
        <w:rPr>
          <w:rFonts w:ascii="Times New Roman" w:hAnsi="Times New Roman"/>
          <w:sz w:val="24"/>
          <w:szCs w:val="24"/>
        </w:rPr>
        <w:t>учитель химии и биологии</w:t>
      </w:r>
    </w:p>
    <w:p w:rsidR="00CC5330" w:rsidRPr="00CC5330" w:rsidRDefault="00CC5330" w:rsidP="00CC5330">
      <w:pPr>
        <w:tabs>
          <w:tab w:val="left" w:pos="993"/>
        </w:tabs>
        <w:spacing w:after="0" w:line="276" w:lineRule="auto"/>
        <w:ind w:firstLine="567"/>
        <w:jc w:val="both"/>
        <w:rPr>
          <w:rFonts w:ascii="Times New Roman" w:hAnsi="Times New Roman"/>
          <w:sz w:val="24"/>
          <w:szCs w:val="24"/>
        </w:rPr>
      </w:pPr>
      <w:r w:rsidRPr="00CC5330">
        <w:rPr>
          <w:rFonts w:ascii="Times New Roman" w:hAnsi="Times New Roman"/>
          <w:sz w:val="24"/>
          <w:szCs w:val="24"/>
        </w:rPr>
        <w:t>Высшая степень творчества в воспитании и образовании – педагогический эксперимент. В ходе эксперимента проверяется и получает право на существование новая педагогическая технология. Логически-смысловые модели, разработанные В.Э. Штейнбергом, презентуют информацию в виде многомерной модели, позволяющей резко уплотнить информацию. Они предназначены для того, чтобы представлять и анализировать знания, поддерживать проектирование учебного материала, учебного процесса и учебной деятельности. Моделирование с помощью ЛСМ является эффективным способом борьбы с преобладанием репродуктивного мышления учащихся.</w:t>
      </w:r>
    </w:p>
    <w:p w:rsidR="00CC5330" w:rsidRPr="00CC5330" w:rsidRDefault="00CC5330" w:rsidP="00CC5330">
      <w:pPr>
        <w:tabs>
          <w:tab w:val="left" w:pos="993"/>
        </w:tabs>
        <w:spacing w:after="0" w:line="276" w:lineRule="auto"/>
        <w:ind w:firstLine="567"/>
        <w:jc w:val="right"/>
        <w:rPr>
          <w:rFonts w:ascii="Times New Roman" w:hAnsi="Times New Roman"/>
          <w:bCs/>
          <w:i/>
          <w:iCs/>
          <w:sz w:val="24"/>
          <w:szCs w:val="24"/>
        </w:rPr>
      </w:pPr>
      <w:r w:rsidRPr="00CC5330">
        <w:rPr>
          <w:rFonts w:ascii="Times New Roman" w:hAnsi="Times New Roman"/>
          <w:i/>
          <w:sz w:val="24"/>
          <w:szCs w:val="24"/>
        </w:rPr>
        <w:t xml:space="preserve">«Изучая, экспериментируя, наблюдая, </w:t>
      </w:r>
      <w:r w:rsidRPr="00CC5330">
        <w:rPr>
          <w:rFonts w:ascii="Times New Roman" w:hAnsi="Times New Roman"/>
          <w:i/>
          <w:sz w:val="24"/>
          <w:szCs w:val="24"/>
        </w:rPr>
        <w:br/>
        <w:t xml:space="preserve">старайтесь не оставаться на поверхности фактов. </w:t>
      </w:r>
      <w:r w:rsidRPr="00CC5330">
        <w:rPr>
          <w:rFonts w:ascii="Times New Roman" w:hAnsi="Times New Roman"/>
          <w:i/>
          <w:sz w:val="24"/>
          <w:szCs w:val="24"/>
        </w:rPr>
        <w:br/>
        <w:t xml:space="preserve">Пытайтесь проникнуть в тайну их возникновения. </w:t>
      </w:r>
      <w:r w:rsidRPr="00CC5330">
        <w:rPr>
          <w:rFonts w:ascii="Times New Roman" w:hAnsi="Times New Roman"/>
          <w:i/>
          <w:sz w:val="24"/>
          <w:szCs w:val="24"/>
        </w:rPr>
        <w:br/>
        <w:t>Настойчиво ищите законы, ими управляющие»</w:t>
      </w:r>
    </w:p>
    <w:p w:rsidR="00CC5330" w:rsidRPr="00CC5330" w:rsidRDefault="00CC5330" w:rsidP="00CC5330">
      <w:pPr>
        <w:tabs>
          <w:tab w:val="left" w:pos="993"/>
        </w:tabs>
        <w:spacing w:after="0" w:line="276" w:lineRule="auto"/>
        <w:ind w:firstLine="567"/>
        <w:jc w:val="right"/>
        <w:rPr>
          <w:rFonts w:ascii="Times New Roman" w:hAnsi="Times New Roman"/>
          <w:sz w:val="24"/>
          <w:szCs w:val="24"/>
        </w:rPr>
      </w:pPr>
      <w:proofErr w:type="spellStart"/>
      <w:r w:rsidRPr="00CC5330">
        <w:rPr>
          <w:rFonts w:ascii="Times New Roman" w:hAnsi="Times New Roman"/>
          <w:bCs/>
          <w:i/>
          <w:iCs/>
          <w:sz w:val="24"/>
          <w:szCs w:val="24"/>
        </w:rPr>
        <w:t>И.П.Павлов</w:t>
      </w:r>
      <w:proofErr w:type="spellEnd"/>
    </w:p>
    <w:p w:rsidR="00CC5330" w:rsidRPr="00CC5330" w:rsidRDefault="00CC5330" w:rsidP="00CC5330">
      <w:pPr>
        <w:tabs>
          <w:tab w:val="left" w:pos="993"/>
        </w:tabs>
        <w:spacing w:after="0" w:line="276" w:lineRule="auto"/>
        <w:ind w:firstLine="567"/>
        <w:jc w:val="both"/>
        <w:rPr>
          <w:rFonts w:ascii="Times New Roman" w:hAnsi="Times New Roman"/>
          <w:sz w:val="24"/>
          <w:szCs w:val="24"/>
        </w:rPr>
      </w:pPr>
      <w:r w:rsidRPr="00CC5330">
        <w:rPr>
          <w:rFonts w:ascii="Times New Roman" w:hAnsi="Times New Roman"/>
          <w:sz w:val="24"/>
          <w:szCs w:val="24"/>
        </w:rPr>
        <w:t>Система работы учителя не сводится к применению какой-то одной педагогической технологии, в том числе и инновационной. Работа учителя на уроке - это множество приёмов, которые каждый педагог считает для себя наиболее приемлемыми, посредством которых он может раскрыть своё педагогическое мастерство. Учитель - творческая личность, постоянно ищущая наиболее эффективные технологии, способствующие развитию личности обучаемого. Творчество педагога есть деятельность по созданию нового. Поэтому высшая степень творчества в воспитании и образовании – педагогический эксперимент. В ходе эксперимента проверяется и получает право на существование новая педагогическая технология.</w:t>
      </w:r>
    </w:p>
    <w:p w:rsidR="00CC5330" w:rsidRPr="00CC5330" w:rsidRDefault="00CC5330" w:rsidP="00CC5330">
      <w:pPr>
        <w:tabs>
          <w:tab w:val="left" w:pos="993"/>
        </w:tabs>
        <w:spacing w:after="0" w:line="276" w:lineRule="auto"/>
        <w:ind w:firstLine="567"/>
        <w:jc w:val="both"/>
        <w:rPr>
          <w:rFonts w:ascii="Times New Roman" w:hAnsi="Times New Roman"/>
          <w:sz w:val="24"/>
          <w:szCs w:val="24"/>
        </w:rPr>
      </w:pPr>
      <w:r w:rsidRPr="00CC5330">
        <w:rPr>
          <w:rFonts w:ascii="Times New Roman" w:hAnsi="Times New Roman"/>
          <w:sz w:val="24"/>
          <w:szCs w:val="24"/>
        </w:rPr>
        <w:t>Мною на протяжении нескольких лет на уроках используется дидактическая многомерная технология, применяемая для построения логически-смысловых моделей (ЛСМ).</w:t>
      </w:r>
    </w:p>
    <w:p w:rsidR="00CC5330" w:rsidRDefault="00CC5330" w:rsidP="00CC5330">
      <w:pPr>
        <w:tabs>
          <w:tab w:val="left" w:pos="993"/>
        </w:tabs>
        <w:spacing w:after="0" w:line="276" w:lineRule="auto"/>
        <w:ind w:firstLine="567"/>
        <w:jc w:val="both"/>
        <w:rPr>
          <w:rFonts w:ascii="Times New Roman" w:hAnsi="Times New Roman"/>
          <w:sz w:val="24"/>
          <w:szCs w:val="24"/>
        </w:rPr>
      </w:pPr>
      <w:r w:rsidRPr="00CC5330">
        <w:rPr>
          <w:rFonts w:ascii="Times New Roman" w:hAnsi="Times New Roman"/>
          <w:sz w:val="24"/>
          <w:szCs w:val="24"/>
        </w:rPr>
        <w:t>Логически-смысловые модели (ЛСМ), разработанные В.Э. Штейнбергом, презентуют информацию в виде многомерной модели, позволяющей резко уплотнить информацию. Они предназначены для того, чтобы представлять и анализировать знания, поддерживать проектирование учебного материала, учебного процесса и учебной деятельности. Моделирование с помощью ЛСМ является эффективным способом борьбы с преобладанием репродуктивного мышления учащихся.</w:t>
      </w:r>
    </w:p>
    <w:p w:rsidR="00957D9D" w:rsidRDefault="00957D9D" w:rsidP="00CC5330">
      <w:pPr>
        <w:tabs>
          <w:tab w:val="left" w:pos="993"/>
        </w:tabs>
        <w:spacing w:after="0" w:line="276" w:lineRule="auto"/>
        <w:ind w:firstLine="567"/>
        <w:jc w:val="both"/>
        <w:rPr>
          <w:rFonts w:ascii="Times New Roman" w:hAnsi="Times New Roman"/>
          <w:sz w:val="24"/>
          <w:szCs w:val="24"/>
        </w:rPr>
      </w:pPr>
      <w:r w:rsidRPr="00957D9D">
        <w:rPr>
          <w:rFonts w:ascii="Times New Roman" w:hAnsi="Times New Roman"/>
          <w:sz w:val="24"/>
          <w:szCs w:val="24"/>
        </w:rPr>
        <w:t xml:space="preserve">Основными принципами построения логически-смысловых моделей являются: свернутость до ключевых слов, структурированность, логическая упорядоченность. Примером отображения теории в обобщенно свернутой форме может служить ЛСМ «Бактерии» (рис.1), в которой вся информация свернута до ключевых слов, сконструирована </w:t>
      </w:r>
      <w:proofErr w:type="spellStart"/>
      <w:r w:rsidRPr="00957D9D">
        <w:rPr>
          <w:rFonts w:ascii="Times New Roman" w:hAnsi="Times New Roman"/>
          <w:sz w:val="24"/>
          <w:szCs w:val="24"/>
        </w:rPr>
        <w:t>пространственно</w:t>
      </w:r>
      <w:proofErr w:type="spellEnd"/>
      <w:r w:rsidRPr="00957D9D">
        <w:rPr>
          <w:rFonts w:ascii="Times New Roman" w:hAnsi="Times New Roman"/>
          <w:sz w:val="24"/>
          <w:szCs w:val="24"/>
        </w:rPr>
        <w:t xml:space="preserve"> в виде осевых линий и логически упорядочена. В ходе совместной работы педагога с учащимися легко выстраивается процесс обучения, логика предмета, осуществляется усвоение основных понятий</w:t>
      </w:r>
      <w:r>
        <w:rPr>
          <w:rFonts w:ascii="Times New Roman" w:hAnsi="Times New Roman"/>
          <w:sz w:val="24"/>
          <w:szCs w:val="24"/>
        </w:rPr>
        <w:t>.</w:t>
      </w:r>
    </w:p>
    <w:p w:rsidR="00957D9D" w:rsidRDefault="00957D9D" w:rsidP="00CC5330">
      <w:pPr>
        <w:tabs>
          <w:tab w:val="left" w:pos="993"/>
        </w:tabs>
        <w:spacing w:after="0" w:line="276" w:lineRule="auto"/>
        <w:ind w:firstLine="567"/>
        <w:jc w:val="both"/>
        <w:rPr>
          <w:rFonts w:ascii="Times New Roman" w:hAnsi="Times New Roman"/>
          <w:sz w:val="24"/>
          <w:szCs w:val="24"/>
        </w:rPr>
      </w:pPr>
    </w:p>
    <w:p w:rsidR="00CC5330" w:rsidRDefault="00957D9D" w:rsidP="00CC5330">
      <w:pPr>
        <w:tabs>
          <w:tab w:val="left" w:pos="993"/>
        </w:tabs>
        <w:spacing w:after="0" w:line="276" w:lineRule="auto"/>
        <w:ind w:firstLine="567"/>
        <w:jc w:val="both"/>
        <w:rPr>
          <w:rFonts w:ascii="Times New Roman" w:hAnsi="Times New Roman"/>
          <w:sz w:val="24"/>
          <w:szCs w:val="24"/>
        </w:rPr>
      </w:pPr>
      <w:r w:rsidRPr="00CC5330">
        <w:rPr>
          <w:rFonts w:ascii="Times New Roman" w:hAnsi="Times New Roman"/>
          <w:noProof/>
          <w:sz w:val="24"/>
          <w:szCs w:val="24"/>
          <w:lang w:eastAsia="ru-RU"/>
        </w:rPr>
        <w:lastRenderedPageBreak/>
        <mc:AlternateContent>
          <mc:Choice Requires="wps">
            <w:drawing>
              <wp:anchor distT="0" distB="0" distL="114935" distR="114935" simplePos="0" relativeHeight="251674624" behindDoc="0" locked="0" layoutInCell="1" allowOverlap="1">
                <wp:simplePos x="0" y="0"/>
                <wp:positionH relativeFrom="column">
                  <wp:posOffset>245745</wp:posOffset>
                </wp:positionH>
                <wp:positionV relativeFrom="paragraph">
                  <wp:posOffset>4143375</wp:posOffset>
                </wp:positionV>
                <wp:extent cx="4142105" cy="332105"/>
                <wp:effectExtent l="5715" t="5080" r="5080" b="571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332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11A0" w:rsidRDefault="009D11A0" w:rsidP="00CC5330">
                            <w:r>
                              <w:rPr>
                                <w:b/>
                              </w:rPr>
                              <w:t>Рис. 1.</w:t>
                            </w:r>
                            <w:r>
                              <w:t xml:space="preserve"> Логически-смысловая модель «Бактерии»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 o:spid="_x0000_s1038" type="#_x0000_t202" style="position:absolute;left:0;text-align:left;margin-left:19.35pt;margin-top:326.25pt;width:326.15pt;height:26.1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" stroked="f">
                <v:fill opacity="0"/>
                <v:textbox inset="0,0,0,0">
                  <w:txbxContent>
                    <w:p w:rsidR="009D11A0" w:rsidRDefault="009D11A0" w:rsidP="00CC5330">
                      <w:r>
                        <w:rPr>
                          <w:b/>
                        </w:rPr>
                        <w:t>Рис. 1.</w:t>
                      </w:r>
                      <w:r>
                        <w:t xml:space="preserve"> Логически-смысловая модель «Бактерии»</w:t>
                      </w:r>
                    </w:p>
                  </w:txbxContent>
                </v:textbox>
              </v:shape>
            </w:pict>
          </mc:Fallback>
        </mc:AlternateContent>
      </w:r>
      <w:r w:rsidRPr="00CC5330">
        <w:rPr>
          <w:rFonts w:ascii="Times New Roman" w:hAnsi="Times New Roman"/>
          <w:noProof/>
          <w:sz w:val="24"/>
          <w:szCs w:val="24"/>
          <w:lang w:eastAsia="ru-RU"/>
        </w:rPr>
        <w:drawing>
          <wp:anchor distT="0" distB="0" distL="114935" distR="114935" simplePos="0" relativeHeight="251675648" behindDoc="0" locked="0" layoutInCell="1" allowOverlap="1">
            <wp:simplePos x="0" y="0"/>
            <wp:positionH relativeFrom="margin">
              <wp:align>center</wp:align>
            </wp:positionH>
            <wp:positionV relativeFrom="paragraph">
              <wp:posOffset>82550</wp:posOffset>
            </wp:positionV>
            <wp:extent cx="5360670" cy="4046855"/>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l="19743" t="14227" r="4036" b="11996"/>
                    <a:stretch>
                      <a:fillRect/>
                    </a:stretch>
                  </pic:blipFill>
                  <pic:spPr bwMode="auto">
                    <a:xfrm>
                      <a:off x="0" y="0"/>
                      <a:ext cx="5360670" cy="404685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957D9D" w:rsidRDefault="00957D9D" w:rsidP="00CC5330">
      <w:pPr>
        <w:tabs>
          <w:tab w:val="left" w:pos="993"/>
        </w:tabs>
        <w:spacing w:after="0" w:line="276" w:lineRule="auto"/>
        <w:ind w:firstLine="567"/>
        <w:jc w:val="both"/>
        <w:rPr>
          <w:rFonts w:ascii="Times New Roman" w:hAnsi="Times New Roman"/>
          <w:sz w:val="24"/>
          <w:szCs w:val="24"/>
        </w:rPr>
      </w:pPr>
    </w:p>
    <w:p w:rsidR="00CC5330" w:rsidRPr="00CC5330" w:rsidRDefault="00CC5330" w:rsidP="00CC5330">
      <w:pPr>
        <w:tabs>
          <w:tab w:val="left" w:pos="993"/>
        </w:tabs>
        <w:spacing w:after="0" w:line="276" w:lineRule="auto"/>
        <w:ind w:firstLine="567"/>
        <w:jc w:val="both"/>
        <w:rPr>
          <w:rFonts w:ascii="Times New Roman" w:hAnsi="Times New Roman"/>
          <w:sz w:val="24"/>
          <w:szCs w:val="24"/>
        </w:rPr>
      </w:pPr>
      <w:r w:rsidRPr="00CC5330">
        <w:rPr>
          <w:rFonts w:ascii="Times New Roman" w:hAnsi="Times New Roman"/>
          <w:sz w:val="24"/>
          <w:szCs w:val="24"/>
        </w:rPr>
        <w:t>Созданные мною ЛСМ «Мхи», «Голосеменные растения», «Покрытосеменные растения», «Белки», «Нуклеиновые кислоты», «Двустворчатые моллюски», «Насекомые», «Органы дыхания», «Пищеварительная система» и др. позволяют рационально распределить время при изучении нового материала. Знания, полученные в процессе работы с подобными моделями, становятся глубокими и прочными. Учащиеся легко оперируют ими и, что является самым главным, самостоятельно конструируют новые знания.</w:t>
      </w:r>
    </w:p>
    <w:p w:rsidR="00CC5330" w:rsidRPr="00CC5330" w:rsidRDefault="00CC5330" w:rsidP="00CC5330">
      <w:pPr>
        <w:tabs>
          <w:tab w:val="left" w:pos="993"/>
        </w:tabs>
        <w:spacing w:after="0" w:line="276" w:lineRule="auto"/>
        <w:ind w:firstLine="567"/>
        <w:jc w:val="both"/>
        <w:rPr>
          <w:rFonts w:ascii="Times New Roman" w:hAnsi="Times New Roman"/>
          <w:sz w:val="24"/>
          <w:szCs w:val="24"/>
        </w:rPr>
      </w:pPr>
      <w:r w:rsidRPr="00CC5330">
        <w:rPr>
          <w:rFonts w:ascii="Times New Roman" w:hAnsi="Times New Roman"/>
          <w:sz w:val="24"/>
          <w:szCs w:val="24"/>
        </w:rPr>
        <w:t>ЛСМ можно использовать для решения различных дидактических задач:</w:t>
      </w:r>
    </w:p>
    <w:p w:rsidR="00CC5330" w:rsidRPr="00CC5330" w:rsidRDefault="00CC5330" w:rsidP="00273606">
      <w:pPr>
        <w:numPr>
          <w:ilvl w:val="0"/>
          <w:numId w:val="33"/>
        </w:numPr>
        <w:tabs>
          <w:tab w:val="left" w:pos="993"/>
        </w:tabs>
        <w:spacing w:after="0" w:line="276" w:lineRule="auto"/>
        <w:jc w:val="both"/>
        <w:rPr>
          <w:rFonts w:ascii="Times New Roman" w:hAnsi="Times New Roman"/>
          <w:sz w:val="24"/>
          <w:szCs w:val="24"/>
        </w:rPr>
      </w:pPr>
      <w:r w:rsidRPr="00CC5330">
        <w:rPr>
          <w:rFonts w:ascii="Times New Roman" w:hAnsi="Times New Roman"/>
          <w:sz w:val="24"/>
          <w:szCs w:val="24"/>
        </w:rPr>
        <w:t>при изучении нового материала как план его изложения. Применение ЛСМ даёт возможность обучающимся с любым типом мыслительной деятельности чувствовать себя комфортно. «Левополушарные» легче воспринимают информацию частями (по осям ЛСМ), «правополушарным» необходимо видеть целостную картину деятельности (всю ЛСМ);</w:t>
      </w:r>
    </w:p>
    <w:p w:rsidR="00CC5330" w:rsidRPr="00CC5330" w:rsidRDefault="00CC5330" w:rsidP="00273606">
      <w:pPr>
        <w:numPr>
          <w:ilvl w:val="0"/>
          <w:numId w:val="33"/>
        </w:numPr>
        <w:tabs>
          <w:tab w:val="left" w:pos="993"/>
        </w:tabs>
        <w:spacing w:after="0" w:line="276" w:lineRule="auto"/>
        <w:jc w:val="both"/>
        <w:rPr>
          <w:rFonts w:ascii="Times New Roman" w:hAnsi="Times New Roman"/>
          <w:sz w:val="24"/>
          <w:szCs w:val="24"/>
        </w:rPr>
      </w:pPr>
      <w:r w:rsidRPr="00CC5330">
        <w:rPr>
          <w:rFonts w:ascii="Times New Roman" w:hAnsi="Times New Roman"/>
          <w:sz w:val="24"/>
          <w:szCs w:val="24"/>
        </w:rPr>
        <w:t xml:space="preserve">при отработке умений и навыков. Учащиеся составляют ЛСМ самостоятельно после первоначального знакомства с темой, используя учебную литературу. Работа по составлению ЛСМ может проводиться в парах постоянного и сменного состава, в </w:t>
      </w:r>
      <w:proofErr w:type="spellStart"/>
      <w:r w:rsidRPr="00CC5330">
        <w:rPr>
          <w:rFonts w:ascii="Times New Roman" w:hAnsi="Times New Roman"/>
          <w:sz w:val="24"/>
          <w:szCs w:val="24"/>
        </w:rPr>
        <w:t>микрогруппах</w:t>
      </w:r>
      <w:proofErr w:type="spellEnd"/>
      <w:r w:rsidRPr="00CC5330">
        <w:rPr>
          <w:rFonts w:ascii="Times New Roman" w:hAnsi="Times New Roman"/>
          <w:sz w:val="24"/>
          <w:szCs w:val="24"/>
        </w:rPr>
        <w:t xml:space="preserve">, где </w:t>
      </w:r>
      <w:proofErr w:type="spellStart"/>
      <w:r w:rsidRPr="00CC5330">
        <w:rPr>
          <w:rFonts w:ascii="Times New Roman" w:hAnsi="Times New Roman"/>
          <w:sz w:val="24"/>
          <w:szCs w:val="24"/>
        </w:rPr>
        <w:t>ведется</w:t>
      </w:r>
      <w:proofErr w:type="spellEnd"/>
      <w:r w:rsidRPr="00CC5330">
        <w:rPr>
          <w:rFonts w:ascii="Times New Roman" w:hAnsi="Times New Roman"/>
          <w:sz w:val="24"/>
          <w:szCs w:val="24"/>
        </w:rPr>
        <w:t xml:space="preserve"> обсуждение, уточнение и коррекция всех деталей. Надо отметить, что обучающиеся работают над составлением ЛСМ с огромным желанием;</w:t>
      </w:r>
    </w:p>
    <w:p w:rsidR="00CC5330" w:rsidRPr="00CC5330" w:rsidRDefault="00CC5330" w:rsidP="00273606">
      <w:pPr>
        <w:numPr>
          <w:ilvl w:val="0"/>
          <w:numId w:val="33"/>
        </w:numPr>
        <w:tabs>
          <w:tab w:val="left" w:pos="993"/>
        </w:tabs>
        <w:spacing w:after="0" w:line="276" w:lineRule="auto"/>
        <w:jc w:val="both"/>
        <w:rPr>
          <w:rFonts w:ascii="Times New Roman" w:hAnsi="Times New Roman"/>
          <w:sz w:val="24"/>
          <w:szCs w:val="24"/>
        </w:rPr>
      </w:pPr>
      <w:r w:rsidRPr="00CC5330">
        <w:rPr>
          <w:rFonts w:ascii="Times New Roman" w:hAnsi="Times New Roman"/>
          <w:sz w:val="24"/>
          <w:szCs w:val="24"/>
        </w:rPr>
        <w:t>при обобщении и систематизации знаний ЛСМ позволяют увидеть тему в целом, уяснить ее связь с уже изученным материалом, создать свою логику запоминания. Анализ и выбор из текста ключевых слов для составления моделей помогает школьникам готовиться к успешной сдаче ЕГЭ.</w:t>
      </w:r>
    </w:p>
    <w:p w:rsidR="00CC5330" w:rsidRPr="00CC5330" w:rsidRDefault="00CC5330" w:rsidP="00CC5330">
      <w:pPr>
        <w:tabs>
          <w:tab w:val="left" w:pos="993"/>
        </w:tabs>
        <w:spacing w:after="0" w:line="276" w:lineRule="auto"/>
        <w:ind w:firstLine="567"/>
        <w:jc w:val="both"/>
        <w:rPr>
          <w:rFonts w:ascii="Times New Roman" w:hAnsi="Times New Roman"/>
          <w:sz w:val="24"/>
          <w:szCs w:val="24"/>
        </w:rPr>
      </w:pPr>
      <w:r w:rsidRPr="00CC5330">
        <w:rPr>
          <w:rFonts w:ascii="Times New Roman" w:hAnsi="Times New Roman"/>
          <w:sz w:val="24"/>
          <w:szCs w:val="24"/>
        </w:rPr>
        <w:lastRenderedPageBreak/>
        <w:t>Эксперимент по использованию дидактической многомерной технологии на уроках биологии длится уже пять лет. Пятилетний опыт обучения показал эффективность такой работы. Применение дидактической многомерной технологии позволяет обучающимся глубоко осознать и усвоить знания, дает возможность сравнивать, де</w:t>
      </w:r>
      <w:r w:rsidRPr="00CC5330">
        <w:rPr>
          <w:rFonts w:ascii="Times New Roman" w:hAnsi="Times New Roman"/>
          <w:sz w:val="24"/>
          <w:szCs w:val="24"/>
        </w:rPr>
        <w:softHyphen/>
        <w:t xml:space="preserve">лать выводы и подводит к научному обобщению. Большую помощь ДМТ оказывает в подготовке к единому государственному экзамену. Она помогает проверить знания учащихся и устранить пробелы. </w:t>
      </w:r>
    </w:p>
    <w:p w:rsidR="00CC5330" w:rsidRPr="00CC5330" w:rsidRDefault="00CC5330" w:rsidP="00CC5330">
      <w:pPr>
        <w:tabs>
          <w:tab w:val="left" w:pos="993"/>
        </w:tabs>
        <w:spacing w:after="0" w:line="276" w:lineRule="auto"/>
        <w:ind w:firstLine="567"/>
        <w:jc w:val="both"/>
        <w:rPr>
          <w:rFonts w:ascii="Times New Roman" w:hAnsi="Times New Roman"/>
          <w:sz w:val="24"/>
          <w:szCs w:val="24"/>
        </w:rPr>
      </w:pPr>
      <w:r w:rsidRPr="00CC5330">
        <w:rPr>
          <w:rFonts w:ascii="Times New Roman" w:hAnsi="Times New Roman"/>
          <w:sz w:val="24"/>
          <w:szCs w:val="24"/>
        </w:rPr>
        <w:t>Таким образом, применение дидактической многомерной технологии позволяет:</w:t>
      </w:r>
    </w:p>
    <w:p w:rsidR="00CC5330" w:rsidRPr="00CC5330" w:rsidRDefault="00CC5330" w:rsidP="00273606">
      <w:pPr>
        <w:numPr>
          <w:ilvl w:val="0"/>
          <w:numId w:val="33"/>
        </w:numPr>
        <w:tabs>
          <w:tab w:val="left" w:pos="993"/>
        </w:tabs>
        <w:spacing w:after="0" w:line="276" w:lineRule="auto"/>
        <w:jc w:val="both"/>
        <w:rPr>
          <w:rFonts w:ascii="Times New Roman" w:hAnsi="Times New Roman"/>
          <w:sz w:val="24"/>
          <w:szCs w:val="24"/>
        </w:rPr>
      </w:pPr>
      <w:r w:rsidRPr="00CC5330">
        <w:rPr>
          <w:rFonts w:ascii="Times New Roman" w:hAnsi="Times New Roman"/>
          <w:sz w:val="24"/>
          <w:szCs w:val="24"/>
        </w:rPr>
        <w:t>усилить интерес учащихся к предмету,</w:t>
      </w:r>
    </w:p>
    <w:p w:rsidR="00CC5330" w:rsidRPr="00CC5330" w:rsidRDefault="00CC5330" w:rsidP="00273606">
      <w:pPr>
        <w:numPr>
          <w:ilvl w:val="0"/>
          <w:numId w:val="33"/>
        </w:numPr>
        <w:tabs>
          <w:tab w:val="left" w:pos="993"/>
        </w:tabs>
        <w:spacing w:after="0" w:line="276" w:lineRule="auto"/>
        <w:jc w:val="both"/>
        <w:rPr>
          <w:rFonts w:ascii="Times New Roman" w:hAnsi="Times New Roman"/>
          <w:sz w:val="24"/>
          <w:szCs w:val="24"/>
        </w:rPr>
      </w:pPr>
      <w:r w:rsidRPr="00CC5330">
        <w:rPr>
          <w:rFonts w:ascii="Times New Roman" w:hAnsi="Times New Roman"/>
          <w:sz w:val="24"/>
          <w:szCs w:val="24"/>
        </w:rPr>
        <w:t>развивать навыки работы с дополнительной литературой,</w:t>
      </w:r>
    </w:p>
    <w:p w:rsidR="00CC5330" w:rsidRPr="00CC5330" w:rsidRDefault="00CC5330" w:rsidP="00273606">
      <w:pPr>
        <w:numPr>
          <w:ilvl w:val="0"/>
          <w:numId w:val="33"/>
        </w:numPr>
        <w:tabs>
          <w:tab w:val="left" w:pos="993"/>
        </w:tabs>
        <w:spacing w:after="0" w:line="276" w:lineRule="auto"/>
        <w:jc w:val="both"/>
        <w:rPr>
          <w:rFonts w:ascii="Times New Roman" w:hAnsi="Times New Roman"/>
          <w:sz w:val="24"/>
          <w:szCs w:val="24"/>
        </w:rPr>
      </w:pPr>
      <w:r w:rsidRPr="00CC5330">
        <w:rPr>
          <w:rFonts w:ascii="Times New Roman" w:hAnsi="Times New Roman"/>
          <w:sz w:val="24"/>
          <w:szCs w:val="24"/>
        </w:rPr>
        <w:t>формировать умения анализировать, обобщать, делать выводы,</w:t>
      </w:r>
    </w:p>
    <w:p w:rsidR="00CC5330" w:rsidRPr="00CC5330" w:rsidRDefault="00CC5330" w:rsidP="00273606">
      <w:pPr>
        <w:numPr>
          <w:ilvl w:val="0"/>
          <w:numId w:val="33"/>
        </w:numPr>
        <w:tabs>
          <w:tab w:val="left" w:pos="993"/>
        </w:tabs>
        <w:spacing w:after="0" w:line="276" w:lineRule="auto"/>
        <w:jc w:val="both"/>
        <w:rPr>
          <w:rFonts w:ascii="Times New Roman" w:hAnsi="Times New Roman"/>
          <w:sz w:val="24"/>
          <w:szCs w:val="24"/>
        </w:rPr>
      </w:pPr>
      <w:r w:rsidRPr="00CC5330">
        <w:rPr>
          <w:rFonts w:ascii="Times New Roman" w:hAnsi="Times New Roman"/>
          <w:sz w:val="24"/>
          <w:szCs w:val="24"/>
        </w:rPr>
        <w:t>готовить к успешному прохождению итоговой государственной аттестации,</w:t>
      </w:r>
    </w:p>
    <w:p w:rsidR="00CC5330" w:rsidRPr="00CC5330" w:rsidRDefault="00CC5330" w:rsidP="00273606">
      <w:pPr>
        <w:numPr>
          <w:ilvl w:val="0"/>
          <w:numId w:val="33"/>
        </w:numPr>
        <w:tabs>
          <w:tab w:val="left" w:pos="993"/>
        </w:tabs>
        <w:spacing w:after="0" w:line="276" w:lineRule="auto"/>
        <w:jc w:val="both"/>
        <w:rPr>
          <w:rFonts w:ascii="Times New Roman" w:hAnsi="Times New Roman"/>
          <w:sz w:val="24"/>
          <w:szCs w:val="24"/>
        </w:rPr>
      </w:pPr>
      <w:r w:rsidRPr="00CC5330">
        <w:rPr>
          <w:rFonts w:ascii="Times New Roman" w:hAnsi="Times New Roman"/>
          <w:sz w:val="24"/>
          <w:szCs w:val="24"/>
        </w:rPr>
        <w:t>повысить качество знаний,</w:t>
      </w:r>
    </w:p>
    <w:p w:rsidR="00CC5330" w:rsidRPr="00CC5330" w:rsidRDefault="00CC5330" w:rsidP="00273606">
      <w:pPr>
        <w:numPr>
          <w:ilvl w:val="0"/>
          <w:numId w:val="33"/>
        </w:numPr>
        <w:tabs>
          <w:tab w:val="left" w:pos="993"/>
        </w:tabs>
        <w:spacing w:after="0" w:line="276" w:lineRule="auto"/>
        <w:jc w:val="both"/>
        <w:rPr>
          <w:rFonts w:ascii="Times New Roman" w:hAnsi="Times New Roman"/>
          <w:sz w:val="24"/>
          <w:szCs w:val="24"/>
        </w:rPr>
      </w:pPr>
      <w:r w:rsidRPr="00CC5330">
        <w:rPr>
          <w:rFonts w:ascii="Times New Roman" w:hAnsi="Times New Roman"/>
          <w:sz w:val="24"/>
          <w:szCs w:val="24"/>
        </w:rPr>
        <w:t>снять напряженность психолого-педагогических проблем и оптимизировать весь учебный процесс в целом.</w:t>
      </w:r>
    </w:p>
    <w:p w:rsidR="00CC5330" w:rsidRPr="00CC5330" w:rsidRDefault="00CC5330" w:rsidP="00CC5330">
      <w:pPr>
        <w:tabs>
          <w:tab w:val="left" w:pos="993"/>
        </w:tabs>
        <w:spacing w:after="0" w:line="276" w:lineRule="auto"/>
        <w:ind w:firstLine="567"/>
        <w:jc w:val="both"/>
        <w:rPr>
          <w:rFonts w:ascii="Times New Roman" w:hAnsi="Times New Roman"/>
          <w:sz w:val="24"/>
          <w:szCs w:val="24"/>
        </w:rPr>
      </w:pPr>
    </w:p>
    <w:p w:rsidR="00CC5330" w:rsidRPr="00CC5330" w:rsidRDefault="00CC5330" w:rsidP="00273606">
      <w:pPr>
        <w:numPr>
          <w:ilvl w:val="1"/>
          <w:numId w:val="32"/>
        </w:numPr>
        <w:tabs>
          <w:tab w:val="left" w:pos="993"/>
        </w:tabs>
        <w:spacing w:after="0" w:line="276" w:lineRule="auto"/>
        <w:jc w:val="both"/>
        <w:rPr>
          <w:rFonts w:ascii="Times New Roman" w:hAnsi="Times New Roman"/>
          <w:b/>
          <w:sz w:val="24"/>
          <w:szCs w:val="24"/>
        </w:rPr>
      </w:pPr>
      <w:r w:rsidRPr="00CC5330">
        <w:rPr>
          <w:rFonts w:ascii="Times New Roman" w:hAnsi="Times New Roman"/>
          <w:b/>
          <w:sz w:val="24"/>
          <w:szCs w:val="24"/>
        </w:rPr>
        <w:t>Литература</w:t>
      </w:r>
    </w:p>
    <w:p w:rsidR="00CC5330" w:rsidRPr="00CC5330" w:rsidRDefault="00CC5330" w:rsidP="00273606">
      <w:pPr>
        <w:numPr>
          <w:ilvl w:val="0"/>
          <w:numId w:val="34"/>
        </w:numPr>
        <w:tabs>
          <w:tab w:val="left" w:pos="993"/>
        </w:tabs>
        <w:spacing w:after="0" w:line="276" w:lineRule="auto"/>
        <w:jc w:val="both"/>
        <w:rPr>
          <w:rFonts w:ascii="Times New Roman" w:hAnsi="Times New Roman"/>
          <w:sz w:val="24"/>
          <w:szCs w:val="24"/>
        </w:rPr>
      </w:pPr>
      <w:r w:rsidRPr="00CC5330">
        <w:rPr>
          <w:rFonts w:ascii="Times New Roman" w:hAnsi="Times New Roman"/>
          <w:sz w:val="24"/>
          <w:szCs w:val="24"/>
        </w:rPr>
        <w:t>Современные системы и технологии обучения. Сборник материалов областной научно-практической конференции. - Тамбов: ТОИПКРО, 2004. - 178 с.</w:t>
      </w:r>
    </w:p>
    <w:p w:rsidR="00CC5330" w:rsidRPr="00CC5330" w:rsidRDefault="00CC5330" w:rsidP="00273606">
      <w:pPr>
        <w:numPr>
          <w:ilvl w:val="0"/>
          <w:numId w:val="34"/>
        </w:numPr>
        <w:tabs>
          <w:tab w:val="left" w:pos="993"/>
        </w:tabs>
        <w:spacing w:after="0" w:line="276" w:lineRule="auto"/>
        <w:jc w:val="both"/>
        <w:rPr>
          <w:rFonts w:ascii="Times New Roman" w:hAnsi="Times New Roman"/>
          <w:sz w:val="24"/>
          <w:szCs w:val="24"/>
        </w:rPr>
      </w:pPr>
      <w:r w:rsidRPr="00CC5330">
        <w:rPr>
          <w:rFonts w:ascii="Times New Roman" w:hAnsi="Times New Roman"/>
          <w:sz w:val="24"/>
          <w:szCs w:val="24"/>
        </w:rPr>
        <w:t>Штейнберг В.Э. Дидактические многомерные инструменты: теория, методика, практика (монография). — М.: Народное образование, 2002.</w:t>
      </w:r>
    </w:p>
    <w:p w:rsidR="00CC5330" w:rsidRPr="00CC5330" w:rsidRDefault="00CC5330" w:rsidP="00273606">
      <w:pPr>
        <w:numPr>
          <w:ilvl w:val="0"/>
          <w:numId w:val="34"/>
        </w:numPr>
        <w:tabs>
          <w:tab w:val="left" w:pos="993"/>
        </w:tabs>
        <w:spacing w:after="0" w:line="276" w:lineRule="auto"/>
        <w:jc w:val="both"/>
        <w:rPr>
          <w:rFonts w:ascii="Times New Roman" w:hAnsi="Times New Roman"/>
          <w:sz w:val="24"/>
          <w:szCs w:val="24"/>
        </w:rPr>
      </w:pPr>
      <w:r w:rsidRPr="00CC5330">
        <w:rPr>
          <w:rFonts w:ascii="Times New Roman" w:hAnsi="Times New Roman"/>
          <w:sz w:val="24"/>
          <w:szCs w:val="24"/>
        </w:rPr>
        <w:t>http://eidos.ru/conf/dist/2009/index.htm</w:t>
      </w:r>
    </w:p>
    <w:p w:rsidR="00B63718" w:rsidRPr="00012B54" w:rsidRDefault="00B63718" w:rsidP="00B63718">
      <w:pPr>
        <w:tabs>
          <w:tab w:val="left" w:pos="993"/>
        </w:tabs>
        <w:spacing w:after="0" w:line="276" w:lineRule="auto"/>
        <w:ind w:firstLine="567"/>
        <w:jc w:val="both"/>
        <w:rPr>
          <w:rFonts w:ascii="Times New Roman" w:hAnsi="Times New Roman"/>
          <w:sz w:val="24"/>
          <w:szCs w:val="24"/>
        </w:rPr>
      </w:pPr>
    </w:p>
    <w:p w:rsidR="00DF5CFB" w:rsidRPr="00DF5CFB" w:rsidRDefault="00DF5CFB" w:rsidP="00DF5CFB">
      <w:pPr>
        <w:pStyle w:val="1"/>
        <w:rPr>
          <w:rFonts w:eastAsia="Calibri"/>
        </w:rPr>
      </w:pPr>
      <w:bookmarkStart w:id="19" w:name="_Toc508829021"/>
      <w:r w:rsidRPr="00DF5CFB">
        <w:rPr>
          <w:rFonts w:eastAsia="Calibri"/>
        </w:rPr>
        <w:t>Приёмы быстрого разучивания русских народных песен</w:t>
      </w:r>
      <w:bookmarkEnd w:id="19"/>
    </w:p>
    <w:p w:rsidR="00DF5CFB" w:rsidRPr="00DF5CFB" w:rsidRDefault="00DF5CFB" w:rsidP="00957D9D">
      <w:pPr>
        <w:spacing w:before="120" w:after="120" w:line="276" w:lineRule="auto"/>
        <w:ind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С.В. </w:t>
      </w:r>
      <w:r w:rsidRPr="00DF5CFB">
        <w:rPr>
          <w:rFonts w:ascii="Times New Roman" w:eastAsia="Calibri" w:hAnsi="Times New Roman" w:cs="Times New Roman"/>
          <w:sz w:val="24"/>
          <w:szCs w:val="24"/>
        </w:rPr>
        <w:t xml:space="preserve">Кузнецова, </w:t>
      </w:r>
      <w:r w:rsidR="004900F2" w:rsidRPr="00DF5CFB">
        <w:rPr>
          <w:rFonts w:ascii="Times New Roman" w:eastAsia="Calibri" w:hAnsi="Times New Roman" w:cs="Times New Roman"/>
          <w:sz w:val="24"/>
          <w:szCs w:val="24"/>
        </w:rPr>
        <w:t>учитель музыки</w:t>
      </w:r>
    </w:p>
    <w:p w:rsidR="00DF5CFB" w:rsidRPr="00DF5CFB" w:rsidRDefault="00DF5CFB" w:rsidP="00DF5CFB">
      <w:pPr>
        <w:spacing w:after="0" w:line="276" w:lineRule="auto"/>
        <w:ind w:firstLine="567"/>
        <w:jc w:val="both"/>
        <w:rPr>
          <w:rFonts w:ascii="Times New Roman" w:eastAsia="Calibri" w:hAnsi="Times New Roman" w:cs="Times New Roman"/>
          <w:sz w:val="24"/>
          <w:szCs w:val="24"/>
        </w:rPr>
      </w:pPr>
      <w:r w:rsidRPr="00DF5CFB">
        <w:rPr>
          <w:rFonts w:ascii="Times New Roman" w:eastAsia="Calibri" w:hAnsi="Times New Roman" w:cs="Times New Roman"/>
          <w:sz w:val="24"/>
          <w:szCs w:val="24"/>
        </w:rPr>
        <w:t xml:space="preserve">Русская народная песня – это целый пласт музыкального искусства, который складывался веками. И трудно переоценить значение народной песни в развитии музыкальности у учеников на уроках музыки, </w:t>
      </w:r>
      <w:proofErr w:type="spellStart"/>
      <w:r w:rsidRPr="00DF5CFB">
        <w:rPr>
          <w:rFonts w:ascii="Times New Roman" w:eastAsia="Calibri" w:hAnsi="Times New Roman" w:cs="Times New Roman"/>
          <w:sz w:val="24"/>
          <w:szCs w:val="24"/>
        </w:rPr>
        <w:t>внекласссных</w:t>
      </w:r>
      <w:proofErr w:type="spellEnd"/>
      <w:r w:rsidRPr="00DF5CFB">
        <w:rPr>
          <w:rFonts w:ascii="Times New Roman" w:eastAsia="Calibri" w:hAnsi="Times New Roman" w:cs="Times New Roman"/>
          <w:sz w:val="24"/>
          <w:szCs w:val="24"/>
        </w:rPr>
        <w:t xml:space="preserve"> занятиях по музыке и хоровых занятиях. На своих уроках я использую приёмы быстрого разучивание русских народных песен, а также для </w:t>
      </w:r>
      <w:proofErr w:type="spellStart"/>
      <w:r w:rsidRPr="00DF5CFB">
        <w:rPr>
          <w:rFonts w:ascii="Times New Roman" w:eastAsia="Calibri" w:hAnsi="Times New Roman" w:cs="Times New Roman"/>
          <w:sz w:val="24"/>
          <w:szCs w:val="24"/>
        </w:rPr>
        <w:t>распевок</w:t>
      </w:r>
      <w:proofErr w:type="spellEnd"/>
      <w:r w:rsidRPr="00DF5CFB">
        <w:rPr>
          <w:rFonts w:ascii="Times New Roman" w:eastAsia="Calibri" w:hAnsi="Times New Roman" w:cs="Times New Roman"/>
          <w:sz w:val="24"/>
          <w:szCs w:val="24"/>
        </w:rPr>
        <w:t xml:space="preserve"> на хоровых занятиях.</w:t>
      </w:r>
    </w:p>
    <w:p w:rsidR="00DF5CFB" w:rsidRPr="00DF5CFB" w:rsidRDefault="00DF5CFB" w:rsidP="00DF5CFB">
      <w:pPr>
        <w:spacing w:after="0" w:line="276" w:lineRule="auto"/>
        <w:ind w:firstLine="567"/>
        <w:jc w:val="both"/>
        <w:rPr>
          <w:rFonts w:ascii="Times New Roman" w:eastAsia="Calibri" w:hAnsi="Times New Roman" w:cs="Times New Roman"/>
          <w:sz w:val="24"/>
          <w:szCs w:val="24"/>
        </w:rPr>
      </w:pPr>
      <w:r w:rsidRPr="00DF5CFB">
        <w:rPr>
          <w:rFonts w:ascii="Times New Roman" w:eastAsia="Calibri" w:hAnsi="Times New Roman" w:cs="Times New Roman"/>
          <w:sz w:val="24"/>
          <w:szCs w:val="24"/>
        </w:rPr>
        <w:t>У русских народных песен есть особенность – это повторяемость текста и мелодии. Например, в шуточной песне «А я по лугу» первая и третья строка постоянно повторяется:</w:t>
      </w:r>
    </w:p>
    <w:p w:rsidR="00DF5CFB" w:rsidRPr="00DF5CFB" w:rsidRDefault="00DF5CFB" w:rsidP="00DF5CFB">
      <w:pPr>
        <w:spacing w:after="0" w:line="276" w:lineRule="auto"/>
        <w:ind w:firstLine="567"/>
        <w:jc w:val="both"/>
        <w:rPr>
          <w:rFonts w:ascii="Times New Roman" w:eastAsia="Calibri" w:hAnsi="Times New Roman" w:cs="Times New Roman"/>
          <w:sz w:val="24"/>
          <w:szCs w:val="24"/>
        </w:rPr>
      </w:pPr>
      <w:r w:rsidRPr="00DF5CFB">
        <w:rPr>
          <w:rFonts w:ascii="Times New Roman" w:eastAsia="Calibri" w:hAnsi="Times New Roman" w:cs="Times New Roman"/>
          <w:sz w:val="24"/>
          <w:szCs w:val="24"/>
        </w:rPr>
        <w:t xml:space="preserve">         А я по лугу,</w:t>
      </w:r>
    </w:p>
    <w:p w:rsidR="00DF5CFB" w:rsidRPr="00DF5CFB" w:rsidRDefault="00DF5CFB" w:rsidP="00DF5CFB">
      <w:pPr>
        <w:spacing w:after="0" w:line="276" w:lineRule="auto"/>
        <w:ind w:firstLine="567"/>
        <w:jc w:val="both"/>
        <w:rPr>
          <w:rFonts w:ascii="Times New Roman" w:eastAsia="Calibri" w:hAnsi="Times New Roman" w:cs="Times New Roman"/>
          <w:sz w:val="24"/>
          <w:szCs w:val="24"/>
        </w:rPr>
      </w:pPr>
      <w:r w:rsidRPr="00DF5CFB">
        <w:rPr>
          <w:rFonts w:ascii="Times New Roman" w:eastAsia="Calibri" w:hAnsi="Times New Roman" w:cs="Times New Roman"/>
          <w:sz w:val="24"/>
          <w:szCs w:val="24"/>
        </w:rPr>
        <w:t xml:space="preserve">         А я по лугу,</w:t>
      </w:r>
    </w:p>
    <w:p w:rsidR="00DF5CFB" w:rsidRPr="00DF5CFB" w:rsidRDefault="00DF5CFB" w:rsidP="00DF5CFB">
      <w:pPr>
        <w:spacing w:after="0" w:line="276" w:lineRule="auto"/>
        <w:ind w:firstLine="567"/>
        <w:jc w:val="both"/>
        <w:rPr>
          <w:rFonts w:ascii="Times New Roman" w:eastAsia="Calibri" w:hAnsi="Times New Roman" w:cs="Times New Roman"/>
          <w:sz w:val="24"/>
          <w:szCs w:val="24"/>
        </w:rPr>
      </w:pPr>
      <w:r w:rsidRPr="00DF5CFB">
        <w:rPr>
          <w:rFonts w:ascii="Times New Roman" w:eastAsia="Calibri" w:hAnsi="Times New Roman" w:cs="Times New Roman"/>
          <w:sz w:val="24"/>
          <w:szCs w:val="24"/>
        </w:rPr>
        <w:t xml:space="preserve">         Я по лугу гулял</w:t>
      </w:r>
      <w:r w:rsidR="005E217B">
        <w:rPr>
          <w:rFonts w:ascii="Times New Roman" w:eastAsia="Calibri" w:hAnsi="Times New Roman" w:cs="Times New Roman"/>
          <w:sz w:val="24"/>
          <w:szCs w:val="24"/>
        </w:rPr>
        <w:t>а</w:t>
      </w:r>
      <w:r w:rsidRPr="00DF5CFB">
        <w:rPr>
          <w:rFonts w:ascii="Times New Roman" w:eastAsia="Calibri" w:hAnsi="Times New Roman" w:cs="Times New Roman"/>
          <w:sz w:val="24"/>
          <w:szCs w:val="24"/>
        </w:rPr>
        <w:t xml:space="preserve">,         </w:t>
      </w:r>
    </w:p>
    <w:p w:rsidR="00DF5CFB" w:rsidRPr="00DF5CFB" w:rsidRDefault="00DF5CFB" w:rsidP="00DF5CFB">
      <w:pPr>
        <w:spacing w:after="0" w:line="276" w:lineRule="auto"/>
        <w:ind w:firstLine="567"/>
        <w:jc w:val="both"/>
        <w:rPr>
          <w:rFonts w:ascii="Times New Roman" w:eastAsia="Calibri" w:hAnsi="Times New Roman" w:cs="Times New Roman"/>
          <w:sz w:val="24"/>
          <w:szCs w:val="24"/>
        </w:rPr>
      </w:pPr>
      <w:r w:rsidRPr="00DF5CFB">
        <w:rPr>
          <w:rFonts w:ascii="Times New Roman" w:eastAsia="Calibri" w:hAnsi="Times New Roman" w:cs="Times New Roman"/>
          <w:sz w:val="24"/>
          <w:szCs w:val="24"/>
        </w:rPr>
        <w:t xml:space="preserve">         Я по лугу гулял</w:t>
      </w:r>
      <w:r w:rsidR="005E217B">
        <w:rPr>
          <w:rFonts w:ascii="Times New Roman" w:eastAsia="Calibri" w:hAnsi="Times New Roman" w:cs="Times New Roman"/>
          <w:sz w:val="24"/>
          <w:szCs w:val="24"/>
        </w:rPr>
        <w:t>а</w:t>
      </w:r>
      <w:r w:rsidRPr="00DF5CFB">
        <w:rPr>
          <w:rFonts w:ascii="Times New Roman" w:eastAsia="Calibri" w:hAnsi="Times New Roman" w:cs="Times New Roman"/>
          <w:sz w:val="24"/>
          <w:szCs w:val="24"/>
        </w:rPr>
        <w:t>.</w:t>
      </w:r>
    </w:p>
    <w:p w:rsidR="00DF5CFB" w:rsidRPr="00DF5CFB" w:rsidRDefault="00DF5CFB" w:rsidP="00DF5CFB">
      <w:pPr>
        <w:spacing w:after="0" w:line="276" w:lineRule="auto"/>
        <w:ind w:firstLine="567"/>
        <w:jc w:val="both"/>
        <w:rPr>
          <w:rFonts w:ascii="Times New Roman" w:eastAsia="Calibri" w:hAnsi="Times New Roman" w:cs="Times New Roman"/>
          <w:sz w:val="24"/>
          <w:szCs w:val="24"/>
        </w:rPr>
      </w:pPr>
      <w:r w:rsidRPr="00DF5CFB">
        <w:rPr>
          <w:rFonts w:ascii="Times New Roman" w:eastAsia="Calibri" w:hAnsi="Times New Roman" w:cs="Times New Roman"/>
          <w:sz w:val="24"/>
          <w:szCs w:val="24"/>
        </w:rPr>
        <w:t>Достаточно учителю или ученику, знающему вс</w:t>
      </w:r>
      <w:r w:rsidR="005E217B">
        <w:rPr>
          <w:rFonts w:ascii="Times New Roman" w:eastAsia="Calibri" w:hAnsi="Times New Roman" w:cs="Times New Roman"/>
          <w:sz w:val="24"/>
          <w:szCs w:val="24"/>
        </w:rPr>
        <w:t xml:space="preserve">ю песню и чисто </w:t>
      </w:r>
      <w:proofErr w:type="gramStart"/>
      <w:r w:rsidR="005E217B">
        <w:rPr>
          <w:rFonts w:ascii="Times New Roman" w:eastAsia="Calibri" w:hAnsi="Times New Roman" w:cs="Times New Roman"/>
          <w:sz w:val="24"/>
          <w:szCs w:val="24"/>
        </w:rPr>
        <w:t>интонирующему</w:t>
      </w:r>
      <w:proofErr w:type="gramEnd"/>
      <w:r w:rsidR="005E217B">
        <w:rPr>
          <w:rFonts w:ascii="Times New Roman" w:eastAsia="Calibri" w:hAnsi="Times New Roman" w:cs="Times New Roman"/>
          <w:sz w:val="24"/>
          <w:szCs w:val="24"/>
        </w:rPr>
        <w:t xml:space="preserve"> а </w:t>
      </w:r>
      <w:r w:rsidRPr="00DF5CFB">
        <w:rPr>
          <w:rFonts w:ascii="Times New Roman" w:eastAsia="Calibri" w:hAnsi="Times New Roman" w:cs="Times New Roman"/>
          <w:sz w:val="24"/>
          <w:szCs w:val="24"/>
        </w:rPr>
        <w:t>капел</w:t>
      </w:r>
      <w:r w:rsidR="005E217B">
        <w:rPr>
          <w:rFonts w:ascii="Times New Roman" w:eastAsia="Calibri" w:hAnsi="Times New Roman" w:cs="Times New Roman"/>
          <w:sz w:val="24"/>
          <w:szCs w:val="24"/>
        </w:rPr>
        <w:t>ла</w:t>
      </w:r>
      <w:r w:rsidRPr="00DF5CFB">
        <w:rPr>
          <w:rFonts w:ascii="Times New Roman" w:eastAsia="Calibri" w:hAnsi="Times New Roman" w:cs="Times New Roman"/>
          <w:sz w:val="24"/>
          <w:szCs w:val="24"/>
        </w:rPr>
        <w:t xml:space="preserve">, запевать первую и третью фразу – весь класс может исполнить песню от начала до конца. Если ученики не точно исполнили мелодию, текст или распевания, можно ещё раз повторить эту фразу, выделяя голосом неправильно исполненные места. Такой же принцип разучивания песен «Ой, </w:t>
      </w:r>
      <w:proofErr w:type="spellStart"/>
      <w:r w:rsidRPr="00DF5CFB">
        <w:rPr>
          <w:rFonts w:ascii="Times New Roman" w:eastAsia="Calibri" w:hAnsi="Times New Roman" w:cs="Times New Roman"/>
          <w:sz w:val="24"/>
          <w:szCs w:val="24"/>
        </w:rPr>
        <w:t>утушка</w:t>
      </w:r>
      <w:proofErr w:type="spellEnd"/>
      <w:r w:rsidRPr="00DF5CFB">
        <w:rPr>
          <w:rFonts w:ascii="Times New Roman" w:eastAsia="Calibri" w:hAnsi="Times New Roman" w:cs="Times New Roman"/>
          <w:sz w:val="24"/>
          <w:szCs w:val="24"/>
        </w:rPr>
        <w:t xml:space="preserve"> моя луговая».</w:t>
      </w:r>
    </w:p>
    <w:p w:rsidR="00DF5CFB" w:rsidRPr="00DF5CFB" w:rsidRDefault="00DF5CFB" w:rsidP="00DF5CFB">
      <w:pPr>
        <w:spacing w:after="0" w:line="276" w:lineRule="auto"/>
        <w:ind w:firstLine="567"/>
        <w:jc w:val="both"/>
        <w:rPr>
          <w:rFonts w:ascii="Times New Roman" w:eastAsia="Calibri" w:hAnsi="Times New Roman" w:cs="Times New Roman"/>
          <w:sz w:val="24"/>
          <w:szCs w:val="24"/>
        </w:rPr>
      </w:pPr>
      <w:r w:rsidRPr="00DF5CFB">
        <w:rPr>
          <w:rFonts w:ascii="Times New Roman" w:eastAsia="Calibri" w:hAnsi="Times New Roman" w:cs="Times New Roman"/>
          <w:sz w:val="24"/>
          <w:szCs w:val="24"/>
        </w:rPr>
        <w:lastRenderedPageBreak/>
        <w:t xml:space="preserve">       Для того, чтобы закрепить разученную только песню, можно использовать игровой приём зеркального показа за учителем учениками движений </w:t>
      </w:r>
      <w:r w:rsidR="005E217B" w:rsidRPr="00DF5CFB">
        <w:rPr>
          <w:rFonts w:ascii="Times New Roman" w:eastAsia="Calibri" w:hAnsi="Times New Roman" w:cs="Times New Roman"/>
          <w:sz w:val="24"/>
          <w:szCs w:val="24"/>
        </w:rPr>
        <w:t>под каждую</w:t>
      </w:r>
      <w:r w:rsidRPr="00DF5CFB">
        <w:rPr>
          <w:rFonts w:ascii="Times New Roman" w:eastAsia="Calibri" w:hAnsi="Times New Roman" w:cs="Times New Roman"/>
          <w:sz w:val="24"/>
          <w:szCs w:val="24"/>
        </w:rPr>
        <w:t xml:space="preserve"> новую фразу. Для этого необходимо заранее продумать партитуру пластики движений рук, ног, головы, взгляда. Особенно нравится ученикам шуточные песни, исполняя которые можно использовать как </w:t>
      </w:r>
      <w:r w:rsidR="007A5543" w:rsidRPr="00DF5CFB">
        <w:rPr>
          <w:rFonts w:ascii="Times New Roman" w:eastAsia="Calibri" w:hAnsi="Times New Roman" w:cs="Times New Roman"/>
          <w:sz w:val="24"/>
          <w:szCs w:val="24"/>
        </w:rPr>
        <w:t>физкультминутки</w:t>
      </w:r>
      <w:r w:rsidRPr="00DF5CFB">
        <w:rPr>
          <w:rFonts w:ascii="Times New Roman" w:eastAsia="Calibri" w:hAnsi="Times New Roman" w:cs="Times New Roman"/>
          <w:sz w:val="24"/>
          <w:szCs w:val="24"/>
        </w:rPr>
        <w:t xml:space="preserve"> в уроках в начальных классах. Таких народных песен довольно много. В хороводной песне «В тёмном лесе» первая фраза повторяется четыре раза, пятая – два. Достаточно выучить первый куплет, чтобы исполнить всё песню, запевая только первую и пятую фразу. Таким образом можно разучить и песню «На горе то калина», где последнее слово первых двух враз, является также последним словом последующих фраз. Можно эту песню исполнить также с движениями.</w:t>
      </w:r>
    </w:p>
    <w:p w:rsidR="00DF5CFB" w:rsidRPr="00DF5CFB" w:rsidRDefault="00DF5CFB" w:rsidP="00DF5CFB">
      <w:pPr>
        <w:spacing w:after="0" w:line="276" w:lineRule="auto"/>
        <w:ind w:firstLine="567"/>
        <w:jc w:val="both"/>
        <w:rPr>
          <w:rFonts w:ascii="Times New Roman" w:eastAsia="Calibri" w:hAnsi="Times New Roman" w:cs="Times New Roman"/>
          <w:sz w:val="24"/>
          <w:szCs w:val="24"/>
        </w:rPr>
      </w:pPr>
      <w:r w:rsidRPr="00DF5CFB">
        <w:rPr>
          <w:rFonts w:ascii="Times New Roman" w:eastAsia="Calibri" w:hAnsi="Times New Roman" w:cs="Times New Roman"/>
          <w:sz w:val="24"/>
          <w:szCs w:val="24"/>
        </w:rPr>
        <w:t xml:space="preserve">      Часто в двухстрочной русской народной песне последняя фраза первого куплета является первой фразой второго. Такой принцип повторяемости есть в песне «Ходила </w:t>
      </w:r>
      <w:proofErr w:type="spellStart"/>
      <w:r w:rsidRPr="00DF5CFB">
        <w:rPr>
          <w:rFonts w:ascii="Times New Roman" w:eastAsia="Calibri" w:hAnsi="Times New Roman" w:cs="Times New Roman"/>
          <w:sz w:val="24"/>
          <w:szCs w:val="24"/>
        </w:rPr>
        <w:t>младёшенька</w:t>
      </w:r>
      <w:proofErr w:type="spellEnd"/>
      <w:r w:rsidRPr="00DF5CFB">
        <w:rPr>
          <w:rFonts w:ascii="Times New Roman" w:eastAsia="Calibri" w:hAnsi="Times New Roman" w:cs="Times New Roman"/>
          <w:sz w:val="24"/>
          <w:szCs w:val="24"/>
        </w:rPr>
        <w:t>».</w:t>
      </w:r>
    </w:p>
    <w:p w:rsidR="00DF5CFB" w:rsidRPr="00DF5CFB" w:rsidRDefault="00DF5CFB" w:rsidP="00DF5CFB">
      <w:pPr>
        <w:spacing w:after="0" w:line="276" w:lineRule="auto"/>
        <w:ind w:firstLine="567"/>
        <w:jc w:val="both"/>
        <w:rPr>
          <w:rFonts w:ascii="Times New Roman" w:eastAsia="Calibri" w:hAnsi="Times New Roman" w:cs="Times New Roman"/>
          <w:sz w:val="24"/>
          <w:szCs w:val="24"/>
        </w:rPr>
      </w:pPr>
      <w:r w:rsidRPr="00DF5CFB">
        <w:rPr>
          <w:rFonts w:ascii="Times New Roman" w:eastAsia="Calibri" w:hAnsi="Times New Roman" w:cs="Times New Roman"/>
          <w:sz w:val="24"/>
          <w:szCs w:val="24"/>
        </w:rPr>
        <w:t xml:space="preserve">      В песне «</w:t>
      </w:r>
      <w:proofErr w:type="spellStart"/>
      <w:r w:rsidRPr="00DF5CFB">
        <w:rPr>
          <w:rFonts w:ascii="Times New Roman" w:eastAsia="Calibri" w:hAnsi="Times New Roman" w:cs="Times New Roman"/>
          <w:sz w:val="24"/>
          <w:szCs w:val="24"/>
        </w:rPr>
        <w:t>Солдатушки</w:t>
      </w:r>
      <w:proofErr w:type="spellEnd"/>
      <w:r w:rsidRPr="00DF5CFB">
        <w:rPr>
          <w:rFonts w:ascii="Times New Roman" w:eastAsia="Calibri" w:hAnsi="Times New Roman" w:cs="Times New Roman"/>
          <w:sz w:val="24"/>
          <w:szCs w:val="24"/>
        </w:rPr>
        <w:t xml:space="preserve">, бравы ребятушки» достаточно выучить первый куплет и на доске, проекторе, в распечатанном тексте отразить только остроумные замены образов семейной жизни на предметы солдатского быта, песня может быть исполнена без скучного заучивания текста.        </w:t>
      </w:r>
    </w:p>
    <w:p w:rsidR="00DF5CFB" w:rsidRPr="00DF5CFB" w:rsidRDefault="00DF5CFB" w:rsidP="00DF5CFB">
      <w:pPr>
        <w:spacing w:after="0" w:line="276" w:lineRule="auto"/>
        <w:ind w:firstLine="567"/>
        <w:jc w:val="both"/>
        <w:rPr>
          <w:rFonts w:ascii="Times New Roman" w:eastAsia="Calibri" w:hAnsi="Times New Roman" w:cs="Times New Roman"/>
          <w:sz w:val="24"/>
          <w:szCs w:val="24"/>
        </w:rPr>
      </w:pPr>
      <w:r w:rsidRPr="00DF5CFB">
        <w:rPr>
          <w:rFonts w:ascii="Times New Roman" w:eastAsia="Calibri" w:hAnsi="Times New Roman" w:cs="Times New Roman"/>
          <w:sz w:val="24"/>
          <w:szCs w:val="24"/>
        </w:rPr>
        <w:t xml:space="preserve">       деды – славные победы;</w:t>
      </w:r>
    </w:p>
    <w:p w:rsidR="00DF5CFB" w:rsidRPr="00DF5CFB" w:rsidRDefault="00DF5CFB" w:rsidP="00DF5CFB">
      <w:pPr>
        <w:spacing w:after="0" w:line="276" w:lineRule="auto"/>
        <w:ind w:firstLine="567"/>
        <w:jc w:val="both"/>
        <w:rPr>
          <w:rFonts w:ascii="Times New Roman" w:eastAsia="Calibri" w:hAnsi="Times New Roman" w:cs="Times New Roman"/>
          <w:sz w:val="24"/>
          <w:szCs w:val="24"/>
        </w:rPr>
      </w:pPr>
      <w:r w:rsidRPr="00DF5CFB">
        <w:rPr>
          <w:rFonts w:ascii="Times New Roman" w:eastAsia="Calibri" w:hAnsi="Times New Roman" w:cs="Times New Roman"/>
          <w:sz w:val="24"/>
          <w:szCs w:val="24"/>
        </w:rPr>
        <w:t xml:space="preserve">       сёстры – пики сабли востры;</w:t>
      </w:r>
    </w:p>
    <w:p w:rsidR="00DF5CFB" w:rsidRPr="00DF5CFB" w:rsidRDefault="00DF5CFB" w:rsidP="00DF5CFB">
      <w:pPr>
        <w:spacing w:after="0" w:line="276" w:lineRule="auto"/>
        <w:ind w:firstLine="567"/>
        <w:jc w:val="both"/>
        <w:rPr>
          <w:rFonts w:ascii="Times New Roman" w:eastAsia="Calibri" w:hAnsi="Times New Roman" w:cs="Times New Roman"/>
          <w:sz w:val="24"/>
          <w:szCs w:val="24"/>
        </w:rPr>
      </w:pPr>
      <w:r w:rsidRPr="00DF5CFB">
        <w:rPr>
          <w:rFonts w:ascii="Times New Roman" w:eastAsia="Calibri" w:hAnsi="Times New Roman" w:cs="Times New Roman"/>
          <w:sz w:val="24"/>
          <w:szCs w:val="24"/>
        </w:rPr>
        <w:t xml:space="preserve">       жёны – пушки </w:t>
      </w:r>
      <w:proofErr w:type="spellStart"/>
      <w:r w:rsidRPr="00DF5CFB">
        <w:rPr>
          <w:rFonts w:ascii="Times New Roman" w:eastAsia="Calibri" w:hAnsi="Times New Roman" w:cs="Times New Roman"/>
          <w:sz w:val="24"/>
          <w:szCs w:val="24"/>
        </w:rPr>
        <w:t>заряжёны</w:t>
      </w:r>
      <w:proofErr w:type="spellEnd"/>
      <w:r w:rsidRPr="00DF5CFB">
        <w:rPr>
          <w:rFonts w:ascii="Times New Roman" w:eastAsia="Calibri" w:hAnsi="Times New Roman" w:cs="Times New Roman"/>
          <w:sz w:val="24"/>
          <w:szCs w:val="24"/>
        </w:rPr>
        <w:t>;</w:t>
      </w:r>
    </w:p>
    <w:p w:rsidR="00DF5CFB" w:rsidRPr="00DF5CFB" w:rsidRDefault="00DF5CFB" w:rsidP="00DF5CFB">
      <w:pPr>
        <w:spacing w:after="0" w:line="276" w:lineRule="auto"/>
        <w:ind w:firstLine="567"/>
        <w:jc w:val="both"/>
        <w:rPr>
          <w:rFonts w:ascii="Times New Roman" w:eastAsia="Calibri" w:hAnsi="Times New Roman" w:cs="Times New Roman"/>
          <w:sz w:val="24"/>
          <w:szCs w:val="24"/>
        </w:rPr>
      </w:pPr>
      <w:r w:rsidRPr="00DF5CFB">
        <w:rPr>
          <w:rFonts w:ascii="Times New Roman" w:eastAsia="Calibri" w:hAnsi="Times New Roman" w:cs="Times New Roman"/>
          <w:sz w:val="24"/>
          <w:szCs w:val="24"/>
        </w:rPr>
        <w:t xml:space="preserve">       слава – русская держава;  </w:t>
      </w:r>
    </w:p>
    <w:p w:rsidR="00DF5CFB" w:rsidRPr="00DF5CFB" w:rsidRDefault="00DF5CFB" w:rsidP="00DF5CFB">
      <w:pPr>
        <w:spacing w:after="0" w:line="276" w:lineRule="auto"/>
        <w:ind w:firstLine="567"/>
        <w:jc w:val="both"/>
        <w:rPr>
          <w:rFonts w:ascii="Times New Roman" w:eastAsia="Calibri" w:hAnsi="Times New Roman" w:cs="Times New Roman"/>
          <w:sz w:val="24"/>
          <w:szCs w:val="24"/>
        </w:rPr>
      </w:pPr>
      <w:r w:rsidRPr="00DF5CFB">
        <w:rPr>
          <w:rFonts w:ascii="Times New Roman" w:eastAsia="Calibri" w:hAnsi="Times New Roman" w:cs="Times New Roman"/>
          <w:sz w:val="24"/>
          <w:szCs w:val="24"/>
        </w:rPr>
        <w:t xml:space="preserve">       матки – белые палатки и т. д.</w:t>
      </w:r>
    </w:p>
    <w:p w:rsidR="00DF5CFB" w:rsidRPr="00DF5CFB" w:rsidRDefault="00DF5CFB" w:rsidP="00DF5CFB">
      <w:pPr>
        <w:spacing w:after="0" w:line="276" w:lineRule="auto"/>
        <w:ind w:firstLine="567"/>
        <w:jc w:val="both"/>
        <w:rPr>
          <w:rFonts w:ascii="Times New Roman" w:eastAsia="Calibri" w:hAnsi="Times New Roman" w:cs="Times New Roman"/>
          <w:sz w:val="24"/>
          <w:szCs w:val="24"/>
        </w:rPr>
      </w:pPr>
      <w:r w:rsidRPr="00DF5CFB">
        <w:rPr>
          <w:rFonts w:ascii="Times New Roman" w:eastAsia="Calibri" w:hAnsi="Times New Roman" w:cs="Times New Roman"/>
          <w:sz w:val="24"/>
          <w:szCs w:val="24"/>
        </w:rPr>
        <w:t>Можно использовать игровой приём с сольным вопросом-запевом не по порядку задавая вопросы, тем самым развивая внимательность учеников и ускоряется заучивание текста.</w:t>
      </w:r>
    </w:p>
    <w:p w:rsidR="005D5244" w:rsidRPr="005D5244" w:rsidRDefault="005D5244" w:rsidP="005D5244">
      <w:pPr>
        <w:pStyle w:val="1"/>
        <w:rPr>
          <w:rFonts w:eastAsia="Calibri"/>
        </w:rPr>
      </w:pPr>
      <w:bookmarkStart w:id="20" w:name="_Toc508829022"/>
      <w:r w:rsidRPr="005D5244">
        <w:rPr>
          <w:rFonts w:eastAsia="Calibri"/>
        </w:rPr>
        <w:t>Использование системы «Мобильная электронная школа» на уроках русского языка и в самостоятельной работе в старших классах.</w:t>
      </w:r>
      <w:bookmarkEnd w:id="20"/>
    </w:p>
    <w:p w:rsidR="005D5244" w:rsidRDefault="005D5244" w:rsidP="00957D9D">
      <w:pPr>
        <w:spacing w:after="120" w:line="276" w:lineRule="auto"/>
        <w:ind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С.В. </w:t>
      </w:r>
      <w:proofErr w:type="spellStart"/>
      <w:r>
        <w:rPr>
          <w:rFonts w:ascii="Times New Roman" w:eastAsia="Calibri" w:hAnsi="Times New Roman" w:cs="Times New Roman"/>
          <w:sz w:val="24"/>
          <w:szCs w:val="24"/>
        </w:rPr>
        <w:t>Гутарина</w:t>
      </w:r>
      <w:proofErr w:type="spellEnd"/>
      <w:r>
        <w:rPr>
          <w:rFonts w:ascii="Times New Roman" w:eastAsia="Calibri" w:hAnsi="Times New Roman" w:cs="Times New Roman"/>
          <w:sz w:val="24"/>
          <w:szCs w:val="24"/>
        </w:rPr>
        <w:t>, И.А. Шаяхметова, учителя русского языка и литературы</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Федеральный государственный образовательный стандарт среднего общего образования направлен на обеспечение доступности получения качественного среднего общего образования, духовно-нравственного развития, воспитания и социализации обучающихся.</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В основе Стандарта лежит системно-деятельностный подход, который обеспечивает формирование готовности к саморазвитию и непрерывному образованию, проектирование и конструирование развивающей образовательной среды для обучающихся, активную учебно-познавательную деятельность обучающихся, построение образовательного процесса с учётом индивидуальных возрастных, психологических и физиологических особенностей обучающихся.</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 xml:space="preserve">Особая роль возложена на предметную область «Филология». Выпускники средней школы через изучение русского языка должны приобщиться к ценностям национальной и мировой культуры, овладеть навыками самоанализа и самооценки, анализа текста, </w:t>
      </w:r>
      <w:r w:rsidRPr="005D5244">
        <w:rPr>
          <w:rFonts w:ascii="Times New Roman" w:eastAsia="Calibri" w:hAnsi="Times New Roman" w:cs="Times New Roman"/>
          <w:sz w:val="24"/>
          <w:szCs w:val="24"/>
        </w:rPr>
        <w:lastRenderedPageBreak/>
        <w:t>умениями представлять тексты в виде тезисов, конспектов, рефератов, аннотаций, проектов. На уроках русского языка должны быть сформированы потребность в систематическом чтении как средстве познания мира и себя в этом мире, гармонизации отношений человека и общества, диалога людей друг с другом, понимание важности процесса чтения для своего дальнейшего нравственного и интеллектуального развития. А это и есть ключевые компетенции – способность обучающегося применять знания, умения, личностные качества и практический опыт для успешной деятельности.</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Электронное образование представляет собой новую технологию получения образования, базирующуюся на принципе самостоятельного изучения предметов школьником. Целью использования электронных образовательных технологий является предоставление обучающимся непосредственно по месту жительства или временного их пребывания возможности освоения основных образовательных программ. Основу электронного образовательного процесса составляет целенаправленная и контролируемая интенсивная самостоятельная работа обучаемого, который может учиться в удобном для себя месте, по типовому или индивидуальному графику, имея при себе комплект специальных средств обучения и согласованную возможность опосредованного контакта с преподавателем с использованием средств телекоммуникации, а также, по желанию обучающегося, непосредственно.</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Такую возможность предоставляет система «Мобильная электронная школа», которую мы начали использовать на уроках русского языка и литературы в 10-11 классах с 1 сентября 2017 года.</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Занятие первое – «</w:t>
      </w:r>
      <w:proofErr w:type="spellStart"/>
      <w:r w:rsidRPr="005D5244">
        <w:rPr>
          <w:rFonts w:ascii="Times New Roman" w:eastAsia="Calibri" w:hAnsi="Times New Roman" w:cs="Times New Roman"/>
          <w:sz w:val="24"/>
          <w:szCs w:val="24"/>
        </w:rPr>
        <w:t>Речеведение</w:t>
      </w:r>
      <w:proofErr w:type="spellEnd"/>
      <w:r w:rsidRPr="005D5244">
        <w:rPr>
          <w:rFonts w:ascii="Times New Roman" w:eastAsia="Calibri" w:hAnsi="Times New Roman" w:cs="Times New Roman"/>
          <w:sz w:val="24"/>
          <w:szCs w:val="24"/>
        </w:rPr>
        <w:t xml:space="preserve">. Развитие речи» в 11 классе – разделено на три интернет-урока. </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Тема первого урока – «Русский язык в современном мире. Язык и культура. Межкультурная коммуникация».</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 xml:space="preserve">Этот урок целесообразно сделать дистанционным, заранее распределив через «Матрицу назначения ЗОО (заданий с открытым ответом) и ДЗ (домашних заданий)» весь объем необходимого для изучения и контроля материала. </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 xml:space="preserve">Всем учащимся предлагаем «открыть учебник и дневник» и приступить к выполнению работы. </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В разделе урока весь класс читает статью о месте русского языка в современном мире, вспоминает социальные функции русского языка.</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 xml:space="preserve">Для выполнения заданий с открытым ответом класс разделен на группы (в электронном дневнике каждого ученика отмечено задание, которое он должен выполнить).  </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«Электронная мобильная школа» предлагает задания, при выполнении которых формируются метапредметные компетенции. Ниже приводятся задания с открытым ответом.</w:t>
      </w:r>
    </w:p>
    <w:p w:rsidR="005D5244" w:rsidRPr="005D5244" w:rsidRDefault="005D5244" w:rsidP="00273606">
      <w:pPr>
        <w:numPr>
          <w:ilvl w:val="0"/>
          <w:numId w:val="35"/>
        </w:numPr>
        <w:spacing w:after="0" w:line="276" w:lineRule="auto"/>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Как вам кажется, почему количество переводов с русского языка превышает количество переводов на русский язык? С чем это можно связать? Запишите свои размышления.</w:t>
      </w:r>
    </w:p>
    <w:p w:rsidR="005D5244" w:rsidRPr="005D5244" w:rsidRDefault="005D5244" w:rsidP="00273606">
      <w:pPr>
        <w:numPr>
          <w:ilvl w:val="0"/>
          <w:numId w:val="35"/>
        </w:numPr>
        <w:spacing w:after="0" w:line="276" w:lineRule="auto"/>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Что значит выражение «язык имеет статус государственного»? Почему нельзя сказать, например, что татарский или калмыцкий язык является государственным языком Российской Федерации, хотя оба эти языка наделены официальным статусом в республиках Татарстан и Калмыкия?</w:t>
      </w:r>
    </w:p>
    <w:p w:rsidR="005D5244" w:rsidRPr="005D5244" w:rsidRDefault="005D5244" w:rsidP="00273606">
      <w:pPr>
        <w:numPr>
          <w:ilvl w:val="0"/>
          <w:numId w:val="35"/>
        </w:numPr>
        <w:spacing w:after="0" w:line="276" w:lineRule="auto"/>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Докажите, что русский язык тесно взаимосвязан с историей русского народа.</w:t>
      </w:r>
    </w:p>
    <w:p w:rsidR="005D5244" w:rsidRPr="005D5244" w:rsidRDefault="005D5244" w:rsidP="00273606">
      <w:pPr>
        <w:numPr>
          <w:ilvl w:val="0"/>
          <w:numId w:val="35"/>
        </w:numPr>
        <w:spacing w:after="0" w:line="276" w:lineRule="auto"/>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lastRenderedPageBreak/>
        <w:t>Что такое культура? Какие предметы школьной программы взаимодействуют с понятием культуры?</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В заданиях есть пояснения, указывающие на связь с определенной областью знания.</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 xml:space="preserve">Работа с текстом играет большую роль в совершенствовании коммуникативно-речевых умений. Интернет-урок предлагает фрагмент статьи </w:t>
      </w:r>
      <w:proofErr w:type="spellStart"/>
      <w:r w:rsidRPr="005D5244">
        <w:rPr>
          <w:rFonts w:ascii="Times New Roman" w:eastAsia="Calibri" w:hAnsi="Times New Roman" w:cs="Times New Roman"/>
          <w:sz w:val="24"/>
          <w:szCs w:val="24"/>
        </w:rPr>
        <w:t>А.Д.Шмелёва</w:t>
      </w:r>
      <w:proofErr w:type="spellEnd"/>
      <w:r w:rsidRPr="005D5244">
        <w:rPr>
          <w:rFonts w:ascii="Times New Roman" w:eastAsia="Calibri" w:hAnsi="Times New Roman" w:cs="Times New Roman"/>
          <w:sz w:val="24"/>
          <w:szCs w:val="24"/>
        </w:rPr>
        <w:t xml:space="preserve"> «Ключевые идеи русской языковой картины мира и межкультурная коммуникация».</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Прочитав текст, учащиеся должны составить тезисный план. Это задание должны выполнить все. А вопросы к тексту предлагаются по вариантам:</w:t>
      </w:r>
    </w:p>
    <w:p w:rsidR="005D5244" w:rsidRPr="005D5244" w:rsidRDefault="005D5244" w:rsidP="00273606">
      <w:pPr>
        <w:numPr>
          <w:ilvl w:val="0"/>
          <w:numId w:val="36"/>
        </w:numPr>
        <w:spacing w:after="0" w:line="276" w:lineRule="auto"/>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на основе предложенного выше текста сформулируйте определение языковой картины мира;</w:t>
      </w:r>
    </w:p>
    <w:p w:rsidR="005D5244" w:rsidRPr="005D5244" w:rsidRDefault="005D5244" w:rsidP="00273606">
      <w:pPr>
        <w:numPr>
          <w:ilvl w:val="0"/>
          <w:numId w:val="36"/>
        </w:numPr>
        <w:spacing w:after="0" w:line="276" w:lineRule="auto"/>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приведите несколько примеров, иллюстрирующих представления русской языковой картины мира.</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Главное внимание учителя русского языка и литературы должно быть сосредоточено на формировании орфографической и пунктуационной грамотности учащихся. И учащимся предлагается задание по орфографии.</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 xml:space="preserve">Оставшуюся часть интернет-урока лучше провести во время учебных занятий (отсутствующие на уроке также выполняют работу в режиме онлайн). </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 xml:space="preserve">Все учащиеся выполняют контрольное упражнение по орфографии (Прочитайте начало статьи </w:t>
      </w:r>
      <w:proofErr w:type="spellStart"/>
      <w:r w:rsidRPr="005D5244">
        <w:rPr>
          <w:rFonts w:ascii="Times New Roman" w:eastAsia="Calibri" w:hAnsi="Times New Roman" w:cs="Times New Roman"/>
          <w:sz w:val="24"/>
          <w:szCs w:val="24"/>
        </w:rPr>
        <w:t>О.В.Карапетян</w:t>
      </w:r>
      <w:proofErr w:type="spellEnd"/>
      <w:r w:rsidRPr="005D5244">
        <w:rPr>
          <w:rFonts w:ascii="Times New Roman" w:eastAsia="Calibri" w:hAnsi="Times New Roman" w:cs="Times New Roman"/>
          <w:sz w:val="24"/>
          <w:szCs w:val="24"/>
        </w:rPr>
        <w:t xml:space="preserve"> и </w:t>
      </w:r>
      <w:proofErr w:type="spellStart"/>
      <w:r w:rsidRPr="005D5244">
        <w:rPr>
          <w:rFonts w:ascii="Times New Roman" w:eastAsia="Calibri" w:hAnsi="Times New Roman" w:cs="Times New Roman"/>
          <w:sz w:val="24"/>
          <w:szCs w:val="24"/>
        </w:rPr>
        <w:t>Т.В.Мясковской</w:t>
      </w:r>
      <w:proofErr w:type="spellEnd"/>
      <w:r w:rsidRPr="005D5244">
        <w:rPr>
          <w:rFonts w:ascii="Times New Roman" w:eastAsia="Calibri" w:hAnsi="Times New Roman" w:cs="Times New Roman"/>
          <w:sz w:val="24"/>
          <w:szCs w:val="24"/>
        </w:rPr>
        <w:t xml:space="preserve"> «</w:t>
      </w:r>
      <w:proofErr w:type="spellStart"/>
      <w:r w:rsidRPr="005D5244">
        <w:rPr>
          <w:rFonts w:ascii="Times New Roman" w:eastAsia="Calibri" w:hAnsi="Times New Roman" w:cs="Times New Roman"/>
          <w:sz w:val="24"/>
          <w:szCs w:val="24"/>
        </w:rPr>
        <w:t>Лингвострановедение</w:t>
      </w:r>
      <w:proofErr w:type="spellEnd"/>
      <w:r w:rsidRPr="005D5244">
        <w:rPr>
          <w:rFonts w:ascii="Times New Roman" w:eastAsia="Calibri" w:hAnsi="Times New Roman" w:cs="Times New Roman"/>
          <w:sz w:val="24"/>
          <w:szCs w:val="24"/>
        </w:rPr>
        <w:t xml:space="preserve"> как наука». Заполните пропуски, раскройте скобки. Если на месте пропуска ничего не нужно писать — впишите 0) и выполняют задания по тексту.</w:t>
      </w:r>
    </w:p>
    <w:p w:rsidR="005D5244" w:rsidRPr="005D5244" w:rsidRDefault="005D5244" w:rsidP="00273606">
      <w:pPr>
        <w:numPr>
          <w:ilvl w:val="0"/>
          <w:numId w:val="36"/>
        </w:numPr>
        <w:spacing w:after="0" w:line="276" w:lineRule="auto"/>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 xml:space="preserve">Обратитесь к тексту из предыдущего упражнения. Сформулируйте на его основе определение </w:t>
      </w:r>
      <w:proofErr w:type="spellStart"/>
      <w:r w:rsidRPr="005D5244">
        <w:rPr>
          <w:rFonts w:ascii="Times New Roman" w:eastAsia="Calibri" w:hAnsi="Times New Roman" w:cs="Times New Roman"/>
          <w:sz w:val="24"/>
          <w:szCs w:val="24"/>
        </w:rPr>
        <w:t>лингвострановедения</w:t>
      </w:r>
      <w:proofErr w:type="spellEnd"/>
      <w:r w:rsidRPr="005D5244">
        <w:rPr>
          <w:rFonts w:ascii="Times New Roman" w:eastAsia="Calibri" w:hAnsi="Times New Roman" w:cs="Times New Roman"/>
          <w:sz w:val="24"/>
          <w:szCs w:val="24"/>
        </w:rPr>
        <w:t>. На стыке каких областей знания находится эта наука? Чем авторы статьи объясняют необходимость лингвострановедческого компонента в изучении иностранного языка?</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 xml:space="preserve">Последнее задание интернет-урока выполняем вместе. Оно связано с функцией русского языка как средства межкультурной коммуникации. </w:t>
      </w:r>
    </w:p>
    <w:p w:rsidR="005D5244" w:rsidRPr="005D5244" w:rsidRDefault="005D5244" w:rsidP="005D5244">
      <w:pPr>
        <w:spacing w:after="0" w:line="276" w:lineRule="auto"/>
        <w:ind w:firstLine="567"/>
        <w:jc w:val="both"/>
        <w:rPr>
          <w:rFonts w:ascii="Times New Roman" w:eastAsia="Calibri" w:hAnsi="Times New Roman" w:cs="Times New Roman"/>
          <w:i/>
          <w:sz w:val="24"/>
          <w:szCs w:val="24"/>
        </w:rPr>
      </w:pPr>
      <w:r w:rsidRPr="005D5244">
        <w:rPr>
          <w:rFonts w:ascii="Times New Roman" w:eastAsia="Calibri" w:hAnsi="Times New Roman" w:cs="Times New Roman"/>
          <w:b/>
          <w:i/>
          <w:sz w:val="24"/>
          <w:szCs w:val="24"/>
        </w:rPr>
        <w:t xml:space="preserve">Задание. </w:t>
      </w:r>
      <w:r w:rsidRPr="005D5244">
        <w:rPr>
          <w:rFonts w:ascii="Times New Roman" w:eastAsia="Calibri" w:hAnsi="Times New Roman" w:cs="Times New Roman"/>
          <w:i/>
          <w:sz w:val="24"/>
          <w:szCs w:val="24"/>
        </w:rPr>
        <w:t>Многие слова имеют эмоциональную окраску и различные компоненты значения, которые делают нашу речь образной. Употребляя слова в переносном значении в повседневной речи, мы даже не замечаем этого контекста, но, если задаться целью перевести нашу речь на иностранный язык, мы столкнёмся с рядом затруднений.</w:t>
      </w:r>
    </w:p>
    <w:p w:rsidR="005D5244" w:rsidRPr="005D5244" w:rsidRDefault="005D5244" w:rsidP="005D5244">
      <w:pPr>
        <w:spacing w:after="0" w:line="276" w:lineRule="auto"/>
        <w:ind w:firstLine="567"/>
        <w:jc w:val="both"/>
        <w:rPr>
          <w:rFonts w:ascii="Times New Roman" w:eastAsia="Calibri" w:hAnsi="Times New Roman" w:cs="Times New Roman"/>
          <w:i/>
          <w:sz w:val="24"/>
          <w:szCs w:val="24"/>
        </w:rPr>
      </w:pPr>
      <w:r w:rsidRPr="005D5244">
        <w:rPr>
          <w:rFonts w:ascii="Times New Roman" w:eastAsia="Calibri" w:hAnsi="Times New Roman" w:cs="Times New Roman"/>
          <w:i/>
          <w:sz w:val="24"/>
          <w:szCs w:val="24"/>
        </w:rPr>
        <w:t>Подумайте и приведите 3–4 примера из изучаемого вами иностранного языка, иллюстрирующих сказанное выше.</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Примеры записываются в соответствующий раздел, а затем публично обсуждаются.</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Последний этап – ключевой вопрос урока. После записи в раздел можно попросить учащихся прочитать свои ответы.</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Важный этап любого занятия – система оценивания. Рассмотрим возможности, предоставляемые «Мобильной электронной школой». Во-первых, материал изучается в разных аспектах и в полном объёме всеми обучаемыми. Разнообразные виды деятельности: работа с текстом, ответы на проблемные вопросы, составление тезисного плана, упражнения – позволяют поставить несколько оценок. Учителю предоставляется право в электронный дневник (Дневник.ру) поставить либо итоговую отметку, либо оценить несколько работ.</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lastRenderedPageBreak/>
        <w:t>Ещё одно преимущество МЭШ – это задания различного уровня: вспоминаем и размышляем, работаем с текстом, доказываем, тренируемся, готовимся к ЕГЭ, аргументируем, формулируем, готовимся к олимпиаде. Нет необходимости создавать мотивацию – она уже есть. Каждый видит, для чего выполняет задание, какие знания и умения оно даёт.</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 xml:space="preserve">Нельзя не сказать о системе уроков. </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Тема второго интернет-урока – «Язык и речь. Речевое общение. Культура речи. Речевые нормы».</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Тема третьего интернет-урока – «Сочинение-рассуждение с выражением отношения к поднятой в тексте проблеме».</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 xml:space="preserve">Интернет-урок построен так, что позволяет обучаемому самостоятельно выполнить работу. Приступая к нему, ученик повторяет композицию рассуждения, разновидности текстов-рассуждений, стили речи, синтаксические и лексические особенности публицистического стиля. Готовясь к сочинению, он проходит все этапы работы: как определить тему текста, его идею и основные проблемы, которые в нём подняты; знакомится с видами аргументов, изучает речевые образцы для комментирования авторской позиции, видит, каких ошибок необходимо избежать. </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После прочтения текста обучаемому предлагаются задания с открытым ответом, которые помогут написать сочинение:</w:t>
      </w:r>
    </w:p>
    <w:p w:rsidR="005D5244" w:rsidRPr="005D5244" w:rsidRDefault="005D5244" w:rsidP="00273606">
      <w:pPr>
        <w:numPr>
          <w:ilvl w:val="0"/>
          <w:numId w:val="37"/>
        </w:numPr>
        <w:spacing w:after="0" w:line="276" w:lineRule="auto"/>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сформулируйте как минимум две основные проблемы, которые затронуты в тексте В. А. Сухомлинского;</w:t>
      </w:r>
    </w:p>
    <w:p w:rsidR="005D5244" w:rsidRPr="005D5244" w:rsidRDefault="005D5244" w:rsidP="00273606">
      <w:pPr>
        <w:numPr>
          <w:ilvl w:val="0"/>
          <w:numId w:val="37"/>
        </w:numPr>
        <w:spacing w:after="0" w:line="276" w:lineRule="auto"/>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подготовьте тезисный план предложенного текста;</w:t>
      </w:r>
    </w:p>
    <w:p w:rsidR="005D5244" w:rsidRPr="005D5244" w:rsidRDefault="005D5244" w:rsidP="00273606">
      <w:pPr>
        <w:numPr>
          <w:ilvl w:val="0"/>
          <w:numId w:val="37"/>
        </w:numPr>
        <w:spacing w:after="0" w:line="276" w:lineRule="auto"/>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подготовьте развёрнутый план сочинения-рассуждения;</w:t>
      </w:r>
    </w:p>
    <w:p w:rsidR="005D5244" w:rsidRPr="005D5244" w:rsidRDefault="005D5244" w:rsidP="00273606">
      <w:pPr>
        <w:numPr>
          <w:ilvl w:val="0"/>
          <w:numId w:val="37"/>
        </w:numPr>
        <w:spacing w:after="0" w:line="276" w:lineRule="auto"/>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приведите по два фактологических и ценностных аргумента за позицию автора текста или против неё.</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 xml:space="preserve">Последнее задание с открытым ответом идентично заданию 26 из контрольно-измерительных материалов ЕГЭ по русскому языку: </w:t>
      </w:r>
    </w:p>
    <w:p w:rsidR="005D5244" w:rsidRPr="005D5244" w:rsidRDefault="005D5244" w:rsidP="005D5244">
      <w:pPr>
        <w:spacing w:after="0" w:line="276" w:lineRule="auto"/>
        <w:ind w:firstLine="567"/>
        <w:jc w:val="both"/>
        <w:rPr>
          <w:rFonts w:ascii="Times New Roman" w:eastAsia="Calibri" w:hAnsi="Times New Roman" w:cs="Times New Roman"/>
          <w:i/>
          <w:sz w:val="24"/>
          <w:szCs w:val="24"/>
        </w:rPr>
      </w:pPr>
      <w:r w:rsidRPr="005D5244">
        <w:rPr>
          <w:rFonts w:ascii="Times New Roman" w:eastAsia="Calibri" w:hAnsi="Times New Roman" w:cs="Times New Roman"/>
          <w:i/>
          <w:sz w:val="24"/>
          <w:szCs w:val="24"/>
        </w:rPr>
        <w:t>«Прокомментируйте одну из проблем, сформулированных вами ранее. Включите в комментарий два примера-иллюстрации из прочитанного текста, которые, по вашему мнению, важны для понимания проблемы исходного текста.</w:t>
      </w:r>
    </w:p>
    <w:p w:rsidR="005D5244" w:rsidRPr="005D5244" w:rsidRDefault="005D5244" w:rsidP="005D5244">
      <w:pPr>
        <w:spacing w:after="0" w:line="276" w:lineRule="auto"/>
        <w:ind w:firstLine="567"/>
        <w:jc w:val="both"/>
        <w:rPr>
          <w:rFonts w:ascii="Times New Roman" w:eastAsia="Calibri" w:hAnsi="Times New Roman" w:cs="Times New Roman"/>
          <w:i/>
          <w:sz w:val="24"/>
          <w:szCs w:val="24"/>
        </w:rPr>
      </w:pPr>
      <w:r w:rsidRPr="005D5244">
        <w:rPr>
          <w:rFonts w:ascii="Times New Roman" w:eastAsia="Calibri" w:hAnsi="Times New Roman" w:cs="Times New Roman"/>
          <w:i/>
          <w:sz w:val="24"/>
          <w:szCs w:val="24"/>
        </w:rPr>
        <w:t>Включите в сочинение аргументы, которые вы приводили ранее, комментируя позицию автора.</w:t>
      </w:r>
    </w:p>
    <w:p w:rsidR="005D5244" w:rsidRPr="005D5244" w:rsidRDefault="005D5244" w:rsidP="005D5244">
      <w:pPr>
        <w:spacing w:after="0" w:line="276" w:lineRule="auto"/>
        <w:ind w:firstLine="567"/>
        <w:jc w:val="both"/>
        <w:rPr>
          <w:rFonts w:ascii="Times New Roman" w:eastAsia="Calibri" w:hAnsi="Times New Roman" w:cs="Times New Roman"/>
          <w:i/>
          <w:sz w:val="24"/>
          <w:szCs w:val="24"/>
        </w:rPr>
      </w:pPr>
      <w:r w:rsidRPr="005D5244">
        <w:rPr>
          <w:rFonts w:ascii="Times New Roman" w:eastAsia="Calibri" w:hAnsi="Times New Roman" w:cs="Times New Roman"/>
          <w:i/>
          <w:sz w:val="24"/>
          <w:szCs w:val="24"/>
        </w:rPr>
        <w:t>Выскажите своё мнение относительно названной проблемы, привлекая читательский опыт, знания и личные наблюдения. Напишите сочинение объёмом не менее 150 слов».</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Система «Мобильная электронная школа» предлагает два варианта изучения русского языка: на базовом уровне и профильном уровне. Это позволяет учителю индивидуально работать с учащимися, имеющими повышенную мотивацию к изучению предмета.</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Что даёт учителю и обучаемому электронное мобильное образование? Попробуем назвать его преимущества:</w:t>
      </w:r>
    </w:p>
    <w:p w:rsidR="005D5244" w:rsidRPr="005D5244" w:rsidRDefault="005D5244" w:rsidP="00273606">
      <w:pPr>
        <w:numPr>
          <w:ilvl w:val="0"/>
          <w:numId w:val="38"/>
        </w:numPr>
        <w:spacing w:after="0" w:line="276" w:lineRule="auto"/>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 xml:space="preserve">независимость от времени и места </w:t>
      </w:r>
      <w:proofErr w:type="gramStart"/>
      <w:r w:rsidRPr="005D5244">
        <w:rPr>
          <w:rFonts w:ascii="Times New Roman" w:eastAsia="Calibri" w:hAnsi="Times New Roman" w:cs="Times New Roman"/>
          <w:sz w:val="24"/>
          <w:szCs w:val="24"/>
        </w:rPr>
        <w:t>нахождения</w:t>
      </w:r>
      <w:proofErr w:type="gramEnd"/>
      <w:r w:rsidRPr="005D5244">
        <w:rPr>
          <w:rFonts w:ascii="Times New Roman" w:eastAsia="Calibri" w:hAnsi="Times New Roman" w:cs="Times New Roman"/>
          <w:sz w:val="24"/>
          <w:szCs w:val="24"/>
        </w:rPr>
        <w:t xml:space="preserve"> обучающегося и обучающего;</w:t>
      </w:r>
    </w:p>
    <w:p w:rsidR="005D5244" w:rsidRPr="005D5244" w:rsidRDefault="005D5244" w:rsidP="00273606">
      <w:pPr>
        <w:numPr>
          <w:ilvl w:val="0"/>
          <w:numId w:val="38"/>
        </w:numPr>
        <w:spacing w:after="0" w:line="276" w:lineRule="auto"/>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учет конкретных требований и индивидуальный подход к каждому учащемуся;</w:t>
      </w:r>
    </w:p>
    <w:p w:rsidR="005D5244" w:rsidRPr="005D5244" w:rsidRDefault="005D5244" w:rsidP="00273606">
      <w:pPr>
        <w:numPr>
          <w:ilvl w:val="0"/>
          <w:numId w:val="38"/>
        </w:numPr>
        <w:spacing w:after="0" w:line="276" w:lineRule="auto"/>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обеспечение одинаковых возможностей доступа к образовательным ресурсам;</w:t>
      </w:r>
    </w:p>
    <w:p w:rsidR="005D5244" w:rsidRPr="005D5244" w:rsidRDefault="005D5244" w:rsidP="00273606">
      <w:pPr>
        <w:numPr>
          <w:ilvl w:val="0"/>
          <w:numId w:val="38"/>
        </w:numPr>
        <w:spacing w:after="0" w:line="276" w:lineRule="auto"/>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повышение гибкости образования, степени ее адаптивности к изменениям внешней среды, модульности обучения;</w:t>
      </w:r>
    </w:p>
    <w:p w:rsidR="005D5244" w:rsidRPr="005D5244" w:rsidRDefault="005D5244" w:rsidP="00273606">
      <w:pPr>
        <w:numPr>
          <w:ilvl w:val="0"/>
          <w:numId w:val="38"/>
        </w:numPr>
        <w:spacing w:after="0" w:line="276" w:lineRule="auto"/>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lastRenderedPageBreak/>
        <w:t>повышение уровня владения школьниками современными технологиями, необходимыми для успешного функционирования в современном социальном контексте;</w:t>
      </w:r>
    </w:p>
    <w:p w:rsidR="005D5244" w:rsidRPr="005D5244" w:rsidRDefault="005D5244" w:rsidP="00273606">
      <w:pPr>
        <w:numPr>
          <w:ilvl w:val="0"/>
          <w:numId w:val="39"/>
        </w:numPr>
        <w:spacing w:after="0" w:line="276" w:lineRule="auto"/>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возможность разработки и распространения современных образовательных стандартов, ориентированных на результат обучения.</w:t>
      </w:r>
    </w:p>
    <w:p w:rsidR="005D5244" w:rsidRPr="005D5244" w:rsidRDefault="005D5244" w:rsidP="005D5244">
      <w:pPr>
        <w:spacing w:after="0" w:line="276" w:lineRule="auto"/>
        <w:ind w:firstLine="567"/>
        <w:jc w:val="both"/>
        <w:rPr>
          <w:rFonts w:ascii="Times New Roman" w:eastAsia="Calibri" w:hAnsi="Times New Roman" w:cs="Times New Roman"/>
          <w:sz w:val="24"/>
          <w:szCs w:val="24"/>
        </w:rPr>
      </w:pPr>
      <w:r w:rsidRPr="005D5244">
        <w:rPr>
          <w:rFonts w:ascii="Times New Roman" w:eastAsia="Calibri" w:hAnsi="Times New Roman" w:cs="Times New Roman"/>
          <w:sz w:val="24"/>
          <w:szCs w:val="24"/>
        </w:rPr>
        <w:t>Использование в работе мобильного электронного образование способствует осознанию эстетической ценности русского языка, уважительному отношению к родному языку, потребности сохранить чистоту русского языка как явления национальной культуры, стремлению к речевому самосовершенствованию.</w:t>
      </w:r>
    </w:p>
    <w:p w:rsidR="005D5244" w:rsidRPr="005D5244" w:rsidRDefault="005D5244" w:rsidP="005D5244">
      <w:pPr>
        <w:pStyle w:val="1"/>
        <w:rPr>
          <w:rFonts w:eastAsia="Times New Roman"/>
          <w:lang w:eastAsia="ru-RU"/>
        </w:rPr>
      </w:pPr>
      <w:bookmarkStart w:id="21" w:name="_Toc508829023"/>
      <w:r w:rsidRPr="005D5244">
        <w:rPr>
          <w:rFonts w:eastAsia="Times New Roman"/>
          <w:lang w:eastAsia="ru-RU"/>
        </w:rPr>
        <w:t>Разноуровневое обучение на уроках русского языка</w:t>
      </w:r>
      <w:bookmarkEnd w:id="21"/>
    </w:p>
    <w:p w:rsidR="005D5244" w:rsidRPr="005D5244" w:rsidRDefault="005D5244" w:rsidP="00957D9D">
      <w:pPr>
        <w:spacing w:before="120" w:after="120" w:line="240" w:lineRule="auto"/>
        <w:jc w:val="right"/>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О.А.</w:t>
      </w:r>
      <w:r w:rsidRPr="005D5244">
        <w:rPr>
          <w:rFonts w:ascii="Times New Roman" w:eastAsia="Times New Roman" w:hAnsi="Times New Roman" w:cs="Times New Roman"/>
          <w:sz w:val="24"/>
          <w:szCs w:val="24"/>
          <w:lang w:eastAsia="ru-RU"/>
        </w:rPr>
        <w:t xml:space="preserve"> </w:t>
      </w:r>
      <w:proofErr w:type="spellStart"/>
      <w:r w:rsidRPr="005D5244">
        <w:rPr>
          <w:rFonts w:ascii="Times New Roman" w:eastAsia="Times New Roman" w:hAnsi="Times New Roman" w:cs="Times New Roman"/>
          <w:sz w:val="24"/>
          <w:szCs w:val="24"/>
          <w:lang w:eastAsia="ru-RU"/>
        </w:rPr>
        <w:t>Клокова</w:t>
      </w:r>
      <w:proofErr w:type="spellEnd"/>
      <w:r w:rsidRPr="005D5244">
        <w:rPr>
          <w:rFonts w:ascii="Times New Roman" w:eastAsia="Times New Roman" w:hAnsi="Times New Roman" w:cs="Times New Roman"/>
          <w:sz w:val="24"/>
          <w:szCs w:val="24"/>
          <w:lang w:eastAsia="ru-RU"/>
        </w:rPr>
        <w:t>, учитель русского языка</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В настоящее время сложилось значительное количество образовательных концепций, технологий, которые пришли на смену технологиям «традиционной школы».</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Педагоги прошлого и настоящего по-разному пытались и пытаются ответить на извечный вопрос: как сделать так, чтобы ребёнок учился с охотой и вниманием, желанием?</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 xml:space="preserve"> В русле современных решений этой проблемы выделяется </w:t>
      </w:r>
      <w:r w:rsidRPr="005D5244">
        <w:rPr>
          <w:rFonts w:ascii="Times New Roman" w:eastAsia="Times New Roman" w:hAnsi="Times New Roman" w:cs="Times New Roman"/>
          <w:b/>
          <w:sz w:val="24"/>
          <w:szCs w:val="24"/>
          <w:lang w:eastAsia="ru-RU"/>
        </w:rPr>
        <w:t>уровневый подход к обучению.</w:t>
      </w:r>
      <w:r w:rsidRPr="005D5244">
        <w:rPr>
          <w:rFonts w:ascii="Times New Roman" w:eastAsia="Times New Roman" w:hAnsi="Times New Roman" w:cs="Times New Roman"/>
          <w:sz w:val="24"/>
          <w:szCs w:val="24"/>
          <w:lang w:eastAsia="ru-RU"/>
        </w:rPr>
        <w:t xml:space="preserve"> </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 xml:space="preserve">В связи с этим, особое значение приобретает способность </w:t>
      </w:r>
      <w:r w:rsidR="00957D9D" w:rsidRPr="005D5244">
        <w:rPr>
          <w:rFonts w:ascii="Times New Roman" w:eastAsia="Times New Roman" w:hAnsi="Times New Roman" w:cs="Times New Roman"/>
          <w:sz w:val="24"/>
          <w:szCs w:val="24"/>
          <w:lang w:eastAsia="ru-RU"/>
        </w:rPr>
        <w:t>учителя выполнять</w:t>
      </w:r>
      <w:r w:rsidRPr="005D5244">
        <w:rPr>
          <w:rFonts w:ascii="Times New Roman" w:eastAsia="Times New Roman" w:hAnsi="Times New Roman" w:cs="Times New Roman"/>
          <w:sz w:val="24"/>
          <w:szCs w:val="24"/>
          <w:lang w:eastAsia="ru-RU"/>
        </w:rPr>
        <w:t xml:space="preserve"> функции моделирования и конструирования учебного процесса.</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 xml:space="preserve">Опытный учитель с первых же уроков в новом классе может мысленно разделить учащихся по степени познавательной активности. Но существуют и объективные показатели уровня познавательной </w:t>
      </w:r>
      <w:r w:rsidR="00957D9D" w:rsidRPr="005D5244">
        <w:rPr>
          <w:rFonts w:ascii="Times New Roman" w:eastAsia="Times New Roman" w:hAnsi="Times New Roman" w:cs="Times New Roman"/>
          <w:sz w:val="24"/>
          <w:szCs w:val="24"/>
          <w:lang w:eastAsia="ru-RU"/>
        </w:rPr>
        <w:t>активности.</w:t>
      </w:r>
      <w:r w:rsidRPr="005D5244">
        <w:rPr>
          <w:rFonts w:ascii="Times New Roman" w:eastAsia="Times New Roman" w:hAnsi="Times New Roman" w:cs="Times New Roman"/>
          <w:sz w:val="24"/>
          <w:szCs w:val="24"/>
          <w:lang w:eastAsia="ru-RU"/>
        </w:rPr>
        <w:t xml:space="preserve"> К ним относят: стабильность, прилежание, осознанность учения, творческие проявления, поведение в нестандартных учебных ситуациях, самостоятельность при решении учебных задач и т.д.</w:t>
      </w:r>
    </w:p>
    <w:p w:rsidR="005D5244" w:rsidRPr="005D5244" w:rsidRDefault="005D5244" w:rsidP="00957D9D">
      <w:pPr>
        <w:spacing w:after="0" w:line="276" w:lineRule="auto"/>
        <w:ind w:firstLine="567"/>
        <w:jc w:val="both"/>
        <w:rPr>
          <w:rFonts w:ascii="Times New Roman" w:eastAsia="Times New Roman" w:hAnsi="Times New Roman" w:cs="Times New Roman"/>
          <w:b/>
          <w:sz w:val="24"/>
          <w:szCs w:val="24"/>
          <w:lang w:eastAsia="ru-RU"/>
        </w:rPr>
      </w:pPr>
      <w:r w:rsidRPr="005D5244">
        <w:rPr>
          <w:rFonts w:ascii="Times New Roman" w:eastAsia="Times New Roman" w:hAnsi="Times New Roman" w:cs="Times New Roman"/>
          <w:sz w:val="24"/>
          <w:szCs w:val="24"/>
          <w:lang w:eastAsia="ru-RU"/>
        </w:rPr>
        <w:t xml:space="preserve">Всё это даёт возможность </w:t>
      </w:r>
      <w:r w:rsidRPr="005D5244">
        <w:rPr>
          <w:rFonts w:ascii="Times New Roman" w:eastAsia="Times New Roman" w:hAnsi="Times New Roman" w:cs="Times New Roman"/>
          <w:b/>
          <w:sz w:val="24"/>
          <w:szCs w:val="24"/>
          <w:lang w:eastAsia="ru-RU"/>
        </w:rPr>
        <w:t>выделить следующие уровни проявления активности: нулевой, относительно-активный, исполнительно-активный, творческий.</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На уроках я определяю основные направления работы по активизации у детей познавательной активности, исходя из психолого-педагогических особенностей учащихся каждого уровня.</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b/>
          <w:i/>
          <w:sz w:val="24"/>
          <w:szCs w:val="24"/>
          <w:lang w:eastAsia="ru-RU"/>
        </w:rPr>
        <w:t>Нулевой уровень.</w:t>
      </w:r>
      <w:r w:rsidRPr="005D5244">
        <w:rPr>
          <w:rFonts w:ascii="Times New Roman" w:eastAsia="Times New Roman" w:hAnsi="Times New Roman" w:cs="Times New Roman"/>
          <w:sz w:val="24"/>
          <w:szCs w:val="24"/>
          <w:lang w:eastAsia="ru-RU"/>
        </w:rPr>
        <w:t xml:space="preserve"> Учащимся с данным уровнем познавательной активности, как правило, пассивны, с трудом включаются в учебную работу, ожидают привычного давления со стороны учителя.</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Занимаясь с этой группой учеников, помню о том, что они медленно включаются в работу, их активность возрастает постепенно. Я не предлагаю им заданий, требующих быстрого перехода от одного вида деятельности к другому. Даю им более длительный промежуток времени на подготовку и обдумывание ответа; а в момент ответа не перебиваю их и не задаю неожиданных и каверзных вопросов. Один из приёмов работы с учениками нулевого уровня активности является следующий: разрешаю учащимся выполнить лишь часть задания или предлагаю сделать всё задание, при этом на полях особым значком отмечаю место, до которого оно будет проверяться.</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lastRenderedPageBreak/>
        <w:t>Деятельность учителя в классе с преобладанием учащихся нулевого уровня познавательной активности направлена на создание особой эмоциональной атмосферы уроков, настраивающей школьников на включение в учебный процесс</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b/>
          <w:i/>
          <w:sz w:val="24"/>
          <w:szCs w:val="24"/>
          <w:lang w:eastAsia="ru-RU"/>
        </w:rPr>
        <w:t>Относительно-активный уровень</w:t>
      </w:r>
      <w:r w:rsidRPr="005D5244">
        <w:rPr>
          <w:rFonts w:ascii="Times New Roman" w:eastAsia="Times New Roman" w:hAnsi="Times New Roman" w:cs="Times New Roman"/>
          <w:sz w:val="24"/>
          <w:szCs w:val="24"/>
          <w:lang w:eastAsia="ru-RU"/>
        </w:rPr>
        <w:t xml:space="preserve"> познавательной активности.</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Для учащихся данного уровня характерна заинтересованность только в определённых учебных ситуациях, связанных с интересной темой,</w:t>
      </w:r>
      <w:r>
        <w:rPr>
          <w:rFonts w:ascii="Times New Roman" w:eastAsia="Times New Roman" w:hAnsi="Times New Roman" w:cs="Times New Roman"/>
          <w:sz w:val="24"/>
          <w:szCs w:val="24"/>
          <w:lang w:eastAsia="ru-RU"/>
        </w:rPr>
        <w:t xml:space="preserve"> </w:t>
      </w:r>
      <w:r w:rsidRPr="005D5244">
        <w:rPr>
          <w:rFonts w:ascii="Times New Roman" w:eastAsia="Times New Roman" w:hAnsi="Times New Roman" w:cs="Times New Roman"/>
          <w:sz w:val="24"/>
          <w:szCs w:val="24"/>
          <w:lang w:eastAsia="ru-RU"/>
        </w:rPr>
        <w:t>(содержанием) урока или необычными приёмами преподавания. Такие ученики с желанием приступают к новым видам работы, однако при затруднениях так же легко теряют интерес к учению. Эпизодически они могут удивлять быстрыми правильными ответами, но это не становится системой.</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В этой ситуации внимание учащихся «держу» вопросами, но задаю их не сама, а дети. Ввожу на любом уроке правило: в конце урока ученики задают не менее пяти вопросов по теме урока.</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Учащимся с относительно-активным уровнем познавательной активности зачастую присуща торопливость. Поэтому они нуждаются в умении использовать план ответа, рисунки</w:t>
      </w:r>
      <w:r w:rsidR="00957D9D">
        <w:rPr>
          <w:rFonts w:ascii="Times New Roman" w:eastAsia="Times New Roman" w:hAnsi="Times New Roman" w:cs="Times New Roman"/>
          <w:sz w:val="24"/>
          <w:szCs w:val="24"/>
          <w:lang w:eastAsia="ru-RU"/>
        </w:rPr>
        <w:t xml:space="preserve"> </w:t>
      </w:r>
      <w:r w:rsidRPr="005D5244">
        <w:rPr>
          <w:rFonts w:ascii="Times New Roman" w:eastAsia="Times New Roman" w:hAnsi="Times New Roman" w:cs="Times New Roman"/>
          <w:sz w:val="24"/>
          <w:szCs w:val="24"/>
          <w:lang w:eastAsia="ru-RU"/>
        </w:rPr>
        <w:t>- подсказки (шпаргалки), таблицы, опираться на опорные сигналы, создавать алгоритмы того или иного учебного действия и пр. При этом учащиеся охотнее пользуются теми схемами, которые они делали сами (или совместно с учителем</w:t>
      </w:r>
      <w:r w:rsidR="00957D9D">
        <w:rPr>
          <w:rFonts w:ascii="Times New Roman" w:eastAsia="Times New Roman" w:hAnsi="Times New Roman" w:cs="Times New Roman"/>
          <w:sz w:val="24"/>
          <w:szCs w:val="24"/>
          <w:lang w:eastAsia="ru-RU"/>
        </w:rPr>
        <w:t>.</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Итак, стратегия учителя в работе с относительно-активными учащимися заключается в том, чтобы не только помогать им включиться в учебную деятельность, но и поддерживать для них эмоционально-интеллектуальную атмосферу на протяжении всего урока.</w:t>
      </w:r>
    </w:p>
    <w:p w:rsidR="005D5244" w:rsidRPr="005D5244" w:rsidRDefault="005D5244" w:rsidP="00957D9D">
      <w:pPr>
        <w:spacing w:after="0" w:line="276" w:lineRule="auto"/>
        <w:ind w:firstLine="567"/>
        <w:jc w:val="both"/>
        <w:rPr>
          <w:rFonts w:ascii="Times New Roman" w:eastAsia="Times New Roman" w:hAnsi="Times New Roman" w:cs="Times New Roman"/>
          <w:b/>
          <w:sz w:val="24"/>
          <w:szCs w:val="24"/>
          <w:lang w:eastAsia="ru-RU"/>
        </w:rPr>
      </w:pPr>
      <w:r w:rsidRPr="005D5244">
        <w:rPr>
          <w:rFonts w:ascii="Times New Roman" w:eastAsia="Times New Roman" w:hAnsi="Times New Roman" w:cs="Times New Roman"/>
          <w:sz w:val="24"/>
          <w:szCs w:val="24"/>
          <w:lang w:eastAsia="ru-RU"/>
        </w:rPr>
        <w:t xml:space="preserve">Именно умение соподчинять эмоциональные, интеллектуальные и волевые усилия определённой цели отличает учащихся с </w:t>
      </w:r>
      <w:r w:rsidRPr="005D5244">
        <w:rPr>
          <w:rFonts w:ascii="Times New Roman" w:eastAsia="Times New Roman" w:hAnsi="Times New Roman" w:cs="Times New Roman"/>
          <w:b/>
          <w:sz w:val="24"/>
          <w:szCs w:val="24"/>
          <w:lang w:eastAsia="ru-RU"/>
        </w:rPr>
        <w:t>исполнительно-активным уровнем познания.</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Такие ученики систематически выполняют домашние задания, с готовностью включаются в те формы работы, которые предлагает им педагог. Они достаточно осознанно воспринимают учебную задачу, зачастую предлагают оригинальные пути решения и работают преимущественно самостоятельно.</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Именно на данную категорию учащихся опирается учитель при изучении новой (непростой) темы; именно эти школьники выручают меня в трудных учебных ситуациях. Главные достоинства этих учащихся – в стабильности и постоянстве.</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Эти ученики начинают скучать на уроке, если изучаемый материал достаточно прост, если учитель занят с более слабыми учащимися. Вот почему проблема активизации познавательной деятельности таких учащихся достаточно актуальна.</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 xml:space="preserve">Основными приёмами, стимулирующими учащихся на </w:t>
      </w:r>
      <w:r w:rsidRPr="005D5244">
        <w:rPr>
          <w:rFonts w:ascii="Times New Roman" w:eastAsia="Times New Roman" w:hAnsi="Times New Roman" w:cs="Times New Roman"/>
          <w:b/>
          <w:i/>
          <w:sz w:val="24"/>
          <w:szCs w:val="24"/>
          <w:lang w:eastAsia="ru-RU"/>
        </w:rPr>
        <w:t>исполнительно-активном уровне</w:t>
      </w:r>
      <w:r w:rsidRPr="005D5244">
        <w:rPr>
          <w:rFonts w:ascii="Times New Roman" w:eastAsia="Times New Roman" w:hAnsi="Times New Roman" w:cs="Times New Roman"/>
          <w:sz w:val="24"/>
          <w:szCs w:val="24"/>
          <w:lang w:eastAsia="ru-RU"/>
        </w:rPr>
        <w:t>, можно назвать все проблемные, частично-поисковые и эвристические ситуации, которые создаются на уроках.</w:t>
      </w:r>
    </w:p>
    <w:p w:rsidR="005D5244" w:rsidRPr="005D5244" w:rsidRDefault="00957D9D" w:rsidP="00957D9D">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5D5244" w:rsidRPr="005D5244">
        <w:rPr>
          <w:rFonts w:ascii="Times New Roman" w:eastAsia="Times New Roman" w:hAnsi="Times New Roman" w:cs="Times New Roman"/>
          <w:sz w:val="24"/>
          <w:szCs w:val="24"/>
          <w:lang w:eastAsia="ru-RU"/>
        </w:rPr>
        <w:t>абота с учащимися, обладающими творческим</w:t>
      </w:r>
      <w:r w:rsidR="005D5244" w:rsidRPr="005D5244">
        <w:rPr>
          <w:rFonts w:ascii="Times New Roman" w:eastAsia="Times New Roman" w:hAnsi="Times New Roman" w:cs="Times New Roman"/>
          <w:b/>
          <w:i/>
          <w:sz w:val="24"/>
          <w:szCs w:val="24"/>
          <w:lang w:eastAsia="ru-RU"/>
        </w:rPr>
        <w:t xml:space="preserve"> уровнем</w:t>
      </w:r>
      <w:r w:rsidR="005D5244" w:rsidRPr="005D5244">
        <w:rPr>
          <w:rFonts w:ascii="Times New Roman" w:eastAsia="Times New Roman" w:hAnsi="Times New Roman" w:cs="Times New Roman"/>
          <w:sz w:val="24"/>
          <w:szCs w:val="24"/>
          <w:lang w:eastAsia="ru-RU"/>
        </w:rPr>
        <w:t xml:space="preserve"> познавательной активности, отличается от всего вышесказанного.</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Общепризнано, что особые способности, или одарённость, зависят от врождённых задатков.</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 xml:space="preserve">Проблема состоит не только в том, чтобы выделить этих способных учащихся, но и в том, чтобы помочь остальным ученикам открыть в себе способности, о которых они ранее и не подозревали. Поэтому педагогическая работа с этими учащимися </w:t>
      </w:r>
      <w:r w:rsidRPr="005D5244">
        <w:rPr>
          <w:rFonts w:ascii="Times New Roman" w:eastAsia="Times New Roman" w:hAnsi="Times New Roman" w:cs="Times New Roman"/>
          <w:sz w:val="24"/>
          <w:szCs w:val="24"/>
          <w:lang w:eastAsia="ru-RU"/>
        </w:rPr>
        <w:lastRenderedPageBreak/>
        <w:t>ориентирована на специальные приёмы, стимулирующие творческую деятельность учащихся в целом.</w:t>
      </w:r>
    </w:p>
    <w:p w:rsidR="005D5244" w:rsidRDefault="00957D9D" w:rsidP="00957D9D">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5D5244" w:rsidRPr="005D5244">
        <w:rPr>
          <w:rFonts w:ascii="Times New Roman" w:eastAsia="Times New Roman" w:hAnsi="Times New Roman" w:cs="Times New Roman"/>
          <w:sz w:val="24"/>
          <w:szCs w:val="24"/>
          <w:lang w:eastAsia="ru-RU"/>
        </w:rPr>
        <w:t>омочь в достижении этой цели могут и отдельные приёмы, и специальные творческие уроки</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Различные уровни деятельности обеспечивают разные четыре уровня усвоения учебного материала учащимися: ученический, алгоритмический, эвристический и творческий.</w:t>
      </w:r>
    </w:p>
    <w:p w:rsidR="005D5244" w:rsidRPr="005D5244" w:rsidRDefault="005D5244" w:rsidP="00957D9D">
      <w:pPr>
        <w:spacing w:after="0" w:line="276" w:lineRule="auto"/>
        <w:ind w:firstLine="567"/>
        <w:jc w:val="both"/>
        <w:rPr>
          <w:rFonts w:ascii="Times New Roman" w:eastAsia="Times New Roman" w:hAnsi="Times New Roman" w:cs="Times New Roman"/>
          <w:b/>
          <w:sz w:val="24"/>
          <w:szCs w:val="24"/>
          <w:lang w:eastAsia="ru-RU"/>
        </w:rPr>
      </w:pPr>
      <w:r w:rsidRPr="005D5244">
        <w:rPr>
          <w:rFonts w:ascii="Times New Roman" w:eastAsia="Times New Roman" w:hAnsi="Times New Roman" w:cs="Times New Roman"/>
          <w:sz w:val="24"/>
          <w:szCs w:val="24"/>
          <w:lang w:eastAsia="ru-RU"/>
        </w:rPr>
        <w:t xml:space="preserve">Ознакомившись с современными технологиями В. </w:t>
      </w:r>
      <w:proofErr w:type="spellStart"/>
      <w:r w:rsidRPr="005D5244">
        <w:rPr>
          <w:rFonts w:ascii="Times New Roman" w:eastAsia="Times New Roman" w:hAnsi="Times New Roman" w:cs="Times New Roman"/>
          <w:sz w:val="24"/>
          <w:szCs w:val="24"/>
          <w:lang w:eastAsia="ru-RU"/>
        </w:rPr>
        <w:t>Монахова</w:t>
      </w:r>
      <w:proofErr w:type="spellEnd"/>
      <w:r w:rsidRPr="005D5244">
        <w:rPr>
          <w:rFonts w:ascii="Times New Roman" w:eastAsia="Times New Roman" w:hAnsi="Times New Roman" w:cs="Times New Roman"/>
          <w:sz w:val="24"/>
          <w:szCs w:val="24"/>
          <w:lang w:eastAsia="ru-RU"/>
        </w:rPr>
        <w:t xml:space="preserve"> и Ж. </w:t>
      </w:r>
      <w:proofErr w:type="spellStart"/>
      <w:r w:rsidRPr="005D5244">
        <w:rPr>
          <w:rFonts w:ascii="Times New Roman" w:eastAsia="Times New Roman" w:hAnsi="Times New Roman" w:cs="Times New Roman"/>
          <w:sz w:val="24"/>
          <w:szCs w:val="24"/>
          <w:lang w:eastAsia="ru-RU"/>
        </w:rPr>
        <w:t>Караева</w:t>
      </w:r>
      <w:proofErr w:type="spellEnd"/>
      <w:r w:rsidRPr="005D5244">
        <w:rPr>
          <w:rFonts w:ascii="Times New Roman" w:eastAsia="Times New Roman" w:hAnsi="Times New Roman" w:cs="Times New Roman"/>
          <w:sz w:val="24"/>
          <w:szCs w:val="24"/>
          <w:lang w:eastAsia="ru-RU"/>
        </w:rPr>
        <w:t xml:space="preserve">, я пришла к выводу, </w:t>
      </w:r>
      <w:proofErr w:type="gramStart"/>
      <w:r w:rsidRPr="005D5244">
        <w:rPr>
          <w:rFonts w:ascii="Times New Roman" w:eastAsia="Times New Roman" w:hAnsi="Times New Roman" w:cs="Times New Roman"/>
          <w:sz w:val="24"/>
          <w:szCs w:val="24"/>
          <w:lang w:eastAsia="ru-RU"/>
        </w:rPr>
        <w:t>что</w:t>
      </w:r>
      <w:proofErr w:type="gramEnd"/>
      <w:r w:rsidRPr="005D5244">
        <w:rPr>
          <w:rFonts w:ascii="Times New Roman" w:eastAsia="Times New Roman" w:hAnsi="Times New Roman" w:cs="Times New Roman"/>
          <w:sz w:val="24"/>
          <w:szCs w:val="24"/>
          <w:lang w:eastAsia="ru-RU"/>
        </w:rPr>
        <w:t xml:space="preserve"> применяя на уроках русского языка данную технологию, основанную на уровневой дифференциации, </w:t>
      </w:r>
      <w:r w:rsidRPr="005D5244">
        <w:rPr>
          <w:rFonts w:ascii="Times New Roman" w:eastAsia="Times New Roman" w:hAnsi="Times New Roman" w:cs="Times New Roman"/>
          <w:b/>
          <w:sz w:val="24"/>
          <w:szCs w:val="24"/>
          <w:lang w:eastAsia="ru-RU"/>
        </w:rPr>
        <w:t>можно достичь положительных результатов в развитии учебных возможностей всех учащихся. Эта технология обеспечивает индивидуальную траекторию, темп и динамику развития каждого ученика, развивает мотив, умения, память, мышление, повышает качество обучения.</w:t>
      </w:r>
    </w:p>
    <w:p w:rsid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b/>
          <w:sz w:val="24"/>
          <w:szCs w:val="24"/>
          <w:lang w:eastAsia="ru-RU"/>
        </w:rPr>
        <w:t>Как же выстраивается урок с учетом уровней познавательной активности.</w:t>
      </w:r>
      <w:r w:rsidRPr="005D5244">
        <w:rPr>
          <w:rFonts w:ascii="Times New Roman" w:eastAsia="Times New Roman" w:hAnsi="Times New Roman" w:cs="Times New Roman"/>
          <w:sz w:val="24"/>
          <w:szCs w:val="24"/>
          <w:lang w:eastAsia="ru-RU"/>
        </w:rPr>
        <w:t xml:space="preserve"> Структура подобных занятий предусматривает не менее четырех основных моделей. Урок может быть </w:t>
      </w:r>
      <w:r w:rsidRPr="005D5244">
        <w:rPr>
          <w:rFonts w:ascii="Times New Roman" w:eastAsia="Times New Roman" w:hAnsi="Times New Roman" w:cs="Times New Roman"/>
          <w:b/>
          <w:sz w:val="24"/>
          <w:szCs w:val="24"/>
          <w:lang w:eastAsia="ru-RU"/>
        </w:rPr>
        <w:t>линейным</w:t>
      </w:r>
      <w:r w:rsidRPr="005D5244">
        <w:rPr>
          <w:rFonts w:ascii="Times New Roman" w:eastAsia="Times New Roman" w:hAnsi="Times New Roman" w:cs="Times New Roman"/>
          <w:sz w:val="24"/>
          <w:szCs w:val="24"/>
          <w:lang w:eastAsia="ru-RU"/>
        </w:rPr>
        <w:t xml:space="preserve"> (с каждой группой по очереди), </w:t>
      </w:r>
      <w:r w:rsidRPr="005D5244">
        <w:rPr>
          <w:rFonts w:ascii="Times New Roman" w:eastAsia="Times New Roman" w:hAnsi="Times New Roman" w:cs="Times New Roman"/>
          <w:b/>
          <w:sz w:val="24"/>
          <w:szCs w:val="24"/>
          <w:lang w:eastAsia="ru-RU"/>
        </w:rPr>
        <w:t xml:space="preserve">мозаичным </w:t>
      </w:r>
      <w:r w:rsidRPr="005D5244">
        <w:rPr>
          <w:rFonts w:ascii="Times New Roman" w:eastAsia="Times New Roman" w:hAnsi="Times New Roman" w:cs="Times New Roman"/>
          <w:sz w:val="24"/>
          <w:szCs w:val="24"/>
          <w:lang w:eastAsia="ru-RU"/>
        </w:rPr>
        <w:t xml:space="preserve">(включение в деятельность той или иной группы в зависимости от учебной задачи), </w:t>
      </w:r>
      <w:r w:rsidRPr="005D5244">
        <w:rPr>
          <w:rFonts w:ascii="Times New Roman" w:eastAsia="Times New Roman" w:hAnsi="Times New Roman" w:cs="Times New Roman"/>
          <w:b/>
          <w:sz w:val="24"/>
          <w:szCs w:val="24"/>
          <w:lang w:eastAsia="ru-RU"/>
        </w:rPr>
        <w:t>активно-ролевым</w:t>
      </w:r>
      <w:r w:rsidRPr="005D5244">
        <w:rPr>
          <w:rFonts w:ascii="Times New Roman" w:eastAsia="Times New Roman" w:hAnsi="Times New Roman" w:cs="Times New Roman"/>
          <w:sz w:val="24"/>
          <w:szCs w:val="24"/>
          <w:lang w:eastAsia="ru-RU"/>
        </w:rPr>
        <w:t xml:space="preserve"> (подключение учащихся с высоким уровнем активности для обучения остальных) </w:t>
      </w:r>
      <w:r w:rsidRPr="005D5244">
        <w:rPr>
          <w:rFonts w:ascii="Times New Roman" w:eastAsia="Times New Roman" w:hAnsi="Times New Roman" w:cs="Times New Roman"/>
          <w:b/>
          <w:sz w:val="24"/>
          <w:szCs w:val="24"/>
          <w:lang w:eastAsia="ru-RU"/>
        </w:rPr>
        <w:t>или комплексным</w:t>
      </w:r>
      <w:r w:rsidRPr="005D5244">
        <w:rPr>
          <w:rFonts w:ascii="Times New Roman" w:eastAsia="Times New Roman" w:hAnsi="Times New Roman" w:cs="Times New Roman"/>
          <w:sz w:val="24"/>
          <w:szCs w:val="24"/>
          <w:lang w:eastAsia="ru-RU"/>
        </w:rPr>
        <w:t xml:space="preserve"> (совмещение всех предложенных вариантов). Главным критерием урока должна стать включенность в учебную деятельность всех без исключения учащихся на уровне их потенциальных возможностей.</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Организуя учебную деятельность, на своих уроках стараюсь создать условия, при которых ученик в меру своих сил и возможностей, добивается успехов в учёбе. Для этого применяю задания по уровням с возрастающей сложностью. Такие уроки целесообразно проводить как итоговые, завершающие определённую тему.</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b/>
          <w:sz w:val="24"/>
          <w:szCs w:val="24"/>
          <w:lang w:eastAsia="ru-RU"/>
        </w:rPr>
        <w:t>К уроку контроля я подбираю задания разных уровней</w:t>
      </w:r>
      <w:r w:rsidRPr="005D5244">
        <w:rPr>
          <w:rFonts w:ascii="Times New Roman" w:eastAsia="Times New Roman" w:hAnsi="Times New Roman" w:cs="Times New Roman"/>
          <w:sz w:val="24"/>
          <w:szCs w:val="24"/>
          <w:lang w:eastAsia="ru-RU"/>
        </w:rPr>
        <w:t xml:space="preserve"> с учетом подготовленности ребят по предмету, их развития. Задания даются по вариантам на выбор самих учащихся. Задания первого варианта требуют воспроизведения материала, содержат определенную дозу помощи. Задания второго варианта направлены на применение знаний, умений в новой ситуации, установление связей между понятиями. Задания третьего варианта рассчитаны на учащихся, проявляющих большую степень самостоятельности (творческие задания). Оцениваются задания разных вариантов неодинаково. </w:t>
      </w:r>
    </w:p>
    <w:p w:rsidR="005D5244" w:rsidRDefault="005D5244" w:rsidP="00957D9D">
      <w:pPr>
        <w:spacing w:after="0" w:line="276" w:lineRule="auto"/>
        <w:ind w:firstLine="567"/>
        <w:jc w:val="both"/>
        <w:rPr>
          <w:rFonts w:ascii="Times New Roman" w:eastAsia="Times New Roman" w:hAnsi="Times New Roman" w:cs="Times New Roman"/>
          <w:b/>
          <w:sz w:val="24"/>
          <w:szCs w:val="24"/>
          <w:lang w:eastAsia="ru-RU"/>
        </w:rPr>
      </w:pPr>
      <w:r w:rsidRPr="005D5244">
        <w:rPr>
          <w:rFonts w:ascii="Times New Roman" w:eastAsia="Times New Roman" w:hAnsi="Times New Roman" w:cs="Times New Roman"/>
          <w:b/>
          <w:sz w:val="24"/>
          <w:szCs w:val="24"/>
          <w:lang w:eastAsia="ru-RU"/>
        </w:rPr>
        <w:t>Так на уроке в 8 классе по теме «Однородные и неоднородные определения» можно предложить такие разноуровневые задания:</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I уровень.</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Укажите однородные и неоднородные определения, расставьте знаки препинания в предложениях:</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1)</w:t>
      </w:r>
      <w:r w:rsidR="00957D9D">
        <w:rPr>
          <w:rFonts w:ascii="Times New Roman" w:eastAsia="Times New Roman" w:hAnsi="Times New Roman" w:cs="Times New Roman"/>
          <w:sz w:val="24"/>
          <w:szCs w:val="24"/>
          <w:lang w:eastAsia="ru-RU"/>
        </w:rPr>
        <w:t xml:space="preserve"> </w:t>
      </w:r>
      <w:r w:rsidRPr="005D5244">
        <w:rPr>
          <w:rFonts w:ascii="Times New Roman" w:eastAsia="Times New Roman" w:hAnsi="Times New Roman" w:cs="Times New Roman"/>
          <w:sz w:val="24"/>
          <w:szCs w:val="24"/>
          <w:lang w:eastAsia="ru-RU"/>
        </w:rPr>
        <w:t>Длинный товарный поезд преградил нам путь на переезде.</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2) На поляне пестрели синие жёлтые красные цветы.</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3) Серый дождливый хмурый день заканчивался.</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4) Разразился ливень с ослепительно – быстрыми огненными змеями молнии.</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5) Деревянные оловянные серебряные ложки были разложены по всему прилавку.</w:t>
      </w:r>
    </w:p>
    <w:p w:rsidR="00957D9D" w:rsidRDefault="00957D9D" w:rsidP="00957D9D">
      <w:pPr>
        <w:spacing w:after="0" w:line="276" w:lineRule="auto"/>
        <w:ind w:firstLine="567"/>
        <w:jc w:val="both"/>
        <w:rPr>
          <w:rFonts w:ascii="Times New Roman" w:eastAsia="Times New Roman" w:hAnsi="Times New Roman" w:cs="Times New Roman"/>
          <w:sz w:val="24"/>
          <w:szCs w:val="24"/>
          <w:lang w:eastAsia="ru-RU"/>
        </w:rPr>
      </w:pPr>
    </w:p>
    <w:p w:rsidR="00957D9D" w:rsidRDefault="00957D9D" w:rsidP="00957D9D">
      <w:pPr>
        <w:spacing w:after="0" w:line="276" w:lineRule="auto"/>
        <w:ind w:firstLine="567"/>
        <w:jc w:val="both"/>
        <w:rPr>
          <w:rFonts w:ascii="Times New Roman" w:eastAsia="Times New Roman" w:hAnsi="Times New Roman" w:cs="Times New Roman"/>
          <w:sz w:val="24"/>
          <w:szCs w:val="24"/>
          <w:lang w:eastAsia="ru-RU"/>
        </w:rPr>
      </w:pP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lastRenderedPageBreak/>
        <w:t>II уровень.</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Творческая работа: распространите данный текст однородными и неоднородными определениями.</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Клумбы опустели и имели беспорядочный вид. Доцветали ______ ______ гвоздики, а также левкой в ______ ______ стручьях. Зато пышно цвели своей ______ ______ красотой георгины, пионы и астры, распространяя в чутком воздухе ______ ______ запах.</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Разноцветные махровые,</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тонких зеленых,</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холодной, высокомерной,</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осенний, травянистый, грустный.</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III уровень.</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Распространите словосочетания однородными / неоднородными определениями. Составьте предложение с одним из них.</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Студёная вода, кожаный ремень, трудная задача, дневная смена, мясные блюда.</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IV уровень.</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Коллективная работа под руководством учителя.</w:t>
      </w:r>
    </w:p>
    <w:p w:rsid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Предлагая задания различной трудности, учитель дает всем учащимся возможность справиться с ними, поверить в свои силы, поддерживает интерес к учению, дает возможность почувствовать радость посильного труда</w:t>
      </w:r>
      <w:r>
        <w:rPr>
          <w:rFonts w:ascii="Times New Roman" w:eastAsia="Times New Roman" w:hAnsi="Times New Roman" w:cs="Times New Roman"/>
          <w:sz w:val="24"/>
          <w:szCs w:val="24"/>
          <w:lang w:eastAsia="ru-RU"/>
        </w:rPr>
        <w:t>.</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b/>
          <w:sz w:val="24"/>
          <w:szCs w:val="24"/>
          <w:lang w:eastAsia="ru-RU"/>
        </w:rPr>
        <w:t>Дифференцированный подход к учащимся можно осуществить и на уроках по развитию речи</w:t>
      </w:r>
      <w:r w:rsidRPr="005D5244">
        <w:rPr>
          <w:rFonts w:ascii="Times New Roman" w:eastAsia="Times New Roman" w:hAnsi="Times New Roman" w:cs="Times New Roman"/>
          <w:sz w:val="24"/>
          <w:szCs w:val="24"/>
          <w:lang w:eastAsia="ru-RU"/>
        </w:rPr>
        <w:t>, например, при подготовке к изложению.</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1. Учащимся 7 класса, имеющим слабую подготовку по предмету и низкий уровень развития зрительной памяти, предлагается дома заранее познакомиться с текстом изложения по учебнику.</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2. На уроке изложения слабоуспевающим учащимся дается больше времени для восприятия материала. В то время, когда класс уже приступил к самостоятельной работе, с ребятами, затрудняющимися в воспроизведении текста, работает учитель. Все они собираются в одну группу и негромко, чтобы не мешать остальным, отвечают на вопросы учителя, пересказывают текст по плану, объясняют правописание отдельных орфограмм.</w:t>
      </w:r>
    </w:p>
    <w:p w:rsidR="005D5244" w:rsidRPr="005D5244" w:rsidRDefault="005D5244" w:rsidP="00957D9D">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3. При работе над сочинением отдельным учащимся предлагаются карточки с опорными словами, с планом изложения, с возможным началом или заключительной частью. И т.д.</w:t>
      </w:r>
    </w:p>
    <w:p w:rsidR="005D5244" w:rsidRPr="005D5244" w:rsidRDefault="005D5244" w:rsidP="00957D9D">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Во время проведения самостоятельной работы допускается взаимопомощь, дискуссия в группах 3-4 уровней, работа с учебником, общение с учителем, можно брать невыполненные задания домой и т. д.</w:t>
      </w:r>
    </w:p>
    <w:p w:rsidR="005D5244" w:rsidRDefault="005D5244" w:rsidP="00957D9D">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При тематическом контроле каждый ученик строго самостоятельно выполняет свою работу. Задания даются по вариантам.</w:t>
      </w:r>
    </w:p>
    <w:p w:rsidR="005D5244" w:rsidRPr="005D5244" w:rsidRDefault="005D5244" w:rsidP="00957D9D">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 xml:space="preserve"> Предлагаю </w:t>
      </w:r>
      <w:r w:rsidRPr="005D5244">
        <w:rPr>
          <w:rFonts w:ascii="Times New Roman" w:eastAsia="Times New Roman" w:hAnsi="Times New Roman" w:cs="Times New Roman"/>
          <w:b/>
          <w:sz w:val="24"/>
          <w:szCs w:val="24"/>
          <w:lang w:eastAsia="ru-RU"/>
        </w:rPr>
        <w:t>фрагмент урока с применением технологии дифференцированного обучения в 10 классе по теме «Повторение правописания суффиксов причастий».</w:t>
      </w:r>
    </w:p>
    <w:p w:rsidR="005D5244" w:rsidRPr="005D5244" w:rsidRDefault="005D5244" w:rsidP="00957D9D">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Учащиеся работают по единому тексту, который раздаётся в напечатанном виде. (</w:t>
      </w:r>
      <w:proofErr w:type="gramStart"/>
      <w:r w:rsidRPr="005D5244">
        <w:rPr>
          <w:rFonts w:ascii="Times New Roman" w:eastAsia="Times New Roman" w:hAnsi="Times New Roman" w:cs="Times New Roman"/>
          <w:sz w:val="24"/>
          <w:szCs w:val="24"/>
          <w:lang w:eastAsia="ru-RU"/>
        </w:rPr>
        <w:t>1)Затихшие</w:t>
      </w:r>
      <w:proofErr w:type="gramEnd"/>
      <w:r w:rsidRPr="005D5244">
        <w:rPr>
          <w:rFonts w:ascii="Times New Roman" w:eastAsia="Times New Roman" w:hAnsi="Times New Roman" w:cs="Times New Roman"/>
          <w:sz w:val="24"/>
          <w:szCs w:val="24"/>
          <w:lang w:eastAsia="ru-RU"/>
        </w:rPr>
        <w:t xml:space="preserve"> волны несли разлома(</w:t>
      </w:r>
      <w:proofErr w:type="spellStart"/>
      <w:r w:rsidRPr="005D5244">
        <w:rPr>
          <w:rFonts w:ascii="Times New Roman" w:eastAsia="Times New Roman" w:hAnsi="Times New Roman" w:cs="Times New Roman"/>
          <w:sz w:val="24"/>
          <w:szCs w:val="24"/>
          <w:lang w:eastAsia="ru-RU"/>
        </w:rPr>
        <w:t>н,нн</w:t>
      </w:r>
      <w:proofErr w:type="spellEnd"/>
      <w:r w:rsidRPr="005D5244">
        <w:rPr>
          <w:rFonts w:ascii="Times New Roman" w:eastAsia="Times New Roman" w:hAnsi="Times New Roman" w:cs="Times New Roman"/>
          <w:sz w:val="24"/>
          <w:szCs w:val="24"/>
          <w:lang w:eastAsia="ru-RU"/>
        </w:rPr>
        <w:t>)</w:t>
      </w:r>
      <w:proofErr w:type="spellStart"/>
      <w:r w:rsidRPr="005D5244">
        <w:rPr>
          <w:rFonts w:ascii="Times New Roman" w:eastAsia="Times New Roman" w:hAnsi="Times New Roman" w:cs="Times New Roman"/>
          <w:sz w:val="24"/>
          <w:szCs w:val="24"/>
          <w:lang w:eastAsia="ru-RU"/>
        </w:rPr>
        <w:t>ые</w:t>
      </w:r>
      <w:proofErr w:type="spellEnd"/>
      <w:r w:rsidRPr="005D5244">
        <w:rPr>
          <w:rFonts w:ascii="Times New Roman" w:eastAsia="Times New Roman" w:hAnsi="Times New Roman" w:cs="Times New Roman"/>
          <w:sz w:val="24"/>
          <w:szCs w:val="24"/>
          <w:lang w:eastAsia="ru-RU"/>
        </w:rPr>
        <w:t xml:space="preserve">, </w:t>
      </w:r>
      <w:proofErr w:type="spellStart"/>
      <w:r w:rsidRPr="005D5244">
        <w:rPr>
          <w:rFonts w:ascii="Times New Roman" w:eastAsia="Times New Roman" w:hAnsi="Times New Roman" w:cs="Times New Roman"/>
          <w:sz w:val="24"/>
          <w:szCs w:val="24"/>
          <w:lang w:eastAsia="ru-RU"/>
        </w:rPr>
        <w:t>рассе</w:t>
      </w:r>
      <w:proofErr w:type="spellEnd"/>
      <w:r w:rsidRPr="005D5244">
        <w:rPr>
          <w:rFonts w:ascii="Times New Roman" w:eastAsia="Times New Roman" w:hAnsi="Times New Roman" w:cs="Times New Roman"/>
          <w:sz w:val="24"/>
          <w:szCs w:val="24"/>
          <w:lang w:eastAsia="ru-RU"/>
        </w:rPr>
        <w:t>..</w:t>
      </w:r>
      <w:proofErr w:type="spellStart"/>
      <w:r w:rsidRPr="005D5244">
        <w:rPr>
          <w:rFonts w:ascii="Times New Roman" w:eastAsia="Times New Roman" w:hAnsi="Times New Roman" w:cs="Times New Roman"/>
          <w:sz w:val="24"/>
          <w:szCs w:val="24"/>
          <w:lang w:eastAsia="ru-RU"/>
        </w:rPr>
        <w:t>нные</w:t>
      </w:r>
      <w:proofErr w:type="spellEnd"/>
      <w:r w:rsidRPr="005D5244">
        <w:rPr>
          <w:rFonts w:ascii="Times New Roman" w:eastAsia="Times New Roman" w:hAnsi="Times New Roman" w:cs="Times New Roman"/>
          <w:sz w:val="24"/>
          <w:szCs w:val="24"/>
          <w:lang w:eastAsia="ru-RU"/>
        </w:rPr>
        <w:t xml:space="preserve"> остатки ледяных полей, словно разбитые обломки </w:t>
      </w:r>
      <w:proofErr w:type="spellStart"/>
      <w:r w:rsidRPr="005D5244">
        <w:rPr>
          <w:rFonts w:ascii="Times New Roman" w:eastAsia="Times New Roman" w:hAnsi="Times New Roman" w:cs="Times New Roman"/>
          <w:sz w:val="24"/>
          <w:szCs w:val="24"/>
          <w:lang w:eastAsia="ru-RU"/>
        </w:rPr>
        <w:t>гиган</w:t>
      </w:r>
      <w:proofErr w:type="spellEnd"/>
      <w:r w:rsidRPr="005D5244">
        <w:rPr>
          <w:rFonts w:ascii="Times New Roman" w:eastAsia="Times New Roman" w:hAnsi="Times New Roman" w:cs="Times New Roman"/>
          <w:sz w:val="24"/>
          <w:szCs w:val="24"/>
          <w:lang w:eastAsia="ru-RU"/>
        </w:rPr>
        <w:t>(?)</w:t>
      </w:r>
      <w:proofErr w:type="spellStart"/>
      <w:r w:rsidRPr="005D5244">
        <w:rPr>
          <w:rFonts w:ascii="Times New Roman" w:eastAsia="Times New Roman" w:hAnsi="Times New Roman" w:cs="Times New Roman"/>
          <w:sz w:val="24"/>
          <w:szCs w:val="24"/>
          <w:lang w:eastAsia="ru-RU"/>
        </w:rPr>
        <w:t>ского</w:t>
      </w:r>
      <w:proofErr w:type="spellEnd"/>
      <w:r w:rsidRPr="005D5244">
        <w:rPr>
          <w:rFonts w:ascii="Times New Roman" w:eastAsia="Times New Roman" w:hAnsi="Times New Roman" w:cs="Times New Roman"/>
          <w:sz w:val="24"/>
          <w:szCs w:val="24"/>
          <w:lang w:eastAsia="ru-RU"/>
        </w:rPr>
        <w:t xml:space="preserve"> корабля. (2) Струи воды, (не) скова(</w:t>
      </w:r>
      <w:proofErr w:type="spellStart"/>
      <w:proofErr w:type="gramStart"/>
      <w:r w:rsidRPr="005D5244">
        <w:rPr>
          <w:rFonts w:ascii="Times New Roman" w:eastAsia="Times New Roman" w:hAnsi="Times New Roman" w:cs="Times New Roman"/>
          <w:sz w:val="24"/>
          <w:szCs w:val="24"/>
          <w:lang w:eastAsia="ru-RU"/>
        </w:rPr>
        <w:t>н,нн</w:t>
      </w:r>
      <w:proofErr w:type="spellEnd"/>
      <w:proofErr w:type="gramEnd"/>
      <w:r w:rsidRPr="005D5244">
        <w:rPr>
          <w:rFonts w:ascii="Times New Roman" w:eastAsia="Times New Roman" w:hAnsi="Times New Roman" w:cs="Times New Roman"/>
          <w:sz w:val="24"/>
          <w:szCs w:val="24"/>
          <w:lang w:eastAsia="ru-RU"/>
        </w:rPr>
        <w:t>)</w:t>
      </w:r>
      <w:proofErr w:type="spellStart"/>
      <w:r w:rsidRPr="005D5244">
        <w:rPr>
          <w:rFonts w:ascii="Times New Roman" w:eastAsia="Times New Roman" w:hAnsi="Times New Roman" w:cs="Times New Roman"/>
          <w:sz w:val="24"/>
          <w:szCs w:val="24"/>
          <w:lang w:eastAsia="ru-RU"/>
        </w:rPr>
        <w:t>ые</w:t>
      </w:r>
      <w:proofErr w:type="spellEnd"/>
      <w:r w:rsidRPr="005D5244">
        <w:rPr>
          <w:rFonts w:ascii="Times New Roman" w:eastAsia="Times New Roman" w:hAnsi="Times New Roman" w:cs="Times New Roman"/>
          <w:sz w:val="24"/>
          <w:szCs w:val="24"/>
          <w:lang w:eastAsia="ru-RU"/>
        </w:rPr>
        <w:t xml:space="preserve"> льдом, сливались в свинцовые волны.(3) Море постепенно освобождалось от сковывавшего его льда.</w:t>
      </w:r>
    </w:p>
    <w:p w:rsidR="005D5244" w:rsidRPr="005D5244" w:rsidRDefault="005D5244" w:rsidP="00957D9D">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lastRenderedPageBreak/>
        <w:t xml:space="preserve">(4)  Небосвод казался </w:t>
      </w:r>
      <w:proofErr w:type="spellStart"/>
      <w:r w:rsidRPr="005D5244">
        <w:rPr>
          <w:rFonts w:ascii="Times New Roman" w:eastAsia="Times New Roman" w:hAnsi="Times New Roman" w:cs="Times New Roman"/>
          <w:sz w:val="24"/>
          <w:szCs w:val="24"/>
          <w:lang w:eastAsia="ru-RU"/>
        </w:rPr>
        <w:t>униза</w:t>
      </w:r>
      <w:proofErr w:type="spellEnd"/>
      <w:r w:rsidRPr="005D5244">
        <w:rPr>
          <w:rFonts w:ascii="Times New Roman" w:eastAsia="Times New Roman" w:hAnsi="Times New Roman" w:cs="Times New Roman"/>
          <w:sz w:val="24"/>
          <w:szCs w:val="24"/>
          <w:lang w:eastAsia="ru-RU"/>
        </w:rPr>
        <w:t>(</w:t>
      </w:r>
      <w:proofErr w:type="spellStart"/>
      <w:proofErr w:type="gramStart"/>
      <w:r w:rsidRPr="005D5244">
        <w:rPr>
          <w:rFonts w:ascii="Times New Roman" w:eastAsia="Times New Roman" w:hAnsi="Times New Roman" w:cs="Times New Roman"/>
          <w:sz w:val="24"/>
          <w:szCs w:val="24"/>
          <w:lang w:eastAsia="ru-RU"/>
        </w:rPr>
        <w:t>н,нн</w:t>
      </w:r>
      <w:proofErr w:type="spellEnd"/>
      <w:proofErr w:type="gramEnd"/>
      <w:r w:rsidRPr="005D5244">
        <w:rPr>
          <w:rFonts w:ascii="Times New Roman" w:eastAsia="Times New Roman" w:hAnsi="Times New Roman" w:cs="Times New Roman"/>
          <w:sz w:val="24"/>
          <w:szCs w:val="24"/>
          <w:lang w:eastAsia="ru-RU"/>
        </w:rPr>
        <w:t>)</w:t>
      </w:r>
      <w:proofErr w:type="spellStart"/>
      <w:r w:rsidRPr="005D5244">
        <w:rPr>
          <w:rFonts w:ascii="Times New Roman" w:eastAsia="Times New Roman" w:hAnsi="Times New Roman" w:cs="Times New Roman"/>
          <w:sz w:val="24"/>
          <w:szCs w:val="24"/>
          <w:lang w:eastAsia="ru-RU"/>
        </w:rPr>
        <w:t>ым</w:t>
      </w:r>
      <w:proofErr w:type="spellEnd"/>
      <w:r w:rsidRPr="005D5244">
        <w:rPr>
          <w:rFonts w:ascii="Times New Roman" w:eastAsia="Times New Roman" w:hAnsi="Times New Roman" w:cs="Times New Roman"/>
          <w:sz w:val="24"/>
          <w:szCs w:val="24"/>
          <w:lang w:eastAsia="ru-RU"/>
        </w:rPr>
        <w:t xml:space="preserve"> </w:t>
      </w:r>
      <w:proofErr w:type="spellStart"/>
      <w:r w:rsidRPr="005D5244">
        <w:rPr>
          <w:rFonts w:ascii="Times New Roman" w:eastAsia="Times New Roman" w:hAnsi="Times New Roman" w:cs="Times New Roman"/>
          <w:sz w:val="24"/>
          <w:szCs w:val="24"/>
          <w:lang w:eastAsia="ru-RU"/>
        </w:rPr>
        <w:t>мерца</w:t>
      </w:r>
      <w:proofErr w:type="spellEnd"/>
      <w:r w:rsidRPr="005D5244">
        <w:rPr>
          <w:rFonts w:ascii="Times New Roman" w:eastAsia="Times New Roman" w:hAnsi="Times New Roman" w:cs="Times New Roman"/>
          <w:sz w:val="24"/>
          <w:szCs w:val="24"/>
          <w:lang w:eastAsia="ru-RU"/>
        </w:rPr>
        <w:t>(</w:t>
      </w:r>
      <w:proofErr w:type="spellStart"/>
      <w:r w:rsidRPr="005D5244">
        <w:rPr>
          <w:rFonts w:ascii="Times New Roman" w:eastAsia="Times New Roman" w:hAnsi="Times New Roman" w:cs="Times New Roman"/>
          <w:sz w:val="24"/>
          <w:szCs w:val="24"/>
          <w:lang w:eastAsia="ru-RU"/>
        </w:rPr>
        <w:t>ю,я</w:t>
      </w:r>
      <w:proofErr w:type="spellEnd"/>
      <w:r w:rsidRPr="005D5244">
        <w:rPr>
          <w:rFonts w:ascii="Times New Roman" w:eastAsia="Times New Roman" w:hAnsi="Times New Roman" w:cs="Times New Roman"/>
          <w:sz w:val="24"/>
          <w:szCs w:val="24"/>
          <w:lang w:eastAsia="ru-RU"/>
        </w:rPr>
        <w:t>)</w:t>
      </w:r>
      <w:proofErr w:type="spellStart"/>
      <w:r w:rsidRPr="005D5244">
        <w:rPr>
          <w:rFonts w:ascii="Times New Roman" w:eastAsia="Times New Roman" w:hAnsi="Times New Roman" w:cs="Times New Roman"/>
          <w:sz w:val="24"/>
          <w:szCs w:val="24"/>
          <w:lang w:eastAsia="ru-RU"/>
        </w:rPr>
        <w:t>щими</w:t>
      </w:r>
      <w:proofErr w:type="spellEnd"/>
      <w:r w:rsidRPr="005D5244">
        <w:rPr>
          <w:rFonts w:ascii="Times New Roman" w:eastAsia="Times New Roman" w:hAnsi="Times New Roman" w:cs="Times New Roman"/>
          <w:sz w:val="24"/>
          <w:szCs w:val="24"/>
          <w:lang w:eastAsia="ru-RU"/>
        </w:rPr>
        <w:t xml:space="preserve"> звёздами.(5) Северная ночь раскинулась над глухо </w:t>
      </w:r>
      <w:proofErr w:type="spellStart"/>
      <w:r w:rsidRPr="005D5244">
        <w:rPr>
          <w:rFonts w:ascii="Times New Roman" w:eastAsia="Times New Roman" w:hAnsi="Times New Roman" w:cs="Times New Roman"/>
          <w:sz w:val="24"/>
          <w:szCs w:val="24"/>
          <w:lang w:eastAsia="ru-RU"/>
        </w:rPr>
        <w:t>рокоч</w:t>
      </w:r>
      <w:proofErr w:type="spellEnd"/>
      <w:r w:rsidRPr="005D5244">
        <w:rPr>
          <w:rFonts w:ascii="Times New Roman" w:eastAsia="Times New Roman" w:hAnsi="Times New Roman" w:cs="Times New Roman"/>
          <w:sz w:val="24"/>
          <w:szCs w:val="24"/>
          <w:lang w:eastAsia="ru-RU"/>
        </w:rPr>
        <w:t>(</w:t>
      </w:r>
      <w:proofErr w:type="spellStart"/>
      <w:r w:rsidRPr="005D5244">
        <w:rPr>
          <w:rFonts w:ascii="Times New Roman" w:eastAsia="Times New Roman" w:hAnsi="Times New Roman" w:cs="Times New Roman"/>
          <w:sz w:val="24"/>
          <w:szCs w:val="24"/>
          <w:lang w:eastAsia="ru-RU"/>
        </w:rPr>
        <w:t>у,а</w:t>
      </w:r>
      <w:proofErr w:type="spellEnd"/>
      <w:r w:rsidRPr="005D5244">
        <w:rPr>
          <w:rFonts w:ascii="Times New Roman" w:eastAsia="Times New Roman" w:hAnsi="Times New Roman" w:cs="Times New Roman"/>
          <w:sz w:val="24"/>
          <w:szCs w:val="24"/>
          <w:lang w:eastAsia="ru-RU"/>
        </w:rPr>
        <w:t>)</w:t>
      </w:r>
      <w:proofErr w:type="spellStart"/>
      <w:r w:rsidRPr="005D5244">
        <w:rPr>
          <w:rFonts w:ascii="Times New Roman" w:eastAsia="Times New Roman" w:hAnsi="Times New Roman" w:cs="Times New Roman"/>
          <w:sz w:val="24"/>
          <w:szCs w:val="24"/>
          <w:lang w:eastAsia="ru-RU"/>
        </w:rPr>
        <w:t>щим</w:t>
      </w:r>
      <w:proofErr w:type="spellEnd"/>
      <w:r w:rsidRPr="005D5244">
        <w:rPr>
          <w:rFonts w:ascii="Times New Roman" w:eastAsia="Times New Roman" w:hAnsi="Times New Roman" w:cs="Times New Roman"/>
          <w:sz w:val="24"/>
          <w:szCs w:val="24"/>
          <w:lang w:eastAsia="ru-RU"/>
        </w:rPr>
        <w:t xml:space="preserve"> морем, ещё (не) </w:t>
      </w:r>
      <w:proofErr w:type="spellStart"/>
      <w:r w:rsidRPr="005D5244">
        <w:rPr>
          <w:rFonts w:ascii="Times New Roman" w:eastAsia="Times New Roman" w:hAnsi="Times New Roman" w:cs="Times New Roman"/>
          <w:sz w:val="24"/>
          <w:szCs w:val="24"/>
          <w:lang w:eastAsia="ru-RU"/>
        </w:rPr>
        <w:t>успоко</w:t>
      </w:r>
      <w:proofErr w:type="spellEnd"/>
      <w:r w:rsidRPr="005D5244">
        <w:rPr>
          <w:rFonts w:ascii="Times New Roman" w:eastAsia="Times New Roman" w:hAnsi="Times New Roman" w:cs="Times New Roman"/>
          <w:sz w:val="24"/>
          <w:szCs w:val="24"/>
          <w:lang w:eastAsia="ru-RU"/>
        </w:rPr>
        <w:t>..</w:t>
      </w:r>
      <w:proofErr w:type="spellStart"/>
      <w:r w:rsidRPr="005D5244">
        <w:rPr>
          <w:rFonts w:ascii="Times New Roman" w:eastAsia="Times New Roman" w:hAnsi="Times New Roman" w:cs="Times New Roman"/>
          <w:sz w:val="24"/>
          <w:szCs w:val="24"/>
          <w:lang w:eastAsia="ru-RU"/>
        </w:rPr>
        <w:t>вшимся</w:t>
      </w:r>
      <w:proofErr w:type="spellEnd"/>
      <w:r w:rsidRPr="005D5244">
        <w:rPr>
          <w:rFonts w:ascii="Times New Roman" w:eastAsia="Times New Roman" w:hAnsi="Times New Roman" w:cs="Times New Roman"/>
          <w:sz w:val="24"/>
          <w:szCs w:val="24"/>
          <w:lang w:eastAsia="ru-RU"/>
        </w:rPr>
        <w:t xml:space="preserve"> от недавней бури. (6)</w:t>
      </w:r>
      <w:r w:rsidR="00957D9D">
        <w:rPr>
          <w:rFonts w:ascii="Times New Roman" w:eastAsia="Times New Roman" w:hAnsi="Times New Roman" w:cs="Times New Roman"/>
          <w:sz w:val="24"/>
          <w:szCs w:val="24"/>
          <w:lang w:eastAsia="ru-RU"/>
        </w:rPr>
        <w:t xml:space="preserve"> </w:t>
      </w:r>
      <w:r w:rsidRPr="005D5244">
        <w:rPr>
          <w:rFonts w:ascii="Times New Roman" w:eastAsia="Times New Roman" w:hAnsi="Times New Roman" w:cs="Times New Roman"/>
          <w:sz w:val="24"/>
          <w:szCs w:val="24"/>
          <w:lang w:eastAsia="ru-RU"/>
        </w:rPr>
        <w:t xml:space="preserve">Водная гладь, </w:t>
      </w:r>
      <w:proofErr w:type="spellStart"/>
      <w:proofErr w:type="gramStart"/>
      <w:r w:rsidRPr="005D5244">
        <w:rPr>
          <w:rFonts w:ascii="Times New Roman" w:eastAsia="Times New Roman" w:hAnsi="Times New Roman" w:cs="Times New Roman"/>
          <w:sz w:val="24"/>
          <w:szCs w:val="24"/>
          <w:lang w:eastAsia="ru-RU"/>
        </w:rPr>
        <w:t>озаря</w:t>
      </w:r>
      <w:proofErr w:type="spellEnd"/>
      <w:r w:rsidRPr="005D5244">
        <w:rPr>
          <w:rFonts w:ascii="Times New Roman" w:eastAsia="Times New Roman" w:hAnsi="Times New Roman" w:cs="Times New Roman"/>
          <w:sz w:val="24"/>
          <w:szCs w:val="24"/>
          <w:lang w:eastAsia="ru-RU"/>
        </w:rPr>
        <w:t>..</w:t>
      </w:r>
      <w:proofErr w:type="gramEnd"/>
      <w:r w:rsidRPr="005D5244">
        <w:rPr>
          <w:rFonts w:ascii="Times New Roman" w:eastAsia="Times New Roman" w:hAnsi="Times New Roman" w:cs="Times New Roman"/>
          <w:sz w:val="24"/>
          <w:szCs w:val="24"/>
          <w:lang w:eastAsia="ru-RU"/>
        </w:rPr>
        <w:t>мая синеватым отблеском, жутко светилась в темноте.    </w:t>
      </w:r>
    </w:p>
    <w:p w:rsidR="005D5244" w:rsidRPr="005D5244" w:rsidRDefault="005D5244" w:rsidP="00957D9D">
      <w:pPr>
        <w:pBdr>
          <w:top w:val="single" w:sz="4" w:space="1" w:color="auto"/>
          <w:left w:val="single" w:sz="4" w:space="1" w:color="auto"/>
          <w:bottom w:val="single" w:sz="4" w:space="5" w:color="auto"/>
          <w:right w:val="single" w:sz="4" w:space="1" w:color="auto"/>
          <w:between w:val="single" w:sz="4" w:space="1" w:color="auto"/>
        </w:pBdr>
        <w:shd w:val="clear" w:color="auto" w:fill="FFFFFF"/>
        <w:spacing w:after="0" w:line="240" w:lineRule="auto"/>
        <w:ind w:firstLine="567"/>
        <w:rPr>
          <w:rFonts w:ascii="Times New Roman" w:eastAsia="Times New Roman" w:hAnsi="Times New Roman" w:cs="Times New Roman"/>
          <w:b/>
          <w:sz w:val="24"/>
          <w:szCs w:val="24"/>
          <w:lang w:eastAsia="ru-RU"/>
        </w:rPr>
      </w:pPr>
      <w:r w:rsidRPr="005D5244">
        <w:rPr>
          <w:rFonts w:ascii="Times New Roman" w:eastAsia="Times New Roman" w:hAnsi="Times New Roman" w:cs="Times New Roman"/>
          <w:sz w:val="24"/>
          <w:szCs w:val="24"/>
          <w:lang w:eastAsia="ru-RU"/>
        </w:rPr>
        <w:t> </w:t>
      </w:r>
      <w:r w:rsidRPr="005D5244">
        <w:rPr>
          <w:rFonts w:ascii="Times New Roman" w:eastAsia="Times New Roman" w:hAnsi="Times New Roman" w:cs="Times New Roman"/>
          <w:b/>
          <w:sz w:val="24"/>
          <w:szCs w:val="24"/>
          <w:lang w:eastAsia="ru-RU"/>
        </w:rPr>
        <w:t xml:space="preserve">Повторить правописание суффиксов причастий можно по </w:t>
      </w:r>
      <w:proofErr w:type="gramStart"/>
      <w:r w:rsidRPr="005D5244">
        <w:rPr>
          <w:rFonts w:ascii="Times New Roman" w:eastAsia="Times New Roman" w:hAnsi="Times New Roman" w:cs="Times New Roman"/>
          <w:b/>
          <w:sz w:val="24"/>
          <w:szCs w:val="24"/>
          <w:lang w:eastAsia="ru-RU"/>
        </w:rPr>
        <w:t>таблице :</w:t>
      </w:r>
      <w:proofErr w:type="gramEnd"/>
    </w:p>
    <w:tbl>
      <w:tblPr>
        <w:tblpPr w:leftFromText="180" w:rightFromText="180" w:bottomFromText="200" w:vertAnchor="text" w:horzAnchor="margin" w:tblpXSpec="center" w:tblpY="193"/>
        <w:tblW w:w="10110" w:type="dxa"/>
        <w:shd w:val="clear" w:color="auto" w:fill="FFFFFF"/>
        <w:tblLayout w:type="fixed"/>
        <w:tblCellMar>
          <w:left w:w="0" w:type="dxa"/>
          <w:right w:w="0" w:type="dxa"/>
        </w:tblCellMar>
        <w:tblLook w:val="04A0" w:firstRow="1" w:lastRow="0" w:firstColumn="1" w:lastColumn="0" w:noHBand="0" w:noVBand="1"/>
      </w:tblPr>
      <w:tblGrid>
        <w:gridCol w:w="1745"/>
        <w:gridCol w:w="1275"/>
        <w:gridCol w:w="1701"/>
        <w:gridCol w:w="1276"/>
        <w:gridCol w:w="1984"/>
        <w:gridCol w:w="2129"/>
      </w:tblGrid>
      <w:tr w:rsidR="005D5244" w:rsidRPr="005D5244" w:rsidTr="005D5244">
        <w:tc>
          <w:tcPr>
            <w:tcW w:w="174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divId w:val="1239170202"/>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Образование причастий</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spacing w:after="0" w:line="276" w:lineRule="auto"/>
              <w:rPr>
                <w:rFonts w:ascii="Calibri" w:eastAsia="Calibri" w:hAnsi="Calibri" w:cs="Times New Roman"/>
                <w:sz w:val="20"/>
                <w:szCs w:val="2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spacing w:after="0" w:line="276" w:lineRule="auto"/>
              <w:rPr>
                <w:rFonts w:ascii="Calibri" w:eastAsia="Calibri" w:hAnsi="Calibri" w:cs="Times New Roman"/>
                <w:sz w:val="20"/>
                <w:szCs w:val="20"/>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spacing w:after="0" w:line="276" w:lineRule="auto"/>
              <w:rPr>
                <w:rFonts w:ascii="Calibri" w:eastAsia="Calibri" w:hAnsi="Calibri" w:cs="Times New Roman"/>
                <w:sz w:val="20"/>
                <w:szCs w:val="20"/>
                <w:lang w:eastAsia="ru-RU"/>
              </w:rPr>
            </w:pPr>
          </w:p>
        </w:tc>
        <w:tc>
          <w:tcPr>
            <w:tcW w:w="2129" w:type="dxa"/>
            <w:tcBorders>
              <w:top w:val="single" w:sz="4" w:space="0" w:color="auto"/>
              <w:left w:val="single" w:sz="8" w:space="0" w:color="000000"/>
              <w:bottom w:val="single" w:sz="8" w:space="0" w:color="000000"/>
              <w:right w:val="single" w:sz="4" w:space="0" w:color="auto"/>
            </w:tcBorders>
            <w:shd w:val="clear" w:color="auto" w:fill="FFFFFF"/>
            <w:tcMar>
              <w:top w:w="45" w:type="dxa"/>
              <w:left w:w="45" w:type="dxa"/>
              <w:bottom w:w="45" w:type="dxa"/>
              <w:right w:w="45" w:type="dxa"/>
            </w:tcMar>
            <w:hideMark/>
          </w:tcPr>
          <w:p w:rsidR="005D5244" w:rsidRPr="005D5244" w:rsidRDefault="005D5244" w:rsidP="005D5244">
            <w:pPr>
              <w:spacing w:after="0" w:line="276" w:lineRule="auto"/>
              <w:rPr>
                <w:rFonts w:ascii="Calibri" w:eastAsia="Calibri" w:hAnsi="Calibri" w:cs="Times New Roman"/>
                <w:sz w:val="20"/>
                <w:szCs w:val="20"/>
                <w:lang w:eastAsia="ru-RU"/>
              </w:rPr>
            </w:pPr>
          </w:p>
        </w:tc>
      </w:tr>
      <w:tr w:rsidR="005D5244" w:rsidRPr="005D5244" w:rsidTr="005D5244">
        <w:tc>
          <w:tcPr>
            <w:tcW w:w="174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От основы наст. времени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spacing w:after="0" w:line="276" w:lineRule="auto"/>
              <w:rPr>
                <w:rFonts w:ascii="Calibri" w:eastAsia="Calibri" w:hAnsi="Calibri" w:cs="Times New Roman"/>
                <w:sz w:val="20"/>
                <w:szCs w:val="2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spacing w:after="0" w:line="276" w:lineRule="auto"/>
              <w:rPr>
                <w:rFonts w:ascii="Calibri" w:eastAsia="Calibri" w:hAnsi="Calibri" w:cs="Times New Roman"/>
                <w:sz w:val="20"/>
                <w:szCs w:val="20"/>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От основы инфинитива</w:t>
            </w:r>
          </w:p>
        </w:tc>
        <w:tc>
          <w:tcPr>
            <w:tcW w:w="2129" w:type="dxa"/>
            <w:tcBorders>
              <w:top w:val="single" w:sz="8" w:space="0" w:color="000000"/>
              <w:left w:val="single" w:sz="8" w:space="0" w:color="000000"/>
              <w:bottom w:val="single" w:sz="8" w:space="0" w:color="000000"/>
              <w:right w:val="single" w:sz="4" w:space="0" w:color="auto"/>
            </w:tcBorders>
            <w:shd w:val="clear" w:color="auto" w:fill="FFFFFF"/>
            <w:tcMar>
              <w:top w:w="45" w:type="dxa"/>
              <w:left w:w="45" w:type="dxa"/>
              <w:bottom w:w="45" w:type="dxa"/>
              <w:right w:w="45" w:type="dxa"/>
            </w:tcMar>
            <w:hideMark/>
          </w:tcPr>
          <w:p w:rsidR="005D5244" w:rsidRPr="005D5244" w:rsidRDefault="005D5244" w:rsidP="005D5244">
            <w:pPr>
              <w:spacing w:after="0" w:line="240" w:lineRule="auto"/>
              <w:rPr>
                <w:rFonts w:ascii="Times New Roman" w:eastAsia="Times New Roman" w:hAnsi="Times New Roman" w:cs="Times New Roman"/>
                <w:sz w:val="24"/>
                <w:szCs w:val="24"/>
              </w:rPr>
            </w:pPr>
          </w:p>
        </w:tc>
      </w:tr>
      <w:tr w:rsidR="005D5244" w:rsidRPr="005D5244" w:rsidTr="005D5244">
        <w:tc>
          <w:tcPr>
            <w:tcW w:w="174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 xml:space="preserve">Причастия </w:t>
            </w:r>
            <w:proofErr w:type="spellStart"/>
            <w:r w:rsidRPr="005D5244">
              <w:rPr>
                <w:rFonts w:ascii="Times New Roman" w:eastAsia="Times New Roman" w:hAnsi="Times New Roman" w:cs="Times New Roman"/>
                <w:sz w:val="24"/>
                <w:szCs w:val="24"/>
              </w:rPr>
              <w:t>настоящ</w:t>
            </w:r>
            <w:proofErr w:type="spellEnd"/>
            <w:r w:rsidRPr="005D5244">
              <w:rPr>
                <w:rFonts w:ascii="Times New Roman" w:eastAsia="Times New Roman" w:hAnsi="Times New Roman" w:cs="Times New Roman"/>
                <w:sz w:val="24"/>
                <w:szCs w:val="24"/>
              </w:rPr>
              <w:t>. времени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spacing w:after="0" w:line="276" w:lineRule="auto"/>
              <w:rPr>
                <w:rFonts w:ascii="Calibri" w:eastAsia="Calibri" w:hAnsi="Calibri" w:cs="Times New Roman"/>
                <w:sz w:val="20"/>
                <w:szCs w:val="20"/>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spacing w:after="0" w:line="276" w:lineRule="auto"/>
              <w:rPr>
                <w:rFonts w:ascii="Calibri" w:eastAsia="Calibri" w:hAnsi="Calibri" w:cs="Times New Roman"/>
                <w:sz w:val="20"/>
                <w:szCs w:val="20"/>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 xml:space="preserve">Причастия </w:t>
            </w:r>
            <w:proofErr w:type="spellStart"/>
            <w:r w:rsidRPr="005D5244">
              <w:rPr>
                <w:rFonts w:ascii="Times New Roman" w:eastAsia="Times New Roman" w:hAnsi="Times New Roman" w:cs="Times New Roman"/>
                <w:sz w:val="24"/>
                <w:szCs w:val="24"/>
              </w:rPr>
              <w:t>прошед</w:t>
            </w:r>
            <w:proofErr w:type="spellEnd"/>
            <w:r w:rsidRPr="005D5244">
              <w:rPr>
                <w:rFonts w:ascii="Times New Roman" w:eastAsia="Times New Roman" w:hAnsi="Times New Roman" w:cs="Times New Roman"/>
                <w:sz w:val="24"/>
                <w:szCs w:val="24"/>
              </w:rPr>
              <w:t>. времени</w:t>
            </w:r>
          </w:p>
        </w:tc>
        <w:tc>
          <w:tcPr>
            <w:tcW w:w="2129" w:type="dxa"/>
            <w:tcBorders>
              <w:top w:val="single" w:sz="8" w:space="0" w:color="000000"/>
              <w:left w:val="single" w:sz="8" w:space="0" w:color="000000"/>
              <w:bottom w:val="single" w:sz="8" w:space="0" w:color="000000"/>
              <w:right w:val="single" w:sz="4" w:space="0" w:color="auto"/>
            </w:tcBorders>
            <w:shd w:val="clear" w:color="auto" w:fill="FFFFFF"/>
            <w:tcMar>
              <w:top w:w="45" w:type="dxa"/>
              <w:left w:w="45" w:type="dxa"/>
              <w:bottom w:w="45" w:type="dxa"/>
              <w:right w:w="45" w:type="dxa"/>
            </w:tcMar>
            <w:hideMark/>
          </w:tcPr>
          <w:p w:rsidR="005D5244" w:rsidRPr="005D5244" w:rsidRDefault="005D5244" w:rsidP="005D5244">
            <w:pPr>
              <w:spacing w:after="0" w:line="240" w:lineRule="auto"/>
              <w:rPr>
                <w:rFonts w:ascii="Times New Roman" w:eastAsia="Times New Roman" w:hAnsi="Times New Roman" w:cs="Times New Roman"/>
                <w:sz w:val="24"/>
                <w:szCs w:val="24"/>
              </w:rPr>
            </w:pPr>
          </w:p>
        </w:tc>
      </w:tr>
      <w:tr w:rsidR="005D5244" w:rsidRPr="005D5244" w:rsidTr="005D5244">
        <w:tc>
          <w:tcPr>
            <w:tcW w:w="174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действительные</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spacing w:after="0" w:line="240" w:lineRule="auto"/>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страдательные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spacing w:after="0" w:line="240" w:lineRule="auto"/>
              <w:rPr>
                <w:rFonts w:ascii="Times New Roman" w:eastAsia="Times New Roman" w:hAnsi="Times New Roman" w:cs="Times New Roman"/>
                <w:sz w:val="24"/>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действительные</w:t>
            </w:r>
          </w:p>
        </w:tc>
        <w:tc>
          <w:tcPr>
            <w:tcW w:w="2129" w:type="dxa"/>
            <w:tcBorders>
              <w:top w:val="single" w:sz="8" w:space="0" w:color="000000"/>
              <w:left w:val="single" w:sz="8" w:space="0" w:color="000000"/>
              <w:bottom w:val="single" w:sz="8" w:space="0" w:color="000000"/>
              <w:right w:val="single" w:sz="4" w:space="0" w:color="auto"/>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страдательные</w:t>
            </w:r>
          </w:p>
        </w:tc>
      </w:tr>
      <w:tr w:rsidR="005D5244" w:rsidRPr="005D5244" w:rsidTr="005D5244">
        <w:tc>
          <w:tcPr>
            <w:tcW w:w="174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276" w:lineRule="auto"/>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От 1спр.</w:t>
            </w:r>
          </w:p>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276" w:lineRule="auto"/>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w:t>
            </w:r>
            <w:proofErr w:type="spellStart"/>
            <w:r w:rsidRPr="005D5244">
              <w:rPr>
                <w:rFonts w:ascii="Times New Roman" w:eastAsia="Times New Roman" w:hAnsi="Times New Roman" w:cs="Times New Roman"/>
                <w:sz w:val="24"/>
                <w:szCs w:val="24"/>
              </w:rPr>
              <w:t>ущ</w:t>
            </w:r>
            <w:proofErr w:type="spellEnd"/>
            <w:r w:rsidRPr="005D5244">
              <w:rPr>
                <w:rFonts w:ascii="Times New Roman" w:eastAsia="Times New Roman" w:hAnsi="Times New Roman" w:cs="Times New Roman"/>
                <w:sz w:val="24"/>
                <w:szCs w:val="24"/>
              </w:rPr>
              <w:t>-</w:t>
            </w:r>
          </w:p>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w:t>
            </w:r>
            <w:proofErr w:type="spellStart"/>
            <w:r w:rsidRPr="005D5244">
              <w:rPr>
                <w:rFonts w:ascii="Times New Roman" w:eastAsia="Times New Roman" w:hAnsi="Times New Roman" w:cs="Times New Roman"/>
                <w:sz w:val="24"/>
                <w:szCs w:val="24"/>
              </w:rPr>
              <w:t>ющ</w:t>
            </w:r>
            <w:proofErr w:type="spellEnd"/>
            <w:r w:rsidRPr="005D5244">
              <w:rPr>
                <w:rFonts w:ascii="Times New Roman" w:eastAsia="Times New Roman" w:hAnsi="Times New Roman" w:cs="Times New Roman"/>
                <w:sz w:val="24"/>
                <w:szCs w:val="24"/>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276" w:lineRule="auto"/>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От 2спр.</w:t>
            </w:r>
          </w:p>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276" w:lineRule="auto"/>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w:t>
            </w:r>
            <w:proofErr w:type="spellStart"/>
            <w:r w:rsidRPr="005D5244">
              <w:rPr>
                <w:rFonts w:ascii="Times New Roman" w:eastAsia="Times New Roman" w:hAnsi="Times New Roman" w:cs="Times New Roman"/>
                <w:sz w:val="24"/>
                <w:szCs w:val="24"/>
              </w:rPr>
              <w:t>ащ</w:t>
            </w:r>
            <w:proofErr w:type="spellEnd"/>
            <w:r w:rsidRPr="005D5244">
              <w:rPr>
                <w:rFonts w:ascii="Times New Roman" w:eastAsia="Times New Roman" w:hAnsi="Times New Roman" w:cs="Times New Roman"/>
                <w:sz w:val="24"/>
                <w:szCs w:val="24"/>
              </w:rPr>
              <w:t>-</w:t>
            </w:r>
          </w:p>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w:t>
            </w:r>
            <w:proofErr w:type="spellStart"/>
            <w:r w:rsidRPr="005D5244">
              <w:rPr>
                <w:rFonts w:ascii="Times New Roman" w:eastAsia="Times New Roman" w:hAnsi="Times New Roman" w:cs="Times New Roman"/>
                <w:sz w:val="24"/>
                <w:szCs w:val="24"/>
              </w:rPr>
              <w:t>ящ</w:t>
            </w:r>
            <w:proofErr w:type="spellEnd"/>
            <w:r w:rsidRPr="005D5244">
              <w:rPr>
                <w:rFonts w:ascii="Times New Roman" w:eastAsia="Times New Roman" w:hAnsi="Times New Roman" w:cs="Times New Roman"/>
                <w:sz w:val="24"/>
                <w:szCs w:val="24"/>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276" w:lineRule="auto"/>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От 1спр.</w:t>
            </w:r>
          </w:p>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276" w:lineRule="auto"/>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-ем-</w:t>
            </w:r>
          </w:p>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-ом-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276" w:lineRule="auto"/>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От 2спр.</w:t>
            </w:r>
          </w:p>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-им-</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276" w:lineRule="auto"/>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w:t>
            </w:r>
            <w:proofErr w:type="spellStart"/>
            <w:r w:rsidRPr="005D5244">
              <w:rPr>
                <w:rFonts w:ascii="Times New Roman" w:eastAsia="Times New Roman" w:hAnsi="Times New Roman" w:cs="Times New Roman"/>
                <w:sz w:val="24"/>
                <w:szCs w:val="24"/>
              </w:rPr>
              <w:t>вш</w:t>
            </w:r>
            <w:proofErr w:type="spellEnd"/>
            <w:r w:rsidRPr="005D5244">
              <w:rPr>
                <w:rFonts w:ascii="Times New Roman" w:eastAsia="Times New Roman" w:hAnsi="Times New Roman" w:cs="Times New Roman"/>
                <w:sz w:val="24"/>
                <w:szCs w:val="24"/>
              </w:rPr>
              <w:t>-</w:t>
            </w:r>
          </w:p>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-ш-</w:t>
            </w:r>
          </w:p>
        </w:tc>
        <w:tc>
          <w:tcPr>
            <w:tcW w:w="2129" w:type="dxa"/>
            <w:tcBorders>
              <w:top w:val="single" w:sz="8" w:space="0" w:color="000000"/>
              <w:left w:val="single" w:sz="8" w:space="0" w:color="000000"/>
              <w:bottom w:val="single" w:sz="8" w:space="0" w:color="000000"/>
              <w:right w:val="single" w:sz="4" w:space="0" w:color="auto"/>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276" w:lineRule="auto"/>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w:t>
            </w:r>
            <w:proofErr w:type="spellStart"/>
            <w:r w:rsidRPr="005D5244">
              <w:rPr>
                <w:rFonts w:ascii="Times New Roman" w:eastAsia="Times New Roman" w:hAnsi="Times New Roman" w:cs="Times New Roman"/>
                <w:sz w:val="24"/>
                <w:szCs w:val="24"/>
              </w:rPr>
              <w:t>енн</w:t>
            </w:r>
            <w:proofErr w:type="spellEnd"/>
            <w:proofErr w:type="gramStart"/>
            <w:r w:rsidRPr="005D5244">
              <w:rPr>
                <w:rFonts w:ascii="Times New Roman" w:eastAsia="Times New Roman" w:hAnsi="Times New Roman" w:cs="Times New Roman"/>
                <w:sz w:val="24"/>
                <w:szCs w:val="24"/>
              </w:rPr>
              <w:t>-( от</w:t>
            </w:r>
            <w:proofErr w:type="gramEnd"/>
            <w:r w:rsidRPr="005D5244">
              <w:rPr>
                <w:rFonts w:ascii="Times New Roman" w:eastAsia="Times New Roman" w:hAnsi="Times New Roman" w:cs="Times New Roman"/>
                <w:sz w:val="24"/>
                <w:szCs w:val="24"/>
              </w:rPr>
              <w:t xml:space="preserve"> гл.</w:t>
            </w:r>
          </w:p>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276" w:lineRule="auto"/>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на –</w:t>
            </w:r>
            <w:proofErr w:type="spellStart"/>
            <w:r w:rsidRPr="005D5244">
              <w:rPr>
                <w:rFonts w:ascii="Times New Roman" w:eastAsia="Times New Roman" w:hAnsi="Times New Roman" w:cs="Times New Roman"/>
                <w:sz w:val="24"/>
                <w:szCs w:val="24"/>
              </w:rPr>
              <w:t>ить</w:t>
            </w:r>
            <w:proofErr w:type="spellEnd"/>
            <w:r w:rsidRPr="005D5244">
              <w:rPr>
                <w:rFonts w:ascii="Times New Roman" w:eastAsia="Times New Roman" w:hAnsi="Times New Roman" w:cs="Times New Roman"/>
                <w:sz w:val="24"/>
                <w:szCs w:val="24"/>
              </w:rPr>
              <w:t>)</w:t>
            </w:r>
          </w:p>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276" w:lineRule="auto"/>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w:t>
            </w:r>
            <w:proofErr w:type="spellStart"/>
            <w:r w:rsidRPr="005D5244">
              <w:rPr>
                <w:rFonts w:ascii="Times New Roman" w:eastAsia="Times New Roman" w:hAnsi="Times New Roman" w:cs="Times New Roman"/>
                <w:sz w:val="24"/>
                <w:szCs w:val="24"/>
              </w:rPr>
              <w:t>нн</w:t>
            </w:r>
            <w:proofErr w:type="spellEnd"/>
            <w:r w:rsidRPr="005D5244">
              <w:rPr>
                <w:rFonts w:ascii="Times New Roman" w:eastAsia="Times New Roman" w:hAnsi="Times New Roman" w:cs="Times New Roman"/>
                <w:sz w:val="24"/>
                <w:szCs w:val="24"/>
              </w:rPr>
              <w:t>-</w:t>
            </w:r>
          </w:p>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-т</w:t>
            </w:r>
          </w:p>
        </w:tc>
      </w:tr>
      <w:tr w:rsidR="005D5244" w:rsidRPr="005D5244" w:rsidTr="005D5244">
        <w:tc>
          <w:tcPr>
            <w:tcW w:w="174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блеющий</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журчащий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озаряемый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хранимый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276" w:lineRule="auto"/>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упавший</w:t>
            </w:r>
          </w:p>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нёсший</w:t>
            </w:r>
          </w:p>
        </w:tc>
        <w:tc>
          <w:tcPr>
            <w:tcW w:w="2129" w:type="dxa"/>
            <w:tcBorders>
              <w:top w:val="single" w:sz="8" w:space="0" w:color="000000"/>
              <w:left w:val="single" w:sz="8" w:space="0" w:color="000000"/>
              <w:bottom w:val="single" w:sz="8" w:space="0" w:color="000000"/>
              <w:right w:val="single" w:sz="4" w:space="0" w:color="auto"/>
            </w:tcBorders>
            <w:shd w:val="clear" w:color="auto" w:fill="FFFFFF"/>
            <w:tcMar>
              <w:top w:w="45" w:type="dxa"/>
              <w:left w:w="45" w:type="dxa"/>
              <w:bottom w:w="45" w:type="dxa"/>
              <w:right w:w="45" w:type="dxa"/>
            </w:tcMar>
            <w:hideMark/>
          </w:tcPr>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276" w:lineRule="auto"/>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вытащенный</w:t>
            </w:r>
          </w:p>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276" w:lineRule="auto"/>
              <w:rPr>
                <w:rFonts w:ascii="Times New Roman" w:eastAsia="Times New Roman" w:hAnsi="Times New Roman" w:cs="Times New Roman"/>
                <w:sz w:val="24"/>
                <w:szCs w:val="24"/>
              </w:rPr>
            </w:pPr>
            <w:proofErr w:type="spellStart"/>
            <w:r w:rsidRPr="005D5244">
              <w:rPr>
                <w:rFonts w:ascii="Times New Roman" w:eastAsia="Times New Roman" w:hAnsi="Times New Roman" w:cs="Times New Roman"/>
                <w:sz w:val="24"/>
                <w:szCs w:val="24"/>
              </w:rPr>
              <w:t>увенчАнный</w:t>
            </w:r>
            <w:proofErr w:type="spellEnd"/>
          </w:p>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276" w:lineRule="auto"/>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 xml:space="preserve">(-А- из </w:t>
            </w:r>
            <w:proofErr w:type="spellStart"/>
            <w:r w:rsidRPr="005D5244">
              <w:rPr>
                <w:rFonts w:ascii="Times New Roman" w:eastAsia="Times New Roman" w:hAnsi="Times New Roman" w:cs="Times New Roman"/>
                <w:sz w:val="24"/>
                <w:szCs w:val="24"/>
              </w:rPr>
              <w:t>н.ф.гл</w:t>
            </w:r>
            <w:proofErr w:type="spellEnd"/>
            <w:r w:rsidRPr="005D5244">
              <w:rPr>
                <w:rFonts w:ascii="Times New Roman" w:eastAsia="Times New Roman" w:hAnsi="Times New Roman" w:cs="Times New Roman"/>
                <w:sz w:val="24"/>
                <w:szCs w:val="24"/>
              </w:rPr>
              <w:t>.)</w:t>
            </w:r>
          </w:p>
          <w:p w:rsidR="005D5244" w:rsidRPr="005D5244" w:rsidRDefault="005D5244" w:rsidP="005D5244">
            <w:pPr>
              <w:pBdr>
                <w:top w:val="single" w:sz="4" w:space="1" w:color="auto"/>
                <w:left w:val="single" w:sz="4" w:space="1" w:color="auto"/>
                <w:bottom w:val="single" w:sz="4" w:space="1" w:color="auto"/>
                <w:right w:val="single" w:sz="4" w:space="1" w:color="auto"/>
                <w:between w:val="single" w:sz="4" w:space="1" w:color="auto"/>
              </w:pBdr>
              <w:spacing w:after="0" w:line="0" w:lineRule="atLeast"/>
              <w:rPr>
                <w:rFonts w:ascii="Times New Roman" w:eastAsia="Times New Roman" w:hAnsi="Times New Roman" w:cs="Times New Roman"/>
                <w:sz w:val="24"/>
                <w:szCs w:val="24"/>
              </w:rPr>
            </w:pPr>
            <w:r w:rsidRPr="005D5244">
              <w:rPr>
                <w:rFonts w:ascii="Times New Roman" w:eastAsia="Times New Roman" w:hAnsi="Times New Roman" w:cs="Times New Roman"/>
                <w:sz w:val="24"/>
                <w:szCs w:val="24"/>
              </w:rPr>
              <w:t>вымытый</w:t>
            </w:r>
          </w:p>
        </w:tc>
      </w:tr>
    </w:tbl>
    <w:p w:rsidR="005D5244" w:rsidRPr="005D5244" w:rsidRDefault="005D5244" w:rsidP="00957D9D">
      <w:pPr>
        <w:shd w:val="clear" w:color="auto" w:fill="FFFFFF"/>
        <w:spacing w:after="0" w:line="276" w:lineRule="auto"/>
        <w:ind w:firstLine="567"/>
        <w:rPr>
          <w:rFonts w:ascii="Times New Roman" w:eastAsia="Times New Roman" w:hAnsi="Times New Roman" w:cs="Times New Roman"/>
          <w:b/>
          <w:sz w:val="24"/>
          <w:szCs w:val="24"/>
          <w:lang w:eastAsia="ru-RU"/>
        </w:rPr>
      </w:pPr>
      <w:r w:rsidRPr="005D5244">
        <w:rPr>
          <w:rFonts w:ascii="Times New Roman" w:eastAsia="Times New Roman" w:hAnsi="Times New Roman" w:cs="Times New Roman"/>
          <w:b/>
          <w:sz w:val="24"/>
          <w:szCs w:val="24"/>
          <w:lang w:eastAsia="ru-RU"/>
        </w:rPr>
        <w:t>Задания</w:t>
      </w:r>
      <w:r>
        <w:rPr>
          <w:rFonts w:ascii="Times New Roman" w:eastAsia="Times New Roman" w:hAnsi="Times New Roman" w:cs="Times New Roman"/>
          <w:b/>
          <w:sz w:val="24"/>
          <w:szCs w:val="24"/>
          <w:lang w:eastAsia="ru-RU"/>
        </w:rPr>
        <w:t xml:space="preserve"> </w:t>
      </w:r>
      <w:r w:rsidRPr="005D5244">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 xml:space="preserve"> </w:t>
      </w:r>
      <w:r w:rsidRPr="005D5244">
        <w:rPr>
          <w:rFonts w:ascii="Times New Roman" w:eastAsia="Times New Roman" w:hAnsi="Times New Roman" w:cs="Times New Roman"/>
          <w:b/>
          <w:sz w:val="24"/>
          <w:szCs w:val="24"/>
          <w:lang w:eastAsia="ru-RU"/>
        </w:rPr>
        <w:t>группе:</w:t>
      </w:r>
    </w:p>
    <w:p w:rsidR="005D5244" w:rsidRPr="005D5244" w:rsidRDefault="005D5244" w:rsidP="00957D9D">
      <w:pPr>
        <w:shd w:val="clear" w:color="auto" w:fill="FFFFFF"/>
        <w:spacing w:after="0" w:line="276" w:lineRule="auto"/>
        <w:ind w:firstLine="567"/>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1) Выполните тест:</w:t>
      </w:r>
    </w:p>
    <w:p w:rsidR="005D5244" w:rsidRPr="005D5244" w:rsidRDefault="005D5244" w:rsidP="00957D9D">
      <w:pPr>
        <w:shd w:val="clear" w:color="auto" w:fill="FFFFFF"/>
        <w:spacing w:after="0" w:line="276" w:lineRule="auto"/>
        <w:ind w:firstLine="567"/>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1.Укажите номера предложений, в которых есть только страдательные причастия.</w:t>
      </w:r>
    </w:p>
    <w:p w:rsidR="005D5244" w:rsidRPr="005D5244" w:rsidRDefault="005D5244" w:rsidP="00957D9D">
      <w:pPr>
        <w:shd w:val="clear" w:color="auto" w:fill="FFFFFF"/>
        <w:spacing w:after="0" w:line="276" w:lineRule="auto"/>
        <w:ind w:firstLine="567"/>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2. Укажите номера предложений, в которых есть только действительные причастия.</w:t>
      </w:r>
    </w:p>
    <w:p w:rsidR="005D5244" w:rsidRPr="005D5244" w:rsidRDefault="005D5244" w:rsidP="00957D9D">
      <w:pPr>
        <w:shd w:val="clear" w:color="auto" w:fill="FFFFFF"/>
        <w:spacing w:after="0" w:line="276" w:lineRule="auto"/>
        <w:ind w:firstLine="567"/>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3.Выпишите причастия, правописание суффиксов которых зависит от спряжения глаголов.</w:t>
      </w:r>
    </w:p>
    <w:p w:rsidR="005D5244" w:rsidRPr="005D5244" w:rsidRDefault="005D5244" w:rsidP="00957D9D">
      <w:pPr>
        <w:shd w:val="clear" w:color="auto" w:fill="FFFFFF"/>
        <w:spacing w:after="0" w:line="276" w:lineRule="auto"/>
        <w:ind w:firstLine="567"/>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 xml:space="preserve">4. Выпишите причастия, в которых есть суффиксы, сохранённые из </w:t>
      </w:r>
      <w:proofErr w:type="spellStart"/>
      <w:r w:rsidRPr="005D5244">
        <w:rPr>
          <w:rFonts w:ascii="Times New Roman" w:eastAsia="Times New Roman" w:hAnsi="Times New Roman" w:cs="Times New Roman"/>
          <w:sz w:val="24"/>
          <w:szCs w:val="24"/>
          <w:lang w:eastAsia="ru-RU"/>
        </w:rPr>
        <w:t>н.ф</w:t>
      </w:r>
      <w:proofErr w:type="spellEnd"/>
      <w:r w:rsidRPr="005D5244">
        <w:rPr>
          <w:rFonts w:ascii="Times New Roman" w:eastAsia="Times New Roman" w:hAnsi="Times New Roman" w:cs="Times New Roman"/>
          <w:sz w:val="24"/>
          <w:szCs w:val="24"/>
          <w:lang w:eastAsia="ru-RU"/>
        </w:rPr>
        <w:t>. глаголов.</w:t>
      </w:r>
    </w:p>
    <w:p w:rsidR="005D5244" w:rsidRPr="005D5244" w:rsidRDefault="005D5244" w:rsidP="00957D9D">
      <w:pPr>
        <w:shd w:val="clear" w:color="auto" w:fill="FFFFFF"/>
        <w:spacing w:after="0" w:line="276" w:lineRule="auto"/>
        <w:ind w:firstLine="567"/>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2) Объясните написание суффиксов причастий в тексте.                         </w:t>
      </w:r>
    </w:p>
    <w:p w:rsidR="005D5244" w:rsidRPr="005D5244" w:rsidRDefault="005D5244" w:rsidP="00957D9D">
      <w:pPr>
        <w:shd w:val="clear" w:color="auto" w:fill="FFFFFF"/>
        <w:spacing w:after="0" w:line="276" w:lineRule="auto"/>
        <w:ind w:firstLine="567"/>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3) Сформулируйте правила, которыми вы руководствовались.</w:t>
      </w:r>
    </w:p>
    <w:p w:rsidR="005D5244" w:rsidRDefault="005D5244" w:rsidP="00957D9D">
      <w:pPr>
        <w:shd w:val="clear" w:color="auto" w:fill="FFFFFF"/>
        <w:spacing w:after="0" w:line="276" w:lineRule="auto"/>
        <w:ind w:firstLine="567"/>
        <w:rPr>
          <w:rFonts w:ascii="Times New Roman" w:eastAsia="Times New Roman" w:hAnsi="Times New Roman" w:cs="Times New Roman"/>
          <w:b/>
          <w:sz w:val="24"/>
          <w:szCs w:val="24"/>
          <w:lang w:eastAsia="ru-RU"/>
        </w:rPr>
      </w:pPr>
    </w:p>
    <w:p w:rsidR="005D5244" w:rsidRPr="005D5244" w:rsidRDefault="005D5244" w:rsidP="00957D9D">
      <w:pPr>
        <w:shd w:val="clear" w:color="auto" w:fill="FFFFFF"/>
        <w:spacing w:after="0" w:line="276" w:lineRule="auto"/>
        <w:ind w:firstLine="567"/>
        <w:rPr>
          <w:rFonts w:ascii="Times New Roman" w:eastAsia="Times New Roman" w:hAnsi="Times New Roman" w:cs="Times New Roman"/>
          <w:b/>
          <w:sz w:val="24"/>
          <w:szCs w:val="24"/>
          <w:lang w:eastAsia="ru-RU"/>
        </w:rPr>
      </w:pPr>
      <w:r w:rsidRPr="005D5244">
        <w:rPr>
          <w:rFonts w:ascii="Times New Roman" w:eastAsia="Times New Roman" w:hAnsi="Times New Roman" w:cs="Times New Roman"/>
          <w:b/>
          <w:sz w:val="24"/>
          <w:szCs w:val="24"/>
          <w:lang w:eastAsia="ru-RU"/>
        </w:rPr>
        <w:t>Задания 2 группе:</w:t>
      </w:r>
    </w:p>
    <w:p w:rsidR="005D5244" w:rsidRPr="005D5244" w:rsidRDefault="005D5244" w:rsidP="00957D9D">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1)Распределите причастия по столбцам предложенной таблицы, графически объясните написание.</w:t>
      </w:r>
    </w:p>
    <w:p w:rsidR="005D5244" w:rsidRPr="005D5244" w:rsidRDefault="005D5244" w:rsidP="00957D9D">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2)Добавьте свои примеры в незаполненные столбцы.</w:t>
      </w:r>
    </w:p>
    <w:p w:rsidR="005D5244" w:rsidRDefault="005D5244" w:rsidP="00957D9D">
      <w:pPr>
        <w:shd w:val="clear" w:color="auto" w:fill="FFFFFF"/>
        <w:spacing w:after="0" w:line="276" w:lineRule="auto"/>
        <w:ind w:firstLine="567"/>
        <w:jc w:val="both"/>
        <w:rPr>
          <w:rFonts w:ascii="Times New Roman" w:eastAsia="Times New Roman" w:hAnsi="Times New Roman" w:cs="Times New Roman"/>
          <w:b/>
          <w:sz w:val="24"/>
          <w:szCs w:val="24"/>
          <w:lang w:eastAsia="ru-RU"/>
        </w:rPr>
      </w:pPr>
      <w:r w:rsidRPr="005D5244">
        <w:rPr>
          <w:rFonts w:ascii="Times New Roman" w:eastAsia="Times New Roman" w:hAnsi="Times New Roman" w:cs="Times New Roman"/>
          <w:b/>
          <w:sz w:val="24"/>
          <w:szCs w:val="24"/>
          <w:lang w:eastAsia="ru-RU"/>
        </w:rPr>
        <w:t>Задания 3</w:t>
      </w:r>
      <w:r>
        <w:rPr>
          <w:rFonts w:ascii="Times New Roman" w:eastAsia="Times New Roman" w:hAnsi="Times New Roman" w:cs="Times New Roman"/>
          <w:b/>
          <w:sz w:val="24"/>
          <w:szCs w:val="24"/>
          <w:lang w:eastAsia="ru-RU"/>
        </w:rPr>
        <w:t xml:space="preserve"> </w:t>
      </w:r>
      <w:r w:rsidRPr="005D5244">
        <w:rPr>
          <w:rFonts w:ascii="Times New Roman" w:eastAsia="Times New Roman" w:hAnsi="Times New Roman" w:cs="Times New Roman"/>
          <w:b/>
          <w:sz w:val="24"/>
          <w:szCs w:val="24"/>
          <w:lang w:eastAsia="ru-RU"/>
        </w:rPr>
        <w:t>группе</w:t>
      </w:r>
      <w:r>
        <w:rPr>
          <w:rFonts w:ascii="Times New Roman" w:eastAsia="Times New Roman" w:hAnsi="Times New Roman" w:cs="Times New Roman"/>
          <w:b/>
          <w:sz w:val="24"/>
          <w:szCs w:val="24"/>
          <w:lang w:eastAsia="ru-RU"/>
        </w:rPr>
        <w:t>:</w:t>
      </w:r>
    </w:p>
    <w:p w:rsidR="005D5244" w:rsidRPr="005D5244" w:rsidRDefault="005D5244" w:rsidP="00957D9D">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1) Найдите причастия.</w:t>
      </w:r>
    </w:p>
    <w:p w:rsidR="005D5244" w:rsidRPr="005D5244" w:rsidRDefault="005D5244" w:rsidP="00957D9D">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2) Графически объясните написание суффиксов причастий.</w:t>
      </w:r>
    </w:p>
    <w:p w:rsidR="005D5244" w:rsidRPr="005D5244" w:rsidRDefault="005D5244" w:rsidP="00957D9D">
      <w:pPr>
        <w:shd w:val="clear" w:color="auto" w:fill="FFFFFF"/>
        <w:spacing w:after="0" w:line="276" w:lineRule="auto"/>
        <w:ind w:firstLine="567"/>
        <w:jc w:val="both"/>
        <w:rPr>
          <w:rFonts w:ascii="Times New Roman" w:eastAsia="Times New Roman" w:hAnsi="Times New Roman" w:cs="Times New Roman"/>
          <w:b/>
          <w:sz w:val="24"/>
          <w:szCs w:val="24"/>
          <w:lang w:eastAsia="ru-RU"/>
        </w:rPr>
      </w:pPr>
      <w:r w:rsidRPr="005D5244">
        <w:rPr>
          <w:rFonts w:ascii="Times New Roman" w:eastAsia="Times New Roman" w:hAnsi="Times New Roman" w:cs="Times New Roman"/>
          <w:sz w:val="24"/>
          <w:szCs w:val="24"/>
          <w:lang w:eastAsia="ru-RU"/>
        </w:rPr>
        <w:t xml:space="preserve">Учащиеся 1 и 2 групп работают самостоятельно, а 3 группа под руководством учителя. По окончании работы осуществляется проверка, разбор слов, вызвавших затруднение, и оставшихся орфограмм. </w:t>
      </w:r>
    </w:p>
    <w:p w:rsidR="005D5244" w:rsidRPr="005D5244" w:rsidRDefault="005D5244" w:rsidP="00957D9D">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b/>
          <w:sz w:val="24"/>
          <w:szCs w:val="24"/>
          <w:lang w:eastAsia="ru-RU"/>
        </w:rPr>
        <w:lastRenderedPageBreak/>
        <w:t>Домашнее</w:t>
      </w:r>
      <w:r w:rsidRPr="005D5244">
        <w:rPr>
          <w:rFonts w:ascii="Times New Roman" w:eastAsia="Times New Roman" w:hAnsi="Times New Roman" w:cs="Times New Roman"/>
          <w:sz w:val="24"/>
          <w:szCs w:val="24"/>
          <w:lang w:eastAsia="ru-RU"/>
        </w:rPr>
        <w:t xml:space="preserve"> задание также предлагается по выбору учеников:</w:t>
      </w:r>
    </w:p>
    <w:p w:rsidR="005D5244" w:rsidRPr="005D5244" w:rsidRDefault="005D5244" w:rsidP="00957D9D">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Составить продолжение текста с использованием разного вида причастий, объяснить суффиксы;</w:t>
      </w:r>
    </w:p>
    <w:p w:rsidR="005D5244" w:rsidRPr="005D5244" w:rsidRDefault="005D5244" w:rsidP="00957D9D">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2)Упражнение из учебника.</w:t>
      </w:r>
    </w:p>
    <w:p w:rsidR="005D5244" w:rsidRDefault="005D5244" w:rsidP="00957D9D">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 Использование разноуровневых заданий создаёт дух соревнования между учащимися, т.е. правильное выполнение задания определённого уровня кем-то из учащихся первым,</w:t>
      </w:r>
      <w:r>
        <w:rPr>
          <w:rFonts w:ascii="Times New Roman" w:eastAsia="Times New Roman" w:hAnsi="Times New Roman" w:cs="Times New Roman"/>
          <w:sz w:val="24"/>
          <w:szCs w:val="24"/>
          <w:lang w:eastAsia="ru-RU"/>
        </w:rPr>
        <w:t xml:space="preserve"> </w:t>
      </w:r>
      <w:r w:rsidRPr="005D5244">
        <w:rPr>
          <w:rFonts w:ascii="Times New Roman" w:eastAsia="Times New Roman" w:hAnsi="Times New Roman" w:cs="Times New Roman"/>
          <w:sz w:val="24"/>
          <w:szCs w:val="24"/>
          <w:lang w:eastAsia="ru-RU"/>
        </w:rPr>
        <w:t>и затем постепенный переход остальных на следующий уровень.</w:t>
      </w:r>
    </w:p>
    <w:p w:rsidR="005D5244" w:rsidRPr="005D5244" w:rsidRDefault="005D5244" w:rsidP="00957D9D">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Дифференцированный подход к учащимся позволяет каждому школьнику работать в своем оптимальном темпе, дает возможность справляться с заданиями, вселяет уверенность в собственных силах, способствует повышению интереса к учебной деятельности, формирует положительные мотивы учения.</w:t>
      </w:r>
    </w:p>
    <w:p w:rsidR="005D5244" w:rsidRPr="005D5244" w:rsidRDefault="005D5244" w:rsidP="00957D9D">
      <w:pPr>
        <w:spacing w:after="0" w:line="276" w:lineRule="auto"/>
        <w:ind w:firstLine="567"/>
        <w:jc w:val="both"/>
        <w:rPr>
          <w:rFonts w:ascii="Times New Roman" w:eastAsia="Times New Roman" w:hAnsi="Times New Roman" w:cs="Times New Roman"/>
          <w:sz w:val="24"/>
          <w:szCs w:val="24"/>
          <w:lang w:eastAsia="ru-RU"/>
        </w:rPr>
      </w:pPr>
      <w:r w:rsidRPr="005D5244">
        <w:rPr>
          <w:rFonts w:ascii="Times New Roman" w:eastAsia="Times New Roman" w:hAnsi="Times New Roman" w:cs="Times New Roman"/>
          <w:sz w:val="24"/>
          <w:szCs w:val="24"/>
          <w:lang w:eastAsia="ru-RU"/>
        </w:rPr>
        <w:t xml:space="preserve">  Учитель, стремящийся активизировать познавательную деятельность детей, не просто использует новые приёмы и технологии обучения, но «работает» и на переориентацию сознания ученика: учебный труд из каждодневной принудительной обязанности должен превратиться в часть общего знакомства с удивительным окружающим миром. Именно тогда познание и любая деятельность, связанная с ним, вырастает в человеческую потребность в постоянном самообразовании и совершенствовании.</w:t>
      </w:r>
    </w:p>
    <w:p w:rsidR="005D5244" w:rsidRPr="00170AC8" w:rsidRDefault="005D5244" w:rsidP="00170AC8">
      <w:pPr>
        <w:spacing w:after="0" w:line="276" w:lineRule="auto"/>
        <w:ind w:firstLine="567"/>
        <w:jc w:val="both"/>
        <w:rPr>
          <w:rFonts w:ascii="Times New Roman" w:eastAsia="Calibri" w:hAnsi="Times New Roman" w:cs="Times New Roman"/>
          <w:sz w:val="24"/>
          <w:szCs w:val="24"/>
        </w:rPr>
      </w:pPr>
    </w:p>
    <w:p w:rsidR="008D097C" w:rsidRPr="008D097C" w:rsidRDefault="008D097C" w:rsidP="008D097C">
      <w:pPr>
        <w:rPr>
          <w:rFonts w:ascii="Times New Roman" w:eastAsia="Calibri" w:hAnsi="Times New Roman" w:cs="Times New Roman"/>
          <w:sz w:val="24"/>
          <w:szCs w:val="24"/>
        </w:rPr>
      </w:pPr>
      <w:bookmarkStart w:id="22" w:name="_Toc508829024"/>
      <w:r w:rsidRPr="008D097C">
        <w:rPr>
          <w:rStyle w:val="10"/>
        </w:rPr>
        <w:t>Универсальные возможности мобильного электронного образования для развития самостоятельной подготовки кадет к ЕГЭ, проектам, углубленных знаний на уроках английского</w:t>
      </w:r>
      <w:r>
        <w:rPr>
          <w:rStyle w:val="10"/>
        </w:rPr>
        <w:t xml:space="preserve"> языка</w:t>
      </w:r>
      <w:bookmarkEnd w:id="22"/>
      <w:r w:rsidRPr="008D097C">
        <w:rPr>
          <w:rFonts w:ascii="Times New Roman" w:eastAsia="Calibri" w:hAnsi="Times New Roman" w:cs="Times New Roman"/>
          <w:sz w:val="24"/>
          <w:szCs w:val="24"/>
        </w:rPr>
        <w:t xml:space="preserve"> </w:t>
      </w:r>
    </w:p>
    <w:p w:rsidR="008D097C" w:rsidRPr="008D097C" w:rsidRDefault="008D097C" w:rsidP="00957D9D">
      <w:pPr>
        <w:spacing w:before="120" w:after="120" w:line="276" w:lineRule="auto"/>
        <w:ind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Н.В. </w:t>
      </w:r>
      <w:r w:rsidRPr="008D097C">
        <w:rPr>
          <w:rFonts w:ascii="Times New Roman" w:eastAsia="Calibri" w:hAnsi="Times New Roman" w:cs="Times New Roman"/>
          <w:sz w:val="24"/>
          <w:szCs w:val="24"/>
        </w:rPr>
        <w:t>Лебедева, учитель английского языка</w:t>
      </w:r>
    </w:p>
    <w:p w:rsidR="008D097C" w:rsidRPr="008D097C" w:rsidRDefault="008D097C" w:rsidP="006B0F74">
      <w:pPr>
        <w:spacing w:after="0" w:line="276" w:lineRule="auto"/>
        <w:ind w:firstLine="567"/>
        <w:jc w:val="both"/>
        <w:rPr>
          <w:rFonts w:ascii="Times New Roman" w:eastAsia="Calibri" w:hAnsi="Times New Roman" w:cs="Times New Roman"/>
          <w:sz w:val="24"/>
          <w:szCs w:val="24"/>
        </w:rPr>
      </w:pPr>
      <w:r w:rsidRPr="008D097C">
        <w:rPr>
          <w:rFonts w:ascii="Times New Roman" w:eastAsia="Calibri" w:hAnsi="Times New Roman" w:cs="Times New Roman"/>
          <w:sz w:val="24"/>
          <w:szCs w:val="24"/>
        </w:rPr>
        <w:t xml:space="preserve">В наше время одной из главных задач современного образования стало </w:t>
      </w:r>
      <w:r w:rsidR="006B0F74" w:rsidRPr="008D097C">
        <w:rPr>
          <w:rFonts w:ascii="Times New Roman" w:eastAsia="Calibri" w:hAnsi="Times New Roman" w:cs="Times New Roman"/>
          <w:sz w:val="24"/>
          <w:szCs w:val="24"/>
        </w:rPr>
        <w:t>направление на</w:t>
      </w:r>
      <w:r w:rsidRPr="008D097C">
        <w:rPr>
          <w:rFonts w:ascii="Times New Roman" w:eastAsia="Calibri" w:hAnsi="Times New Roman" w:cs="Times New Roman"/>
          <w:sz w:val="24"/>
          <w:szCs w:val="24"/>
        </w:rPr>
        <w:t xml:space="preserve"> гуманизацию и коммуникативную сторону развития ученика с помощью ЭОР, разными цифровыми технологиями и т.д. Иными словами говоря, что главный фактор в образовании - воспитать человека коммуникабельного, умеющего общаться в современном мире разных технологий, применяя правильно полученные знания в школе, чтобы быть </w:t>
      </w:r>
      <w:proofErr w:type="spellStart"/>
      <w:r w:rsidRPr="008D097C">
        <w:rPr>
          <w:rFonts w:ascii="Times New Roman" w:eastAsia="Calibri" w:hAnsi="Times New Roman" w:cs="Times New Roman"/>
          <w:sz w:val="24"/>
          <w:szCs w:val="24"/>
        </w:rPr>
        <w:t>конкурентноспособным</w:t>
      </w:r>
      <w:proofErr w:type="spellEnd"/>
      <w:r w:rsidRPr="008D097C">
        <w:rPr>
          <w:rFonts w:ascii="Times New Roman" w:eastAsia="Calibri" w:hAnsi="Times New Roman" w:cs="Times New Roman"/>
          <w:sz w:val="24"/>
          <w:szCs w:val="24"/>
        </w:rPr>
        <w:t xml:space="preserve"> в мире широких перспектив и преобразований.</w:t>
      </w:r>
    </w:p>
    <w:p w:rsidR="008D097C" w:rsidRPr="008D097C" w:rsidRDefault="008D097C" w:rsidP="006B0F74">
      <w:pPr>
        <w:spacing w:after="0" w:line="276" w:lineRule="auto"/>
        <w:ind w:firstLine="567"/>
        <w:jc w:val="both"/>
        <w:rPr>
          <w:rFonts w:ascii="Times New Roman" w:eastAsia="Calibri" w:hAnsi="Times New Roman" w:cs="Times New Roman"/>
          <w:sz w:val="24"/>
          <w:szCs w:val="24"/>
        </w:rPr>
      </w:pPr>
      <w:r w:rsidRPr="008D097C">
        <w:rPr>
          <w:rFonts w:ascii="Times New Roman" w:eastAsia="Calibri" w:hAnsi="Times New Roman" w:cs="Times New Roman"/>
          <w:sz w:val="24"/>
          <w:szCs w:val="24"/>
        </w:rPr>
        <w:t xml:space="preserve"> В данной статье мне хотелось бы поделиться опытом работы в МЭШ (мобильная школа электронного образования). Это школа современного, дистанционного обучения имеет ряд широких применений как на уроке, так и вне.</w:t>
      </w:r>
    </w:p>
    <w:p w:rsidR="008D097C" w:rsidRPr="008D097C" w:rsidRDefault="008D097C" w:rsidP="006B0F74">
      <w:pPr>
        <w:spacing w:after="0" w:line="276" w:lineRule="auto"/>
        <w:ind w:firstLine="567"/>
        <w:jc w:val="both"/>
        <w:rPr>
          <w:rFonts w:ascii="Times New Roman" w:eastAsia="Calibri" w:hAnsi="Times New Roman" w:cs="Times New Roman"/>
          <w:sz w:val="24"/>
          <w:szCs w:val="24"/>
        </w:rPr>
      </w:pPr>
      <w:r w:rsidRPr="008D097C">
        <w:rPr>
          <w:rFonts w:ascii="Times New Roman" w:eastAsia="Calibri" w:hAnsi="Times New Roman" w:cs="Times New Roman"/>
          <w:sz w:val="24"/>
          <w:szCs w:val="24"/>
        </w:rPr>
        <w:t>Задания интернет-уроков хорошо продуманы, логически выстроены. Содержит как теоретический материал, так и практический. Я работаю в разделе «Иностранные языки», так как являюсь преподавателем английского языка. Каждый раздел имеет ключевые вопросы, на которые учащиеся отвечают в конце урока. В конце каждого раздела есть итоговое задание, которое нужно выполнить. Система позволяет использовать различные приёмы работы.</w:t>
      </w:r>
    </w:p>
    <w:p w:rsidR="008D097C" w:rsidRPr="008D097C" w:rsidRDefault="008D097C" w:rsidP="006B0F74">
      <w:pPr>
        <w:spacing w:after="0" w:line="276" w:lineRule="auto"/>
        <w:ind w:firstLine="567"/>
        <w:jc w:val="both"/>
        <w:rPr>
          <w:rFonts w:ascii="Times New Roman" w:eastAsia="Calibri" w:hAnsi="Times New Roman" w:cs="Times New Roman"/>
          <w:sz w:val="24"/>
          <w:szCs w:val="24"/>
        </w:rPr>
      </w:pPr>
      <w:r w:rsidRPr="008D097C">
        <w:rPr>
          <w:rFonts w:ascii="Times New Roman" w:eastAsia="Calibri" w:hAnsi="Times New Roman" w:cs="Times New Roman"/>
          <w:sz w:val="24"/>
          <w:szCs w:val="24"/>
        </w:rPr>
        <w:t xml:space="preserve"> Например, вводя новую тему, отработав устно и письменно лексику в упражнениях, речи, аудировании, мы обращаемся к различным источникам (презентациям, аудиофайлам, печатный раздаточный материал), то, работая в МЭШ все эти материалы «под рукой». Например, УМК 10 класса по английскому языку «</w:t>
      </w:r>
      <w:proofErr w:type="spellStart"/>
      <w:r w:rsidRPr="008D097C">
        <w:rPr>
          <w:rFonts w:ascii="Times New Roman" w:eastAsia="Calibri" w:hAnsi="Times New Roman" w:cs="Times New Roman"/>
          <w:sz w:val="24"/>
          <w:szCs w:val="24"/>
        </w:rPr>
        <w:t>Спотлайт</w:t>
      </w:r>
      <w:proofErr w:type="spellEnd"/>
      <w:r w:rsidRPr="008D097C">
        <w:rPr>
          <w:rFonts w:ascii="Times New Roman" w:eastAsia="Calibri" w:hAnsi="Times New Roman" w:cs="Times New Roman"/>
          <w:sz w:val="24"/>
          <w:szCs w:val="24"/>
        </w:rPr>
        <w:t xml:space="preserve">» (В. </w:t>
      </w:r>
      <w:proofErr w:type="spellStart"/>
      <w:r w:rsidRPr="008D097C">
        <w:rPr>
          <w:rFonts w:ascii="Times New Roman" w:eastAsia="Calibri" w:hAnsi="Times New Roman" w:cs="Times New Roman"/>
          <w:sz w:val="24"/>
          <w:szCs w:val="24"/>
        </w:rPr>
        <w:t>Эйванс</w:t>
      </w:r>
      <w:proofErr w:type="spellEnd"/>
      <w:r w:rsidRPr="008D097C">
        <w:rPr>
          <w:rFonts w:ascii="Times New Roman" w:eastAsia="Calibri" w:hAnsi="Times New Roman" w:cs="Times New Roman"/>
          <w:sz w:val="24"/>
          <w:szCs w:val="24"/>
        </w:rPr>
        <w:t xml:space="preserve"> и О. Афанасьевой) в МЭШ состоит из всего комплекта и дополнительного материала, который носит практико- ориентированный акцент (теории </w:t>
      </w:r>
      <w:r w:rsidRPr="008D097C">
        <w:rPr>
          <w:rFonts w:ascii="Times New Roman" w:eastAsia="Calibri" w:hAnsi="Times New Roman" w:cs="Times New Roman"/>
          <w:sz w:val="24"/>
          <w:szCs w:val="24"/>
        </w:rPr>
        <w:lastRenderedPageBreak/>
        <w:t>и практики, объяснений и тренировки).  Вся структура обучения выстроена последовательно и грамотно: сначала идёт обучение любой технологии, например, грамматического времени, затем ряд упражнений в классе, т.е. работа в классе по разделу в учебнике и с дополнительными заданиями и информацией. При наличии полного комплекта компьютеров или планшетов кадеты выполняют задания вместе с тем, кто выполняет это задание на интерактивной доске или на ноутбуке, выходящим на экран через проектор. Это обучающая часть, когда идёт отработка грамматического и лексического материала. Текст, аудирование, обсуждение прочитанного и услышанного в упражнениях, заданиях, построенные в формате ЕГЭ. Затем учитель может выбрать задания индивидуально каждому ученику или всем в зависимости от трудности задания на дом. На этом этапе работы учитель применяет дифференцированный подход в заданиях.  В данном моменте учитель может проследить успех ученика, его прогресс или пробел в знаниях той или иной темы, т.к. ученик, выполняя задания, публикует его и отправляет учителю. Тот, в свою очередь проверяет и выставляет ученику отметку. Ученик может получить отметку и на уроке, выполняя задания дома, т.е. дистанционно. Эта работа хороша, особенно когда в школе карантин или ученик болен, то он продолжает учиться со всеми вместе, т.к. в МЭШ даётся объяснение нового материала и подтверждение теории практикой.</w:t>
      </w:r>
    </w:p>
    <w:p w:rsidR="008D097C" w:rsidRPr="008D097C" w:rsidRDefault="008D097C" w:rsidP="006B0F74">
      <w:pPr>
        <w:spacing w:after="0" w:line="276" w:lineRule="auto"/>
        <w:ind w:firstLine="567"/>
        <w:jc w:val="both"/>
        <w:rPr>
          <w:rFonts w:ascii="Times New Roman" w:eastAsia="Calibri" w:hAnsi="Times New Roman" w:cs="Times New Roman"/>
          <w:sz w:val="24"/>
          <w:szCs w:val="24"/>
        </w:rPr>
      </w:pPr>
      <w:r w:rsidRPr="008D097C">
        <w:rPr>
          <w:rFonts w:ascii="Times New Roman" w:eastAsia="Calibri" w:hAnsi="Times New Roman" w:cs="Times New Roman"/>
          <w:sz w:val="24"/>
          <w:szCs w:val="24"/>
        </w:rPr>
        <w:t xml:space="preserve"> Работа с текстом, </w:t>
      </w:r>
      <w:proofErr w:type="spellStart"/>
      <w:r w:rsidRPr="008D097C">
        <w:rPr>
          <w:rFonts w:ascii="Times New Roman" w:eastAsia="Calibri" w:hAnsi="Times New Roman" w:cs="Times New Roman"/>
          <w:sz w:val="24"/>
          <w:szCs w:val="24"/>
        </w:rPr>
        <w:t>послетекстовые</w:t>
      </w:r>
      <w:proofErr w:type="spellEnd"/>
      <w:r w:rsidRPr="008D097C">
        <w:rPr>
          <w:rFonts w:ascii="Times New Roman" w:eastAsia="Calibri" w:hAnsi="Times New Roman" w:cs="Times New Roman"/>
          <w:sz w:val="24"/>
          <w:szCs w:val="24"/>
        </w:rPr>
        <w:t xml:space="preserve"> задания можно обсудить всем классом, в группах, спроецировав ответы тут же, на экран каждого в форме (T/F) (верно/ не верно). Задания типа </w:t>
      </w:r>
      <w:proofErr w:type="spellStart"/>
      <w:r w:rsidRPr="008D097C">
        <w:rPr>
          <w:rFonts w:ascii="Times New Roman" w:eastAsia="Calibri" w:hAnsi="Times New Roman" w:cs="Times New Roman"/>
          <w:sz w:val="24"/>
          <w:szCs w:val="24"/>
        </w:rPr>
        <w:t>клоузтест</w:t>
      </w:r>
      <w:proofErr w:type="spellEnd"/>
      <w:r w:rsidRPr="008D097C">
        <w:rPr>
          <w:rFonts w:ascii="Times New Roman" w:eastAsia="Calibri" w:hAnsi="Times New Roman" w:cs="Times New Roman"/>
          <w:sz w:val="24"/>
          <w:szCs w:val="24"/>
        </w:rPr>
        <w:t xml:space="preserve"> (логическая подстановка изученной лексики в пропуски текста) и много других заданий, которые направлены на подготовку к ЕГЭ. В МЭШ используются разнообразные задания- тренажёры, которые проверяются автоматически. Работа с тренажёрами нравится учащимся, так как сразу можно получить результат и оценку. Количество попыток несколько, это даёт шанс каждому улучшить собственный результат. Материал преподносится не только с позиции предметности, что сегодня является важным компонентом образования, но и прослеживается </w:t>
      </w:r>
      <w:proofErr w:type="spellStart"/>
      <w:r w:rsidRPr="008D097C">
        <w:rPr>
          <w:rFonts w:ascii="Times New Roman" w:eastAsia="Calibri" w:hAnsi="Times New Roman" w:cs="Times New Roman"/>
          <w:sz w:val="24"/>
          <w:szCs w:val="24"/>
        </w:rPr>
        <w:t>метапредметность</w:t>
      </w:r>
      <w:proofErr w:type="spellEnd"/>
      <w:r w:rsidRPr="008D097C">
        <w:rPr>
          <w:rFonts w:ascii="Times New Roman" w:eastAsia="Calibri" w:hAnsi="Times New Roman" w:cs="Times New Roman"/>
          <w:sz w:val="24"/>
          <w:szCs w:val="24"/>
        </w:rPr>
        <w:t>, которая мотивирует современного ученика применять полученные знания на других предметах.</w:t>
      </w:r>
    </w:p>
    <w:p w:rsidR="008D097C" w:rsidRPr="008D097C" w:rsidRDefault="008D097C" w:rsidP="006B0F74">
      <w:pPr>
        <w:spacing w:after="0" w:line="276" w:lineRule="auto"/>
        <w:ind w:firstLine="567"/>
        <w:jc w:val="both"/>
        <w:rPr>
          <w:rFonts w:ascii="Times New Roman" w:eastAsia="Calibri" w:hAnsi="Times New Roman" w:cs="Times New Roman"/>
          <w:sz w:val="24"/>
          <w:szCs w:val="24"/>
        </w:rPr>
      </w:pPr>
      <w:r w:rsidRPr="008D097C">
        <w:rPr>
          <w:rFonts w:ascii="Times New Roman" w:eastAsia="Calibri" w:hAnsi="Times New Roman" w:cs="Times New Roman"/>
          <w:sz w:val="24"/>
          <w:szCs w:val="24"/>
        </w:rPr>
        <w:t xml:space="preserve"> У многих учащихся повысилась успеваемость, проявился интерес к углубленному изучению английского языка. У всех обучающихся, участвующих в апробации, повысилась мотивация и качество обученности, некоторые намерены начать подготовку к ЕГЭ, а кто уже решил сдавать ЕГЭ по английскому языку только больше усилить занятия в МЭШ, как самостоятельную подготовку к экзамену.</w:t>
      </w:r>
    </w:p>
    <w:p w:rsidR="008D097C" w:rsidRPr="008D097C" w:rsidRDefault="008D097C" w:rsidP="006B0F74">
      <w:pPr>
        <w:spacing w:after="0" w:line="276" w:lineRule="auto"/>
        <w:ind w:firstLine="567"/>
        <w:jc w:val="both"/>
        <w:rPr>
          <w:rFonts w:ascii="Times New Roman" w:eastAsia="Calibri" w:hAnsi="Times New Roman" w:cs="Times New Roman"/>
          <w:sz w:val="24"/>
          <w:szCs w:val="24"/>
        </w:rPr>
      </w:pPr>
      <w:r w:rsidRPr="008D097C">
        <w:rPr>
          <w:rFonts w:ascii="Times New Roman" w:eastAsia="Calibri" w:hAnsi="Times New Roman" w:cs="Times New Roman"/>
          <w:sz w:val="24"/>
          <w:szCs w:val="24"/>
        </w:rPr>
        <w:t xml:space="preserve">  В МЭШ идёт и хорошая подготовка к созданию проекта. Многие учащимся понравились темы проектов и выбрали для себя для дальнейшей работы над проектом в МЭШ. Путём организации групповых конференций в онлайн. Каждый может выдать свои предложения обсудить темы проектов и работу над ним, отсылая свои высказывания через личные сообщения и чаты и пресс-конференции. Большим подспорьем в МЭШ является подготовка к устной части ЕГЭ. Очень хорошо представлены клише описания картинок, текстов для чтения вслух, обсуждение тем, умение задать и ответить на вопросы, а также письменная часть экзамена –  умение написать личное письмо и сочинение-эссе.</w:t>
      </w:r>
    </w:p>
    <w:p w:rsidR="008D097C" w:rsidRPr="008D097C" w:rsidRDefault="008D097C" w:rsidP="006B0F74">
      <w:pPr>
        <w:spacing w:after="0" w:line="276" w:lineRule="auto"/>
        <w:ind w:firstLine="567"/>
        <w:jc w:val="both"/>
        <w:rPr>
          <w:rFonts w:ascii="Times New Roman" w:eastAsia="Calibri" w:hAnsi="Times New Roman" w:cs="Times New Roman"/>
          <w:sz w:val="24"/>
          <w:szCs w:val="24"/>
        </w:rPr>
      </w:pPr>
      <w:r w:rsidRPr="008D097C">
        <w:rPr>
          <w:rFonts w:ascii="Times New Roman" w:eastAsia="Calibri" w:hAnsi="Times New Roman" w:cs="Times New Roman"/>
          <w:sz w:val="24"/>
          <w:szCs w:val="24"/>
        </w:rPr>
        <w:t xml:space="preserve">   Вот такова универсальность данного обучения и развития самостоятельности кадет при работе с заданиями в электронной мобильной школе, которая позволяет сделать современный урок не просто познавательным, а интерактивным и </w:t>
      </w:r>
      <w:r w:rsidRPr="008D097C">
        <w:rPr>
          <w:rFonts w:ascii="Times New Roman" w:eastAsia="Calibri" w:hAnsi="Times New Roman" w:cs="Times New Roman"/>
          <w:sz w:val="24"/>
          <w:szCs w:val="24"/>
        </w:rPr>
        <w:lastRenderedPageBreak/>
        <w:t>увлекательным. Благодаря этому повышается внутренняя мотивация учащихся. С помощью заданий в МЭШ возможно сформировать универсальные учебные действия и повысить мотивацию учащихся.</w:t>
      </w:r>
    </w:p>
    <w:p w:rsidR="008D097C" w:rsidRPr="008D097C" w:rsidRDefault="008D097C" w:rsidP="006B0F74">
      <w:pPr>
        <w:spacing w:after="0" w:line="276" w:lineRule="auto"/>
        <w:ind w:firstLine="567"/>
        <w:jc w:val="both"/>
        <w:rPr>
          <w:rFonts w:ascii="Times New Roman" w:eastAsia="Calibri" w:hAnsi="Times New Roman" w:cs="Times New Roman"/>
          <w:sz w:val="24"/>
          <w:szCs w:val="24"/>
        </w:rPr>
      </w:pPr>
      <w:r w:rsidRPr="008D097C">
        <w:rPr>
          <w:rFonts w:ascii="Times New Roman" w:eastAsia="Calibri" w:hAnsi="Times New Roman" w:cs="Times New Roman"/>
          <w:sz w:val="24"/>
          <w:szCs w:val="24"/>
        </w:rPr>
        <w:t>На что особенно можно обратить внимание, работая в данном ресурсе? Это наглядность и разнообразие приёмов, точность и оперативность оценивания работы ученика и уход от субъективности оценивания результата со стороны учителя.</w:t>
      </w:r>
    </w:p>
    <w:p w:rsidR="00170AC8" w:rsidRPr="00170AC8" w:rsidRDefault="008D097C" w:rsidP="006B0F74">
      <w:pPr>
        <w:spacing w:after="0" w:line="276" w:lineRule="auto"/>
        <w:ind w:firstLine="567"/>
        <w:jc w:val="both"/>
        <w:rPr>
          <w:rFonts w:ascii="Times New Roman" w:eastAsia="Calibri" w:hAnsi="Times New Roman" w:cs="Times New Roman"/>
          <w:sz w:val="24"/>
          <w:szCs w:val="24"/>
        </w:rPr>
      </w:pPr>
      <w:r w:rsidRPr="008D097C">
        <w:rPr>
          <w:rFonts w:ascii="Times New Roman" w:eastAsia="Calibri" w:hAnsi="Times New Roman" w:cs="Times New Roman"/>
          <w:sz w:val="24"/>
          <w:szCs w:val="24"/>
        </w:rPr>
        <w:t>Хотелось сделать вывод, что мобильное электронное обучение является эффективным средством реализации требований ФГОС.</w:t>
      </w:r>
    </w:p>
    <w:p w:rsidR="008D097C" w:rsidRDefault="008D097C" w:rsidP="008D097C">
      <w:pPr>
        <w:pStyle w:val="1"/>
      </w:pPr>
      <w:bookmarkStart w:id="23" w:name="_Toc508829025"/>
      <w:r w:rsidRPr="00FA2918">
        <w:t>Р</w:t>
      </w:r>
      <w:r>
        <w:t>оль сочинения в реализации системно-деятельностного подхода в условиях ФГОС</w:t>
      </w:r>
      <w:bookmarkEnd w:id="23"/>
      <w:r>
        <w:t xml:space="preserve"> </w:t>
      </w:r>
    </w:p>
    <w:p w:rsidR="008D097C" w:rsidRPr="00FA2918" w:rsidRDefault="008D097C" w:rsidP="006B0F74">
      <w:pPr>
        <w:spacing w:after="120" w:line="276"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И.А. </w:t>
      </w:r>
      <w:r w:rsidRPr="00FA2918">
        <w:rPr>
          <w:rFonts w:ascii="Times New Roman" w:hAnsi="Times New Roman" w:cs="Times New Roman"/>
          <w:sz w:val="24"/>
          <w:szCs w:val="24"/>
        </w:rPr>
        <w:t>Шаяхметова, учитель русского языка и литературы</w:t>
      </w:r>
    </w:p>
    <w:p w:rsidR="008D097C" w:rsidRPr="00FA2918" w:rsidRDefault="008D097C" w:rsidP="008D097C">
      <w:pPr>
        <w:pStyle w:val="Default"/>
        <w:spacing w:line="276" w:lineRule="auto"/>
        <w:ind w:firstLine="567"/>
        <w:jc w:val="both"/>
      </w:pPr>
      <w:r w:rsidRPr="00FA2918">
        <w:t xml:space="preserve">С введением ФГОС принципиально меняются ориентиры современной школы, основная задача которой – перевести обучающихся в режим саморазвития. </w:t>
      </w:r>
    </w:p>
    <w:p w:rsidR="008D097C" w:rsidRPr="00FA2918" w:rsidRDefault="008D097C" w:rsidP="008D097C">
      <w:pPr>
        <w:pStyle w:val="c14c20"/>
        <w:spacing w:before="0" w:beforeAutospacing="0" w:after="0" w:afterAutospacing="0" w:line="276" w:lineRule="auto"/>
        <w:ind w:firstLine="567"/>
        <w:jc w:val="both"/>
      </w:pPr>
      <w:r w:rsidRPr="00FA2918">
        <w:t xml:space="preserve"> Принципиальным отличием современного подхода является ориентация стандартов на результаты освоения основных образовательных программ. Под результатами понимаются не только предметные знания, но и умения применять эти знания в практической деятельности. В ФГОС последовательно реализуется системно-деятельностный подход. «Единственный путь, ведущий к знаниям, – это деятельность», – утверждал Бернард Шоу. Деятельностный подход в обучении является средством развития личности, раскрытия ее способностей, подготовки к жизни в высокотехнологичном, конкурентном мире.  </w:t>
      </w:r>
    </w:p>
    <w:p w:rsidR="008D097C" w:rsidRPr="00FA2918" w:rsidRDefault="008D097C" w:rsidP="008D097C">
      <w:pPr>
        <w:pStyle w:val="c14c20"/>
        <w:spacing w:before="0" w:beforeAutospacing="0" w:after="0" w:afterAutospacing="0" w:line="276" w:lineRule="auto"/>
        <w:ind w:firstLine="567"/>
        <w:jc w:val="both"/>
      </w:pPr>
      <w:r w:rsidRPr="00FA2918">
        <w:t>Современный урок начинается с учителя. В условиях перехода на новые государственные образовательные стандарты меняется его роль. Сегодня я должна научить ученика учить самого себя.  Современный урок закладывает основу для будущего. А будущее – это выпускник школы, вступающий в жизнь, мобильный, успешный, умеющий объективно оценивать себя в развивающемся мире, владеющий навыками самообразования и саморегуляции, готовый к активному конструктивному взаимодействию с людьми и принятию ответственных жизненно важных решений.</w:t>
      </w:r>
    </w:p>
    <w:p w:rsidR="008D097C" w:rsidRPr="00FA2918" w:rsidRDefault="008D097C" w:rsidP="008D097C">
      <w:pPr>
        <w:pStyle w:val="c14c20"/>
        <w:spacing w:before="0" w:beforeAutospacing="0" w:after="0" w:afterAutospacing="0" w:line="276" w:lineRule="auto"/>
        <w:ind w:firstLine="567"/>
        <w:jc w:val="both"/>
      </w:pPr>
      <w:r w:rsidRPr="00FA2918">
        <w:t xml:space="preserve">Миссия кадетского образования на Тамбовщине – возрождение российской системы воспитания высоконравственных и интеллектуально развитых граждан России, готовых к профессиональному служению обществу и государству. Наша образовательная траектория включает в себя идею самостоятельности, социально востребованную идею становления моральных ориентиров юношей. Мы видим наших выпускников на военной, государственной, муниципальной службе на благо Отчизны.  Это будущее требует не столько набора классических знаний, сколько открытой коммуникации, умения принять вызов, привлечь успех. </w:t>
      </w:r>
    </w:p>
    <w:p w:rsidR="008D097C" w:rsidRPr="00FA2918" w:rsidRDefault="008D097C" w:rsidP="008D097C">
      <w:pPr>
        <w:pStyle w:val="c14c20"/>
        <w:spacing w:before="0" w:beforeAutospacing="0" w:after="0" w:afterAutospacing="0" w:line="276" w:lineRule="auto"/>
        <w:ind w:firstLine="567"/>
        <w:jc w:val="both"/>
      </w:pPr>
      <w:r w:rsidRPr="00FA2918">
        <w:t xml:space="preserve">Кадеты 11-ых классов, готовящиеся поступать в высшие учебные заведения ФСБ и МВД Российской Федерации, должны написать сочинения и творческие работы: «Почему я решил стать офицером пограничных войск», «Моя гордость – Россия», «Портрет моего друга». Оказывая помощь в подготовке работ, консультируя обучающихся, я смогла увидеть, какую роль играет этот вид деятельности в формировании личности выпускников. </w:t>
      </w:r>
    </w:p>
    <w:p w:rsidR="008D097C" w:rsidRPr="00FA2918" w:rsidRDefault="008D097C" w:rsidP="008D097C">
      <w:pPr>
        <w:spacing w:after="0" w:line="276" w:lineRule="auto"/>
        <w:ind w:firstLine="567"/>
        <w:jc w:val="both"/>
        <w:rPr>
          <w:rFonts w:ascii="Times New Roman" w:eastAsia="Times New Roman" w:hAnsi="Times New Roman" w:cs="Times New Roman"/>
          <w:color w:val="000000"/>
          <w:sz w:val="24"/>
          <w:szCs w:val="24"/>
          <w:lang w:eastAsia="ru-RU"/>
        </w:rPr>
      </w:pPr>
      <w:r w:rsidRPr="00FA2918">
        <w:rPr>
          <w:rFonts w:ascii="Times New Roman" w:eastAsia="Times New Roman" w:hAnsi="Times New Roman" w:cs="Times New Roman"/>
          <w:color w:val="000000"/>
          <w:sz w:val="24"/>
          <w:szCs w:val="24"/>
          <w:lang w:eastAsia="ru-RU"/>
        </w:rPr>
        <w:t xml:space="preserve">Сочинение помогает кадетам глубже осознать свои чувства и побуждения, приучает к последовательности, стройности мышления, развивает интерес к языку и к </w:t>
      </w:r>
      <w:r w:rsidRPr="00FA2918">
        <w:rPr>
          <w:rFonts w:ascii="Times New Roman" w:eastAsia="Times New Roman" w:hAnsi="Times New Roman" w:cs="Times New Roman"/>
          <w:color w:val="000000"/>
          <w:sz w:val="24"/>
          <w:szCs w:val="24"/>
          <w:lang w:eastAsia="ru-RU"/>
        </w:rPr>
        <w:lastRenderedPageBreak/>
        <w:t>литературному творчеству. Юноши рассказывают и пишут о самом интересном и близком, их работы развивают чувство коллективизма, повышают общественную активность. Сочинение учит понимать жизнь общества, помогает осознать нравственные требования современности.</w:t>
      </w:r>
    </w:p>
    <w:p w:rsidR="008D097C" w:rsidRPr="00FA2918" w:rsidRDefault="008D097C" w:rsidP="008D097C">
      <w:pPr>
        <w:spacing w:after="0" w:line="276" w:lineRule="auto"/>
        <w:ind w:firstLine="567"/>
        <w:jc w:val="both"/>
        <w:rPr>
          <w:rFonts w:ascii="Times New Roman" w:eastAsia="Times New Roman" w:hAnsi="Times New Roman" w:cs="Times New Roman"/>
          <w:color w:val="000000"/>
          <w:sz w:val="24"/>
          <w:szCs w:val="24"/>
          <w:lang w:eastAsia="ru-RU"/>
        </w:rPr>
      </w:pPr>
      <w:r w:rsidRPr="00FA2918">
        <w:rPr>
          <w:rFonts w:ascii="Times New Roman" w:eastAsia="Times New Roman" w:hAnsi="Times New Roman" w:cs="Times New Roman"/>
          <w:color w:val="000000"/>
          <w:sz w:val="24"/>
          <w:szCs w:val="24"/>
          <w:lang w:eastAsia="ru-RU"/>
        </w:rPr>
        <w:t>Приведу примеры из сочинений выпускников – сегодняшних курсантов военных институтов и академий:</w:t>
      </w:r>
    </w:p>
    <w:p w:rsidR="008D097C" w:rsidRPr="00FA2918" w:rsidRDefault="008D097C" w:rsidP="008D097C">
      <w:pPr>
        <w:spacing w:after="0" w:line="276" w:lineRule="auto"/>
        <w:ind w:firstLine="567"/>
        <w:jc w:val="both"/>
        <w:rPr>
          <w:rFonts w:ascii="Times New Roman" w:hAnsi="Times New Roman" w:cs="Times New Roman"/>
          <w:i/>
          <w:iCs/>
          <w:sz w:val="24"/>
          <w:szCs w:val="24"/>
        </w:rPr>
      </w:pPr>
      <w:r w:rsidRPr="00FA2918">
        <w:rPr>
          <w:rFonts w:ascii="Times New Roman" w:eastAsia="Times New Roman" w:hAnsi="Times New Roman" w:cs="Times New Roman"/>
          <w:i/>
          <w:color w:val="000000"/>
          <w:sz w:val="24"/>
          <w:szCs w:val="24"/>
          <w:lang w:eastAsia="ru-RU"/>
        </w:rPr>
        <w:t>«</w:t>
      </w:r>
      <w:r w:rsidRPr="00FA2918">
        <w:rPr>
          <w:rFonts w:ascii="Times New Roman" w:hAnsi="Times New Roman" w:cs="Times New Roman"/>
          <w:i/>
          <w:iCs/>
          <w:sz w:val="24"/>
          <w:szCs w:val="24"/>
        </w:rPr>
        <w:t xml:space="preserve">Перед человеком, вступающим в жизнь, стоят две задачи: определить свое место в окружающем мире, свою значимость в нем и найти смысл жизни, цель своего существования.  «Кем быть?» - над этим вопросом сегодня задумываются мои одноклассники. На свете много профессий. Какую выбрать?  Я этот вопрос решил три года назад, поступив в кадетский корпус имени </w:t>
      </w:r>
      <w:proofErr w:type="spellStart"/>
      <w:r w:rsidRPr="00FA2918">
        <w:rPr>
          <w:rFonts w:ascii="Times New Roman" w:hAnsi="Times New Roman" w:cs="Times New Roman"/>
          <w:i/>
          <w:iCs/>
          <w:sz w:val="24"/>
          <w:szCs w:val="24"/>
        </w:rPr>
        <w:t>Л.С.Дёмина</w:t>
      </w:r>
      <w:proofErr w:type="spellEnd"/>
      <w:r w:rsidRPr="00FA2918">
        <w:rPr>
          <w:rFonts w:ascii="Times New Roman" w:hAnsi="Times New Roman" w:cs="Times New Roman"/>
          <w:i/>
          <w:iCs/>
          <w:sz w:val="24"/>
          <w:szCs w:val="24"/>
        </w:rPr>
        <w:t>, в пограничный класс. Выбор учебного заведения был осознанным. Я твердо решил стать офицером пограничных войск ФСБ России.</w:t>
      </w:r>
    </w:p>
    <w:p w:rsidR="008D097C" w:rsidRPr="00FA2918" w:rsidRDefault="008D097C" w:rsidP="008D097C">
      <w:pPr>
        <w:spacing w:after="0" w:line="276" w:lineRule="auto"/>
        <w:ind w:firstLine="567"/>
        <w:jc w:val="both"/>
        <w:rPr>
          <w:rFonts w:ascii="Times New Roman" w:hAnsi="Times New Roman" w:cs="Times New Roman"/>
          <w:i/>
          <w:iCs/>
          <w:sz w:val="24"/>
          <w:szCs w:val="24"/>
        </w:rPr>
      </w:pPr>
      <w:r w:rsidRPr="00FA2918">
        <w:rPr>
          <w:rFonts w:ascii="Times New Roman" w:hAnsi="Times New Roman" w:cs="Times New Roman"/>
          <w:i/>
          <w:iCs/>
          <w:sz w:val="24"/>
          <w:szCs w:val="24"/>
        </w:rPr>
        <w:t>О своей службе в пограничных войсках мне рассказывал мой дядя. Я слушал его рассказы с большим удовольствием, часто задавал вопросы. Мне, тогда еще совсем мальчишке, было все интересно. Эти армейские истории запали мне в душу. Слушая их, я невольно представлял себя участником всех событий. Узнав о службе в пограничных войсках на уроках основ пограничной службы, пройдя военно-полевые сборы на заставе, я понял чувства дяди. Поступить в военный институт пограничных войск ФСБ России – моя мечта. Я верю, что она осуществится».</w:t>
      </w:r>
    </w:p>
    <w:p w:rsidR="008D097C" w:rsidRPr="00FA2918" w:rsidRDefault="008D097C" w:rsidP="008D097C">
      <w:pPr>
        <w:spacing w:after="0" w:line="276" w:lineRule="auto"/>
        <w:ind w:firstLine="567"/>
        <w:jc w:val="both"/>
        <w:rPr>
          <w:rFonts w:ascii="Times New Roman" w:hAnsi="Times New Roman" w:cs="Times New Roman"/>
          <w:i/>
          <w:iCs/>
          <w:sz w:val="24"/>
          <w:szCs w:val="24"/>
        </w:rPr>
      </w:pPr>
      <w:r w:rsidRPr="00FA2918">
        <w:rPr>
          <w:rFonts w:ascii="Times New Roman" w:hAnsi="Times New Roman" w:cs="Times New Roman"/>
          <w:i/>
          <w:iCs/>
          <w:sz w:val="24"/>
          <w:szCs w:val="24"/>
        </w:rPr>
        <w:t xml:space="preserve">«Настоящими офицерами не рождаются – ими становятся. Чтобы стать офицером, необходимо быть здоровым физически и нравственно, уравновешенным, обладать силой воли, целеустремленностью. Ведь перед каждым офицером рано или поздно встает задача, от решения которой зависит судьба личного состава. И офицер не имеет права поддаваться слабостям и уходить от решения вопросов и задач. А значит, надо заниматься самообразованием, самовоспитанием, самосовершенствованием». </w:t>
      </w:r>
    </w:p>
    <w:p w:rsidR="008D097C" w:rsidRPr="00FA2918" w:rsidRDefault="008D097C" w:rsidP="008D097C">
      <w:pPr>
        <w:spacing w:after="0" w:line="276" w:lineRule="auto"/>
        <w:ind w:firstLine="567"/>
        <w:jc w:val="both"/>
        <w:rPr>
          <w:rFonts w:ascii="Times New Roman" w:hAnsi="Times New Roman" w:cs="Times New Roman"/>
          <w:i/>
          <w:sz w:val="24"/>
          <w:szCs w:val="24"/>
        </w:rPr>
      </w:pPr>
      <w:r w:rsidRPr="00FA2918">
        <w:rPr>
          <w:rFonts w:ascii="Times New Roman" w:hAnsi="Times New Roman" w:cs="Times New Roman"/>
          <w:i/>
          <w:iCs/>
          <w:sz w:val="24"/>
          <w:szCs w:val="24"/>
        </w:rPr>
        <w:t xml:space="preserve">   «</w:t>
      </w:r>
      <w:r w:rsidRPr="00FA2918">
        <w:rPr>
          <w:rFonts w:ascii="Times New Roman" w:hAnsi="Times New Roman" w:cs="Times New Roman"/>
          <w:i/>
          <w:sz w:val="24"/>
          <w:szCs w:val="24"/>
        </w:rPr>
        <w:t xml:space="preserve">Честь имею…  Эти слова, почему-то забытые, были в ходу у офицеров царской армии. И произносились они не ради этикета людьми дворянской крови. В них вкладывали особый смысл, связанный с принадлежностью к военной среде, где в основе было стремление при любых обстоятельствах, «не жалея живота своего», выполнить свой долг.  «Береги честь смолоду», - такой наказ дает Андрей Петрович Гринев своему сыну Петру, провожая его на службу.  </w:t>
      </w:r>
    </w:p>
    <w:p w:rsidR="008D097C" w:rsidRPr="00FA2918" w:rsidRDefault="008D097C" w:rsidP="008D097C">
      <w:pPr>
        <w:spacing w:after="0" w:line="276" w:lineRule="auto"/>
        <w:ind w:firstLine="567"/>
        <w:jc w:val="both"/>
        <w:rPr>
          <w:rFonts w:ascii="Times New Roman" w:hAnsi="Times New Roman" w:cs="Times New Roman"/>
          <w:i/>
          <w:sz w:val="24"/>
          <w:szCs w:val="24"/>
        </w:rPr>
      </w:pPr>
      <w:r w:rsidRPr="00FA2918">
        <w:rPr>
          <w:rFonts w:ascii="Times New Roman" w:hAnsi="Times New Roman" w:cs="Times New Roman"/>
          <w:i/>
          <w:sz w:val="24"/>
          <w:szCs w:val="24"/>
        </w:rPr>
        <w:t xml:space="preserve">Я помню, как поразил меня фильм «Честь имею», поставленный Владимиром Бортко. Эта картина отдает дань погибшим и обращается к живым… </w:t>
      </w:r>
    </w:p>
    <w:p w:rsidR="008D097C" w:rsidRPr="00FA2918" w:rsidRDefault="008D097C" w:rsidP="008D097C">
      <w:pPr>
        <w:spacing w:after="0" w:line="276" w:lineRule="auto"/>
        <w:ind w:firstLine="567"/>
        <w:jc w:val="both"/>
        <w:rPr>
          <w:rFonts w:ascii="Times New Roman" w:hAnsi="Times New Roman" w:cs="Times New Roman"/>
          <w:i/>
          <w:color w:val="000000"/>
          <w:sz w:val="24"/>
          <w:szCs w:val="24"/>
        </w:rPr>
      </w:pPr>
      <w:r w:rsidRPr="00FA2918">
        <w:rPr>
          <w:rFonts w:ascii="Times New Roman" w:hAnsi="Times New Roman" w:cs="Times New Roman"/>
          <w:i/>
          <w:sz w:val="24"/>
          <w:szCs w:val="24"/>
        </w:rPr>
        <w:t xml:space="preserve">…Патриотизм </w:t>
      </w:r>
      <w:r w:rsidRPr="00FA2918">
        <w:rPr>
          <w:rFonts w:ascii="Times New Roman" w:hAnsi="Times New Roman" w:cs="Times New Roman"/>
          <w:i/>
          <w:color w:val="000000"/>
          <w:sz w:val="24"/>
          <w:szCs w:val="24"/>
        </w:rPr>
        <w:t>становится тем организующим началом, которое скрепляет людей в семью, в нацию, в народ, равный среди равных».</w:t>
      </w:r>
    </w:p>
    <w:p w:rsidR="008D097C" w:rsidRPr="00FA2918" w:rsidRDefault="008D097C" w:rsidP="008D097C">
      <w:pPr>
        <w:pStyle w:val="a9"/>
        <w:spacing w:before="0" w:beforeAutospacing="0" w:after="0" w:afterAutospacing="0" w:line="276" w:lineRule="auto"/>
        <w:ind w:firstLine="567"/>
        <w:jc w:val="both"/>
        <w:rPr>
          <w:i/>
          <w:color w:val="000000"/>
        </w:rPr>
      </w:pPr>
      <w:r w:rsidRPr="00FA2918">
        <w:rPr>
          <w:i/>
          <w:color w:val="000000"/>
        </w:rPr>
        <w:t xml:space="preserve">«С чего начинается Родина? С маминой улыбки, родного дома, с того пограничного столба, который называется рубежом, границей. </w:t>
      </w:r>
    </w:p>
    <w:p w:rsidR="008D097C" w:rsidRPr="00FA2918" w:rsidRDefault="008D097C" w:rsidP="008D097C">
      <w:pPr>
        <w:pStyle w:val="a9"/>
        <w:spacing w:before="0" w:beforeAutospacing="0" w:after="0" w:afterAutospacing="0" w:line="276" w:lineRule="auto"/>
        <w:ind w:firstLine="567"/>
        <w:jc w:val="both"/>
        <w:rPr>
          <w:i/>
          <w:color w:val="000000"/>
        </w:rPr>
      </w:pPr>
      <w:r w:rsidRPr="00FA2918">
        <w:rPr>
          <w:i/>
          <w:color w:val="000000"/>
        </w:rPr>
        <w:t xml:space="preserve">Что значит – служить России? Это значит – оберегать покой её граждан, встать на защиту родной земли, делами своими добиваться её процветания. </w:t>
      </w:r>
    </w:p>
    <w:p w:rsidR="008D097C" w:rsidRPr="00FA2918" w:rsidRDefault="008D097C" w:rsidP="008D097C">
      <w:pPr>
        <w:pStyle w:val="a9"/>
        <w:spacing w:before="0" w:beforeAutospacing="0" w:after="0" w:afterAutospacing="0" w:line="276" w:lineRule="auto"/>
        <w:ind w:firstLine="567"/>
        <w:jc w:val="both"/>
        <w:rPr>
          <w:i/>
        </w:rPr>
      </w:pPr>
      <w:r w:rsidRPr="00FA2918">
        <w:rPr>
          <w:i/>
          <w:color w:val="000000"/>
        </w:rPr>
        <w:t xml:space="preserve">В 1941 году русский писатель </w:t>
      </w:r>
      <w:proofErr w:type="spellStart"/>
      <w:r w:rsidRPr="00FA2918">
        <w:rPr>
          <w:i/>
          <w:color w:val="000000"/>
        </w:rPr>
        <w:t>А.Н.Толстой</w:t>
      </w:r>
      <w:proofErr w:type="spellEnd"/>
      <w:r w:rsidRPr="00FA2918">
        <w:rPr>
          <w:i/>
          <w:color w:val="000000"/>
        </w:rPr>
        <w:t xml:space="preserve"> написал очерк «Родина», ставший гимном гордости за нашу страну, её историю, призывом защитить Отечество от врага. Каждое слово писателя было проникнуто чувством веры в победу.  «</w:t>
      </w:r>
      <w:r w:rsidRPr="00FA2918">
        <w:rPr>
          <w:i/>
        </w:rPr>
        <w:t xml:space="preserve">За эти месяцы тяжелой борьбы, решающей нашу судьбу, мы все глубже познаем кровную связь с тобой и все мучительнее любим тебя, Родина», - так начинается статья о великой </w:t>
      </w:r>
      <w:r w:rsidRPr="00FA2918">
        <w:rPr>
          <w:i/>
        </w:rPr>
        <w:lastRenderedPageBreak/>
        <w:t>земле «</w:t>
      </w:r>
      <w:proofErr w:type="spellStart"/>
      <w:r w:rsidRPr="00FA2918">
        <w:rPr>
          <w:i/>
        </w:rPr>
        <w:t>оттич</w:t>
      </w:r>
      <w:proofErr w:type="spellEnd"/>
      <w:r w:rsidRPr="00FA2918">
        <w:rPr>
          <w:i/>
        </w:rPr>
        <w:t xml:space="preserve"> и дедич».  Мы вместе с автором понимаем, что в общей беде каждый человек почувствовал свою нерасторжимую связь с родной землёй.</w:t>
      </w:r>
    </w:p>
    <w:p w:rsidR="008D097C" w:rsidRPr="00FA2918" w:rsidRDefault="008D097C" w:rsidP="008D097C">
      <w:pPr>
        <w:pStyle w:val="a9"/>
        <w:spacing w:before="0" w:beforeAutospacing="0" w:after="0" w:afterAutospacing="0" w:line="276" w:lineRule="auto"/>
        <w:ind w:firstLine="567"/>
        <w:jc w:val="both"/>
        <w:rPr>
          <w:i/>
          <w:color w:val="000000"/>
        </w:rPr>
      </w:pPr>
      <w:r w:rsidRPr="00FA2918">
        <w:rPr>
          <w:i/>
          <w:color w:val="000000"/>
        </w:rPr>
        <w:t>«Россия, Русь! Храни себя, храни!» - воскликнет поэт Николай Рубцов. А мы, читая эти строки, изучая историю Отечества, начинаем осознавать силу этой большой любви, гордости за свою землю, за мужественных и терпеливых людей, за силу духа нашего народа».</w:t>
      </w:r>
    </w:p>
    <w:p w:rsidR="008D097C" w:rsidRPr="00FA2918" w:rsidRDefault="008D097C" w:rsidP="008D097C">
      <w:pPr>
        <w:spacing w:after="0" w:line="276" w:lineRule="auto"/>
        <w:ind w:firstLine="567"/>
        <w:jc w:val="both"/>
        <w:rPr>
          <w:rFonts w:ascii="Times New Roman" w:hAnsi="Times New Roman"/>
          <w:i/>
          <w:sz w:val="24"/>
          <w:szCs w:val="24"/>
        </w:rPr>
      </w:pPr>
      <w:r w:rsidRPr="00FA2918">
        <w:rPr>
          <w:rFonts w:ascii="Times New Roman" w:hAnsi="Times New Roman"/>
          <w:i/>
          <w:sz w:val="24"/>
          <w:szCs w:val="24"/>
        </w:rPr>
        <w:t>«Мудрые говорили: «Никогда счастье не ставило человека на такую высоту, чтобы он не нуждался в друге». В школьные годы на уроках литературы мы говорили о Царскосельском Лицее, ставшем колыбелью дружбы для его воспитанников…</w:t>
      </w:r>
    </w:p>
    <w:p w:rsidR="008D097C" w:rsidRPr="00FA2918" w:rsidRDefault="008D097C" w:rsidP="008D097C">
      <w:pPr>
        <w:spacing w:after="0" w:line="276" w:lineRule="auto"/>
        <w:ind w:firstLine="567"/>
        <w:jc w:val="both"/>
        <w:rPr>
          <w:rFonts w:ascii="Times New Roman" w:eastAsia="Times New Roman" w:hAnsi="Times New Roman"/>
          <w:i/>
          <w:sz w:val="24"/>
          <w:szCs w:val="24"/>
          <w:lang w:eastAsia="ru-RU"/>
        </w:rPr>
      </w:pPr>
      <w:r w:rsidRPr="00FA2918">
        <w:rPr>
          <w:rFonts w:ascii="Times New Roman" w:hAnsi="Times New Roman"/>
          <w:i/>
          <w:sz w:val="24"/>
          <w:szCs w:val="24"/>
        </w:rPr>
        <w:t>…</w:t>
      </w:r>
      <w:r w:rsidRPr="00FA2918">
        <w:rPr>
          <w:rFonts w:ascii="Times New Roman" w:hAnsi="Times New Roman"/>
          <w:i/>
          <w:sz w:val="24"/>
          <w:szCs w:val="24"/>
          <w:shd w:val="clear" w:color="auto" w:fill="FFFFFF"/>
        </w:rPr>
        <w:t xml:space="preserve"> Артем – настоящий друг.  Он может протянуть руку помощи, дать нужный и полезный совет. Мой друг отзывчив, предан, доброжелателен, прямолинеен.  Порой он бывает упрямым, поэтому с ним трудно спорить.</w:t>
      </w:r>
      <w:r w:rsidRPr="00FA2918">
        <w:rPr>
          <w:i/>
          <w:sz w:val="24"/>
          <w:szCs w:val="24"/>
        </w:rPr>
        <w:t xml:space="preserve"> </w:t>
      </w:r>
      <w:r w:rsidRPr="00FA2918">
        <w:rPr>
          <w:rFonts w:ascii="Times New Roman" w:eastAsia="Times New Roman" w:hAnsi="Times New Roman"/>
          <w:i/>
          <w:sz w:val="24"/>
          <w:szCs w:val="24"/>
          <w:lang w:eastAsia="ru-RU"/>
        </w:rPr>
        <w:t xml:space="preserve">Умеет слушать собеседника.  Он никогда не перебивает, всегда отвечает на поставленные вопросы. Присутствует в нем и еще одно качество – умение радоваться чужим успехам и победам». </w:t>
      </w:r>
    </w:p>
    <w:p w:rsidR="008D097C" w:rsidRPr="00FA2918" w:rsidRDefault="008D097C" w:rsidP="008D097C">
      <w:pPr>
        <w:tabs>
          <w:tab w:val="left" w:pos="2880"/>
        </w:tabs>
        <w:spacing w:after="0" w:line="276" w:lineRule="auto"/>
        <w:ind w:firstLine="567"/>
        <w:jc w:val="both"/>
        <w:rPr>
          <w:rFonts w:ascii="Times New Roman" w:eastAsia="Times New Roman" w:hAnsi="Times New Roman" w:cs="Times New Roman"/>
          <w:color w:val="000000" w:themeColor="text1"/>
          <w:sz w:val="24"/>
          <w:szCs w:val="24"/>
          <w:lang w:eastAsia="ru-RU"/>
        </w:rPr>
      </w:pPr>
      <w:r w:rsidRPr="00FA2918">
        <w:rPr>
          <w:rFonts w:ascii="Times New Roman" w:eastAsia="Times New Roman" w:hAnsi="Times New Roman" w:cs="Times New Roman"/>
          <w:color w:val="000000"/>
          <w:sz w:val="24"/>
          <w:szCs w:val="24"/>
          <w:lang w:eastAsia="ru-RU"/>
        </w:rPr>
        <w:t xml:space="preserve">Сущность технологии системно-деятельностного подхода заключается в том, что </w:t>
      </w:r>
      <w:r w:rsidRPr="00FA2918">
        <w:rPr>
          <w:rFonts w:ascii="Times New Roman" w:eastAsia="Times New Roman" w:hAnsi="Times New Roman" w:cs="Times New Roman"/>
          <w:color w:val="000000" w:themeColor="text1"/>
          <w:sz w:val="24"/>
          <w:szCs w:val="24"/>
          <w:lang w:eastAsia="ru-RU"/>
        </w:rPr>
        <w:t xml:space="preserve">формирование личности ученика и продвижение его в развитии осуществляется не тогда, когда он воспринимает знания в готовом виде, а в процессе его собственной деятельности, направленной на «открытие нового знания». </w:t>
      </w:r>
    </w:p>
    <w:p w:rsidR="008D097C" w:rsidRPr="00FA2918" w:rsidRDefault="008D097C" w:rsidP="008D097C">
      <w:pPr>
        <w:tabs>
          <w:tab w:val="left" w:pos="2880"/>
        </w:tabs>
        <w:spacing w:after="0" w:line="276" w:lineRule="auto"/>
        <w:ind w:firstLine="567"/>
        <w:jc w:val="both"/>
        <w:rPr>
          <w:rFonts w:ascii="Times New Roman" w:eastAsia="Times New Roman" w:hAnsi="Times New Roman" w:cs="Times New Roman"/>
          <w:color w:val="000000" w:themeColor="text1"/>
          <w:sz w:val="24"/>
          <w:szCs w:val="24"/>
          <w:lang w:eastAsia="ru-RU"/>
        </w:rPr>
      </w:pPr>
      <w:r w:rsidRPr="00FA2918">
        <w:rPr>
          <w:rFonts w:ascii="Times New Roman" w:eastAsia="Times New Roman" w:hAnsi="Times New Roman" w:cs="Times New Roman"/>
          <w:color w:val="000000" w:themeColor="text1"/>
          <w:sz w:val="24"/>
          <w:szCs w:val="24"/>
          <w:shd w:val="clear" w:color="auto" w:fill="FFFFFF" w:themeFill="background1"/>
          <w:lang w:eastAsia="ru-RU"/>
        </w:rPr>
        <w:t xml:space="preserve">Эффективность сочинения как </w:t>
      </w:r>
      <w:r w:rsidRPr="00FA2918">
        <w:rPr>
          <w:rFonts w:ascii="Times New Roman" w:hAnsi="Times New Roman" w:cs="Times New Roman"/>
          <w:color w:val="000000" w:themeColor="text1"/>
          <w:sz w:val="24"/>
          <w:szCs w:val="24"/>
          <w:shd w:val="clear" w:color="auto" w:fill="FFFFFF" w:themeFill="background1"/>
        </w:rPr>
        <w:t xml:space="preserve">вида письменной школьной работы определяется его следующими характеристиками: это самостоятельная творческая работа, связанная с читательским и жизненным опытом ученика, его личностными качествами. Ученик не получает знания в готовом виде, а добывает их сам, </w:t>
      </w:r>
      <w:r w:rsidRPr="00FA2918">
        <w:rPr>
          <w:rFonts w:ascii="Times New Roman" w:eastAsia="Times New Roman" w:hAnsi="Times New Roman" w:cs="Times New Roman"/>
          <w:color w:val="000000" w:themeColor="text1"/>
          <w:sz w:val="24"/>
          <w:szCs w:val="24"/>
          <w:shd w:val="clear" w:color="auto" w:fill="FFFFFF" w:themeFill="background1"/>
          <w:lang w:eastAsia="ru-RU"/>
        </w:rPr>
        <w:t xml:space="preserve">что способствует активному успешному формированию его общекультурных и деятельностных способностей, </w:t>
      </w:r>
      <w:proofErr w:type="spellStart"/>
      <w:r w:rsidRPr="00FA2918">
        <w:rPr>
          <w:rFonts w:ascii="Times New Roman" w:eastAsia="Times New Roman" w:hAnsi="Times New Roman" w:cs="Times New Roman"/>
          <w:color w:val="000000" w:themeColor="text1"/>
          <w:sz w:val="24"/>
          <w:szCs w:val="24"/>
          <w:shd w:val="clear" w:color="auto" w:fill="FFFFFF" w:themeFill="background1"/>
          <w:lang w:eastAsia="ru-RU"/>
        </w:rPr>
        <w:t>общеучебных</w:t>
      </w:r>
      <w:proofErr w:type="spellEnd"/>
      <w:r w:rsidRPr="00FA2918">
        <w:rPr>
          <w:rFonts w:ascii="Times New Roman" w:eastAsia="Times New Roman" w:hAnsi="Times New Roman" w:cs="Times New Roman"/>
          <w:color w:val="000000" w:themeColor="text1"/>
          <w:sz w:val="24"/>
          <w:szCs w:val="24"/>
          <w:shd w:val="clear" w:color="auto" w:fill="FFFFFF" w:themeFill="background1"/>
          <w:lang w:eastAsia="ru-RU"/>
        </w:rPr>
        <w:t xml:space="preserve"> умений. Эта работа максимально ориентирована на творческое начало в образовательном</w:t>
      </w:r>
      <w:r w:rsidRPr="00FA2918">
        <w:rPr>
          <w:rFonts w:ascii="Times New Roman" w:eastAsia="Times New Roman" w:hAnsi="Times New Roman" w:cs="Times New Roman"/>
          <w:color w:val="000000" w:themeColor="text1"/>
          <w:sz w:val="24"/>
          <w:szCs w:val="24"/>
          <w:lang w:eastAsia="ru-RU"/>
        </w:rPr>
        <w:t xml:space="preserve"> процессе, приобретение обучающимся собственного опыта творческой деятельности.</w:t>
      </w:r>
    </w:p>
    <w:p w:rsidR="008D097C" w:rsidRPr="00FA2918" w:rsidRDefault="008D097C" w:rsidP="008D097C">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FA2918">
        <w:rPr>
          <w:rFonts w:ascii="Times New Roman" w:eastAsia="Times New Roman" w:hAnsi="Times New Roman" w:cs="Times New Roman"/>
          <w:color w:val="000000" w:themeColor="text1"/>
          <w:sz w:val="24"/>
          <w:szCs w:val="24"/>
          <w:lang w:eastAsia="ru-RU"/>
        </w:rPr>
        <w:t>Учащиеся работают с источниками информации, с современными средствами коммуникации, критически осмысливают актуальную социальную информацию, поступающую из разных источников, формулируют на этой основе собственные заключения и оценочные суждения, решают познавательные задачи, анализируют современные общественные явления и события, аргументируют защиту своей позиции.</w:t>
      </w:r>
    </w:p>
    <w:p w:rsidR="008D097C" w:rsidRPr="00FA2918" w:rsidRDefault="008D097C" w:rsidP="008D097C">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FA2918">
        <w:rPr>
          <w:rFonts w:ascii="Times New Roman" w:eastAsia="Times New Roman" w:hAnsi="Times New Roman" w:cs="Times New Roman"/>
          <w:color w:val="000000" w:themeColor="text1"/>
          <w:sz w:val="24"/>
          <w:szCs w:val="24"/>
          <w:lang w:eastAsia="ru-RU"/>
        </w:rPr>
        <w:t>В первой части своей статьи я уделила внимание сочинению, которое необходимо написать в рамках внеклассной работы по русскому языку и литературе. Но сегодня сочинение – это форма итоговой аттестации. Все ученики выпускного класса пишут итоговое сочинение по литературе, которое является пропуском на единый государственный экзамен. Задание №25 в контрольно-измерительных материалах ЕГЭ по русскому языку – это сочинение по прочитанному тексту и относится к заданиям повышенного уровня.</w:t>
      </w:r>
    </w:p>
    <w:p w:rsidR="008D097C" w:rsidRPr="00FA2918" w:rsidRDefault="008D097C" w:rsidP="008D097C">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FA2918">
        <w:rPr>
          <w:rFonts w:ascii="Times New Roman" w:eastAsia="Times New Roman" w:hAnsi="Times New Roman" w:cs="Times New Roman"/>
          <w:color w:val="000000" w:themeColor="text1"/>
          <w:sz w:val="24"/>
          <w:szCs w:val="24"/>
          <w:lang w:eastAsia="ru-RU"/>
        </w:rPr>
        <w:t xml:space="preserve">Мы знакомимся с требованиями к сочинению на уроке в 10 классе. Это необходимо, потому что обучающиеся должны понимать, насколько важен их читательский и жизненный опыт при выполнении этого задания. На уроках развития речи, которые можно считать интегрированными, я использую тексты изучаемых литературных произведений. Так, например, мы читаем фрагменты романа </w:t>
      </w:r>
      <w:proofErr w:type="spellStart"/>
      <w:r w:rsidRPr="00FA2918">
        <w:rPr>
          <w:rFonts w:ascii="Times New Roman" w:eastAsia="Times New Roman" w:hAnsi="Times New Roman" w:cs="Times New Roman"/>
          <w:color w:val="000000" w:themeColor="text1"/>
          <w:sz w:val="24"/>
          <w:szCs w:val="24"/>
          <w:lang w:eastAsia="ru-RU"/>
        </w:rPr>
        <w:t>И.С.Тургенева</w:t>
      </w:r>
      <w:proofErr w:type="spellEnd"/>
      <w:r w:rsidRPr="00FA2918">
        <w:rPr>
          <w:rFonts w:ascii="Times New Roman" w:eastAsia="Times New Roman" w:hAnsi="Times New Roman" w:cs="Times New Roman"/>
          <w:color w:val="000000" w:themeColor="text1"/>
          <w:sz w:val="24"/>
          <w:szCs w:val="24"/>
          <w:lang w:eastAsia="ru-RU"/>
        </w:rPr>
        <w:t xml:space="preserve"> «Отцы и дети» (главы </w:t>
      </w:r>
      <w:r w:rsidRPr="00FA2918">
        <w:rPr>
          <w:rFonts w:ascii="Times New Roman" w:eastAsia="Times New Roman" w:hAnsi="Times New Roman" w:cs="Times New Roman"/>
          <w:color w:val="000000" w:themeColor="text1"/>
          <w:sz w:val="24"/>
          <w:szCs w:val="24"/>
          <w:lang w:val="en-US" w:eastAsia="ru-RU"/>
        </w:rPr>
        <w:t>IX</w:t>
      </w:r>
      <w:r w:rsidRPr="00FA2918">
        <w:rPr>
          <w:rFonts w:ascii="Times New Roman" w:eastAsia="Times New Roman" w:hAnsi="Times New Roman" w:cs="Times New Roman"/>
          <w:color w:val="000000" w:themeColor="text1"/>
          <w:sz w:val="24"/>
          <w:szCs w:val="24"/>
          <w:lang w:eastAsia="ru-RU"/>
        </w:rPr>
        <w:t xml:space="preserve">, </w:t>
      </w:r>
      <w:r w:rsidRPr="00FA2918">
        <w:rPr>
          <w:rFonts w:ascii="Times New Roman" w:eastAsia="Times New Roman" w:hAnsi="Times New Roman" w:cs="Times New Roman"/>
          <w:color w:val="000000" w:themeColor="text1"/>
          <w:sz w:val="24"/>
          <w:szCs w:val="24"/>
          <w:lang w:val="en-US" w:eastAsia="ru-RU"/>
        </w:rPr>
        <w:t>XXI</w:t>
      </w:r>
      <w:r w:rsidRPr="00FA2918">
        <w:rPr>
          <w:rFonts w:ascii="Times New Roman" w:eastAsia="Times New Roman" w:hAnsi="Times New Roman" w:cs="Times New Roman"/>
          <w:color w:val="000000" w:themeColor="text1"/>
          <w:sz w:val="24"/>
          <w:szCs w:val="24"/>
          <w:lang w:eastAsia="ru-RU"/>
        </w:rPr>
        <w:t xml:space="preserve">), романа-эпопеи </w:t>
      </w:r>
      <w:proofErr w:type="spellStart"/>
      <w:r w:rsidRPr="00FA2918">
        <w:rPr>
          <w:rFonts w:ascii="Times New Roman" w:eastAsia="Times New Roman" w:hAnsi="Times New Roman" w:cs="Times New Roman"/>
          <w:color w:val="000000" w:themeColor="text1"/>
          <w:sz w:val="24"/>
          <w:szCs w:val="24"/>
          <w:lang w:eastAsia="ru-RU"/>
        </w:rPr>
        <w:t>Л.Н.Толстого</w:t>
      </w:r>
      <w:proofErr w:type="spellEnd"/>
      <w:r w:rsidRPr="00FA2918">
        <w:rPr>
          <w:rFonts w:ascii="Times New Roman" w:eastAsia="Times New Roman" w:hAnsi="Times New Roman" w:cs="Times New Roman"/>
          <w:color w:val="000000" w:themeColor="text1"/>
          <w:sz w:val="24"/>
          <w:szCs w:val="24"/>
          <w:lang w:eastAsia="ru-RU"/>
        </w:rPr>
        <w:t xml:space="preserve"> «Война и мир» (том 1, часть 1, главу ХХ</w:t>
      </w:r>
      <w:r w:rsidRPr="00FA2918">
        <w:rPr>
          <w:rFonts w:ascii="Times New Roman" w:eastAsia="Times New Roman" w:hAnsi="Times New Roman" w:cs="Times New Roman"/>
          <w:color w:val="000000" w:themeColor="text1"/>
          <w:sz w:val="24"/>
          <w:szCs w:val="24"/>
          <w:lang w:val="en-US" w:eastAsia="ru-RU"/>
        </w:rPr>
        <w:t>V</w:t>
      </w:r>
      <w:r w:rsidRPr="00FA2918">
        <w:rPr>
          <w:rFonts w:ascii="Times New Roman" w:eastAsia="Times New Roman" w:hAnsi="Times New Roman" w:cs="Times New Roman"/>
          <w:color w:val="000000" w:themeColor="text1"/>
          <w:sz w:val="24"/>
          <w:szCs w:val="24"/>
          <w:lang w:eastAsia="ru-RU"/>
        </w:rPr>
        <w:t xml:space="preserve">, том 1, часть 3, главы </w:t>
      </w:r>
      <w:r w:rsidRPr="00FA2918">
        <w:rPr>
          <w:rFonts w:ascii="Times New Roman" w:eastAsia="Times New Roman" w:hAnsi="Times New Roman" w:cs="Times New Roman"/>
          <w:color w:val="000000" w:themeColor="text1"/>
          <w:sz w:val="24"/>
          <w:szCs w:val="24"/>
          <w:lang w:val="en-US" w:eastAsia="ru-RU"/>
        </w:rPr>
        <w:t>III</w:t>
      </w:r>
      <w:r w:rsidRPr="00FA2918">
        <w:rPr>
          <w:rFonts w:ascii="Times New Roman" w:eastAsia="Times New Roman" w:hAnsi="Times New Roman" w:cs="Times New Roman"/>
          <w:color w:val="000000" w:themeColor="text1"/>
          <w:sz w:val="24"/>
          <w:szCs w:val="24"/>
          <w:lang w:eastAsia="ru-RU"/>
        </w:rPr>
        <w:t xml:space="preserve">, </w:t>
      </w:r>
      <w:r w:rsidRPr="00FA2918">
        <w:rPr>
          <w:rFonts w:ascii="Times New Roman" w:eastAsia="Times New Roman" w:hAnsi="Times New Roman" w:cs="Times New Roman"/>
          <w:color w:val="000000" w:themeColor="text1"/>
          <w:sz w:val="24"/>
          <w:szCs w:val="24"/>
          <w:lang w:val="en-US" w:eastAsia="ru-RU"/>
        </w:rPr>
        <w:t>IV</w:t>
      </w:r>
      <w:r w:rsidRPr="00FA2918">
        <w:rPr>
          <w:rFonts w:ascii="Times New Roman" w:eastAsia="Times New Roman" w:hAnsi="Times New Roman" w:cs="Times New Roman"/>
          <w:color w:val="000000" w:themeColor="text1"/>
          <w:sz w:val="24"/>
          <w:szCs w:val="24"/>
          <w:lang w:eastAsia="ru-RU"/>
        </w:rPr>
        <w:t xml:space="preserve">, том 2, часть 1, главу </w:t>
      </w:r>
      <w:r w:rsidRPr="00FA2918">
        <w:rPr>
          <w:rFonts w:ascii="Times New Roman" w:eastAsia="Times New Roman" w:hAnsi="Times New Roman" w:cs="Times New Roman"/>
          <w:color w:val="000000" w:themeColor="text1"/>
          <w:sz w:val="24"/>
          <w:szCs w:val="24"/>
          <w:lang w:val="en-US" w:eastAsia="ru-RU"/>
        </w:rPr>
        <w:t>XVI</w:t>
      </w:r>
      <w:r w:rsidRPr="00FA2918">
        <w:rPr>
          <w:rFonts w:ascii="Times New Roman" w:eastAsia="Times New Roman" w:hAnsi="Times New Roman" w:cs="Times New Roman"/>
          <w:color w:val="000000" w:themeColor="text1"/>
          <w:sz w:val="24"/>
          <w:szCs w:val="24"/>
          <w:lang w:eastAsia="ru-RU"/>
        </w:rPr>
        <w:t xml:space="preserve">), </w:t>
      </w:r>
      <w:r w:rsidRPr="00FA2918">
        <w:rPr>
          <w:rFonts w:ascii="Times New Roman" w:eastAsia="Times New Roman" w:hAnsi="Times New Roman" w:cs="Times New Roman"/>
          <w:color w:val="000000" w:themeColor="text1"/>
          <w:sz w:val="24"/>
          <w:szCs w:val="24"/>
          <w:lang w:eastAsia="ru-RU"/>
        </w:rPr>
        <w:lastRenderedPageBreak/>
        <w:t>романа А.С.</w:t>
      </w:r>
      <w:r w:rsidR="006B0F74">
        <w:rPr>
          <w:rFonts w:ascii="Times New Roman" w:eastAsia="Times New Roman" w:hAnsi="Times New Roman" w:cs="Times New Roman"/>
          <w:color w:val="000000" w:themeColor="text1"/>
          <w:sz w:val="24"/>
          <w:szCs w:val="24"/>
          <w:lang w:eastAsia="ru-RU"/>
        </w:rPr>
        <w:t xml:space="preserve"> </w:t>
      </w:r>
      <w:r w:rsidRPr="00FA2918">
        <w:rPr>
          <w:rFonts w:ascii="Times New Roman" w:eastAsia="Times New Roman" w:hAnsi="Times New Roman" w:cs="Times New Roman"/>
          <w:color w:val="000000" w:themeColor="text1"/>
          <w:sz w:val="24"/>
          <w:szCs w:val="24"/>
          <w:lang w:eastAsia="ru-RU"/>
        </w:rPr>
        <w:t>Пушкина «Капитанская дочка» (главу «Сержант гвардии»), комедии А.С.</w:t>
      </w:r>
      <w:r w:rsidR="006B0F74">
        <w:rPr>
          <w:rFonts w:ascii="Times New Roman" w:eastAsia="Times New Roman" w:hAnsi="Times New Roman" w:cs="Times New Roman"/>
          <w:color w:val="000000" w:themeColor="text1"/>
          <w:sz w:val="24"/>
          <w:szCs w:val="24"/>
          <w:lang w:eastAsia="ru-RU"/>
        </w:rPr>
        <w:t> </w:t>
      </w:r>
      <w:r w:rsidRPr="00FA2918">
        <w:rPr>
          <w:rFonts w:ascii="Times New Roman" w:eastAsia="Times New Roman" w:hAnsi="Times New Roman" w:cs="Times New Roman"/>
          <w:color w:val="000000" w:themeColor="text1"/>
          <w:sz w:val="24"/>
          <w:szCs w:val="24"/>
          <w:lang w:eastAsia="ru-RU"/>
        </w:rPr>
        <w:t xml:space="preserve">Грибоедова «Горе от ума» (монологи Чацкого, Фамусова, Молчалина).  </w:t>
      </w:r>
    </w:p>
    <w:p w:rsidR="008D097C" w:rsidRPr="00FA2918" w:rsidRDefault="008D097C" w:rsidP="008D097C">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FA2918">
        <w:rPr>
          <w:rFonts w:ascii="Times New Roman" w:eastAsia="Times New Roman" w:hAnsi="Times New Roman" w:cs="Times New Roman"/>
          <w:color w:val="000000" w:themeColor="text1"/>
          <w:sz w:val="24"/>
          <w:szCs w:val="24"/>
          <w:lang w:eastAsia="ru-RU"/>
        </w:rPr>
        <w:t>Работая в группах, кадеты анализируют эпизоды: формулируют проблемы, поставленные писателями, комментируют их по тексту, определяют художественные средства, с помощью которых авторы раскрывают проблемы, формулируют авторскую позицию. Такая работа позволяет проводить сравнительный анализ произведений (отрывков), готовит обучающихся к написанию сочинения.   Каждая группа представляет итоги своей работы. На этапе рефлексии ученики должны устно или письменно аргументировать свою позицию по анализируемым проблемам, опираясь на жизненный опыт.</w:t>
      </w:r>
    </w:p>
    <w:p w:rsidR="008D097C" w:rsidRPr="00FA2918" w:rsidRDefault="008D097C" w:rsidP="008D097C">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FA2918">
        <w:rPr>
          <w:rFonts w:ascii="Times New Roman" w:eastAsia="Times New Roman" w:hAnsi="Times New Roman" w:cs="Times New Roman"/>
          <w:color w:val="000000" w:themeColor="text1"/>
          <w:sz w:val="24"/>
          <w:szCs w:val="24"/>
          <w:lang w:eastAsia="ru-RU"/>
        </w:rPr>
        <w:t>Итоговое сочинение по литературе нацелено на проверку общих речевых компетенций обучающегося. Изучая произведение, я считаю необходимым проанализировать его с разных позиций и предлагаю кадетам написать творческие работы по всем направлениям, предложенным ФИПИ.  Так, например, при изучении романа Ф.М.</w:t>
      </w:r>
      <w:r w:rsidR="006B0F74">
        <w:rPr>
          <w:rFonts w:ascii="Times New Roman" w:eastAsia="Times New Roman" w:hAnsi="Times New Roman" w:cs="Times New Roman"/>
          <w:color w:val="000000" w:themeColor="text1"/>
          <w:sz w:val="24"/>
          <w:szCs w:val="24"/>
          <w:lang w:eastAsia="ru-RU"/>
        </w:rPr>
        <w:t xml:space="preserve"> </w:t>
      </w:r>
      <w:r w:rsidRPr="00FA2918">
        <w:rPr>
          <w:rFonts w:ascii="Times New Roman" w:eastAsia="Times New Roman" w:hAnsi="Times New Roman" w:cs="Times New Roman"/>
          <w:color w:val="000000" w:themeColor="text1"/>
          <w:sz w:val="24"/>
          <w:szCs w:val="24"/>
          <w:lang w:eastAsia="ru-RU"/>
        </w:rPr>
        <w:t xml:space="preserve">Достоевского «Преступление и наказание» я предложила следующие темы сочинений: «Нужно ли анализировать свои ошибки?», «Какими качествами должен обладать настоящий друг?», «Какую победу вы назвали бы самой трудной для человека?», «Что может привести человека к бесчестному поступку?», «Как разум и чувства влияют на поступки человека?». Из перечня тем видно, что каждое произведение литературы многопланово. Писатель решает поставленные проблемы, используя разнообразные литературные приемы, описывая поступки героев, заставляя читателей дать им оценку. </w:t>
      </w:r>
    </w:p>
    <w:p w:rsidR="008D097C" w:rsidRPr="00FA2918" w:rsidRDefault="008D097C" w:rsidP="008D097C">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FA2918">
        <w:rPr>
          <w:rFonts w:ascii="Times New Roman" w:eastAsia="Times New Roman" w:hAnsi="Times New Roman" w:cs="Times New Roman"/>
          <w:color w:val="000000" w:themeColor="text1"/>
          <w:sz w:val="24"/>
          <w:szCs w:val="24"/>
          <w:lang w:eastAsia="ru-RU"/>
        </w:rPr>
        <w:t>Таким образом, сочинение, обеспечивая деятельностный подход,  – одна из форм, позволяющих выделить основные результаты обучения и воспитания: развитие готовности и способности обучающихся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 «уметь учиться»; формирование российской и гражданской идентичности на основе принятия обучающимися демократических ценностей, развития толерантности жизни в обществе, воспитания патриотических убеждений; освоение основных социальных ролей, норм и правил; формирование компетентности в общении, включая сознательную ориентацию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w:t>
      </w:r>
    </w:p>
    <w:p w:rsidR="008D097C" w:rsidRPr="00FA2918" w:rsidRDefault="008D097C" w:rsidP="008D097C">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FA2918">
        <w:rPr>
          <w:rFonts w:ascii="Times New Roman" w:eastAsia="Times New Roman" w:hAnsi="Times New Roman" w:cs="Times New Roman"/>
          <w:color w:val="000000" w:themeColor="text1"/>
          <w:sz w:val="24"/>
          <w:szCs w:val="24"/>
          <w:lang w:eastAsia="ru-RU"/>
        </w:rPr>
        <w:t>Список литературы</w:t>
      </w:r>
    </w:p>
    <w:p w:rsidR="008D097C" w:rsidRPr="00FA2918" w:rsidRDefault="008D097C" w:rsidP="00273606">
      <w:pPr>
        <w:pStyle w:val="a5"/>
        <w:numPr>
          <w:ilvl w:val="0"/>
          <w:numId w:val="40"/>
        </w:numPr>
        <w:shd w:val="clear" w:color="auto" w:fill="FFFFFF"/>
        <w:tabs>
          <w:tab w:val="left" w:pos="851"/>
        </w:tabs>
        <w:spacing w:after="0"/>
        <w:ind w:left="0" w:firstLine="567"/>
        <w:jc w:val="both"/>
        <w:rPr>
          <w:rFonts w:ascii="Times New Roman" w:hAnsi="Times New Roman"/>
          <w:sz w:val="24"/>
          <w:szCs w:val="24"/>
        </w:rPr>
      </w:pPr>
      <w:r w:rsidRPr="00FA2918">
        <w:rPr>
          <w:rFonts w:ascii="Times New Roman" w:hAnsi="Times New Roman"/>
          <w:sz w:val="24"/>
          <w:szCs w:val="24"/>
        </w:rPr>
        <w:t>Федеральный государственный образовательный стандарт среднего общего образования. 2012</w:t>
      </w:r>
    </w:p>
    <w:p w:rsidR="008D097C" w:rsidRPr="00FA2918" w:rsidRDefault="008D097C" w:rsidP="00273606">
      <w:pPr>
        <w:pStyle w:val="a5"/>
        <w:numPr>
          <w:ilvl w:val="0"/>
          <w:numId w:val="40"/>
        </w:numPr>
        <w:shd w:val="clear" w:color="auto" w:fill="FFFFFF"/>
        <w:tabs>
          <w:tab w:val="left" w:pos="851"/>
        </w:tabs>
        <w:spacing w:after="0"/>
        <w:ind w:left="0" w:firstLine="567"/>
        <w:jc w:val="both"/>
        <w:rPr>
          <w:rFonts w:ascii="Times New Roman" w:hAnsi="Times New Roman"/>
          <w:sz w:val="24"/>
          <w:szCs w:val="24"/>
        </w:rPr>
      </w:pPr>
      <w:r w:rsidRPr="00FA2918">
        <w:rPr>
          <w:rFonts w:ascii="Times New Roman" w:hAnsi="Times New Roman"/>
          <w:sz w:val="24"/>
          <w:szCs w:val="24"/>
        </w:rPr>
        <w:t>Кобзарева Л.А. Русский язык. 5-11 классы: технология педагогических мастерских. Издательство «Учитель», 2017.</w:t>
      </w:r>
    </w:p>
    <w:p w:rsidR="008D097C" w:rsidRPr="00FA2918" w:rsidRDefault="008D097C" w:rsidP="00273606">
      <w:pPr>
        <w:pStyle w:val="a5"/>
        <w:numPr>
          <w:ilvl w:val="0"/>
          <w:numId w:val="40"/>
        </w:numPr>
        <w:shd w:val="clear" w:color="auto" w:fill="FFFFFF"/>
        <w:tabs>
          <w:tab w:val="left" w:pos="851"/>
        </w:tabs>
        <w:spacing w:after="0"/>
        <w:ind w:left="0" w:firstLine="567"/>
        <w:jc w:val="both"/>
        <w:rPr>
          <w:rFonts w:ascii="Times New Roman" w:eastAsia="Times New Roman" w:hAnsi="Times New Roman"/>
          <w:color w:val="000000" w:themeColor="text1"/>
          <w:sz w:val="24"/>
          <w:szCs w:val="24"/>
          <w:lang w:eastAsia="ru-RU"/>
        </w:rPr>
      </w:pPr>
      <w:r w:rsidRPr="00FA2918">
        <w:rPr>
          <w:rFonts w:ascii="Times New Roman" w:hAnsi="Times New Roman"/>
          <w:color w:val="000000"/>
          <w:sz w:val="24"/>
          <w:szCs w:val="24"/>
          <w:shd w:val="clear" w:color="auto" w:fill="FFFFFF"/>
        </w:rPr>
        <w:t>Озеров Ю. А. Раздумья над сочинением. М., 1998.</w:t>
      </w:r>
    </w:p>
    <w:p w:rsidR="008D097C" w:rsidRPr="00FA2918" w:rsidRDefault="008D097C" w:rsidP="00273606">
      <w:pPr>
        <w:pStyle w:val="a5"/>
        <w:numPr>
          <w:ilvl w:val="0"/>
          <w:numId w:val="40"/>
        </w:numPr>
        <w:shd w:val="clear" w:color="auto" w:fill="FFFFFF"/>
        <w:tabs>
          <w:tab w:val="left" w:pos="851"/>
        </w:tabs>
        <w:spacing w:after="0"/>
        <w:ind w:left="0" w:firstLine="567"/>
        <w:jc w:val="both"/>
        <w:rPr>
          <w:rFonts w:ascii="Times New Roman" w:eastAsia="Times New Roman" w:hAnsi="Times New Roman"/>
          <w:color w:val="000000" w:themeColor="text1"/>
          <w:sz w:val="24"/>
          <w:szCs w:val="24"/>
          <w:lang w:eastAsia="ru-RU"/>
        </w:rPr>
      </w:pPr>
      <w:r w:rsidRPr="00FA2918">
        <w:rPr>
          <w:rFonts w:ascii="Times New Roman" w:hAnsi="Times New Roman"/>
          <w:color w:val="000000"/>
          <w:sz w:val="24"/>
          <w:szCs w:val="24"/>
          <w:shd w:val="clear" w:color="auto" w:fill="FFFFFF"/>
        </w:rPr>
        <w:t>Стрелкова Л.Ф. Русский язык. Литература. 5-11 классы: технологии проблемного и развивающего обучения.</w:t>
      </w:r>
      <w:r w:rsidRPr="00FA2918">
        <w:rPr>
          <w:rFonts w:ascii="Times New Roman" w:hAnsi="Times New Roman"/>
          <w:sz w:val="24"/>
          <w:szCs w:val="24"/>
        </w:rPr>
        <w:t xml:space="preserve"> Издательство «Учитель», 2017.</w:t>
      </w:r>
    </w:p>
    <w:p w:rsidR="00170AC8" w:rsidRPr="00170AC8" w:rsidRDefault="00170AC8" w:rsidP="00E64060">
      <w:pPr>
        <w:spacing w:after="0" w:line="240" w:lineRule="auto"/>
        <w:ind w:firstLine="567"/>
        <w:jc w:val="both"/>
        <w:rPr>
          <w:rFonts w:ascii="Times New Roman" w:eastAsia="Calibri" w:hAnsi="Times New Roman" w:cs="Times New Roman"/>
          <w:sz w:val="24"/>
          <w:szCs w:val="24"/>
        </w:rPr>
      </w:pPr>
    </w:p>
    <w:p w:rsidR="00093956" w:rsidRPr="00D342A0" w:rsidRDefault="00093956" w:rsidP="00093956">
      <w:pPr>
        <w:pStyle w:val="1"/>
      </w:pPr>
      <w:bookmarkStart w:id="24" w:name="_Toc508829026"/>
      <w:r w:rsidRPr="00D342A0">
        <w:lastRenderedPageBreak/>
        <w:t>Развитие скоростных качеств у спортсменов рукопашного боя на секционных занятиях по рукопашному бою</w:t>
      </w:r>
      <w:bookmarkEnd w:id="24"/>
    </w:p>
    <w:p w:rsidR="00093956" w:rsidRPr="00D342A0" w:rsidRDefault="00093956" w:rsidP="006B0F74">
      <w:pPr>
        <w:spacing w:before="120" w:after="0" w:line="276" w:lineRule="auto"/>
        <w:ind w:firstLine="567"/>
        <w:jc w:val="right"/>
        <w:rPr>
          <w:rFonts w:ascii="Times New Roman" w:hAnsi="Times New Roman" w:cs="Times New Roman"/>
          <w:sz w:val="24"/>
          <w:szCs w:val="24"/>
        </w:rPr>
      </w:pPr>
      <w:r w:rsidRPr="00D342A0">
        <w:rPr>
          <w:rFonts w:ascii="Times New Roman" w:hAnsi="Times New Roman" w:cs="Times New Roman"/>
          <w:sz w:val="24"/>
          <w:szCs w:val="24"/>
        </w:rPr>
        <w:t>П.С. Кирилин, учитель физической культуры</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1. ВВЕДЕНИЕ</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В соответствии с современными представлениями быстрота понимается как специфическая двигательная способность человека к высокой скорости движений, выполняемых при отсутствии значительного внешнего сопротивления, сложной координации работы мышц и не требующих больших энергозатрат. Физиологический механизм проявления быстроты, связанный прежде всего со скоростными характеристиками нервных процессов, представляется как многофункциональное свойство центральной нервной системы (ЦНС).</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2.ХАРАКТЕРИСТИКА БЫСТРОТЫ И ФОРМ ЕЕ ПРОЯВЛЕНИЯ</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Различают несколько элементарных форм проявления быстроты:</w:t>
      </w:r>
    </w:p>
    <w:p w:rsidR="00093956" w:rsidRPr="00D342A0" w:rsidRDefault="00093956" w:rsidP="00273606">
      <w:pPr>
        <w:numPr>
          <w:ilvl w:val="0"/>
          <w:numId w:val="41"/>
        </w:numPr>
        <w:tabs>
          <w:tab w:val="clear" w:pos="720"/>
          <w:tab w:val="num" w:pos="851"/>
        </w:tabs>
        <w:spacing w:after="0" w:line="276" w:lineRule="auto"/>
        <w:ind w:left="0" w:firstLine="567"/>
        <w:jc w:val="both"/>
        <w:rPr>
          <w:rFonts w:ascii="Times New Roman" w:hAnsi="Times New Roman" w:cs="Times New Roman"/>
          <w:sz w:val="24"/>
          <w:szCs w:val="24"/>
        </w:rPr>
      </w:pPr>
      <w:r w:rsidRPr="00D342A0">
        <w:rPr>
          <w:rFonts w:ascii="Times New Roman" w:hAnsi="Times New Roman" w:cs="Times New Roman"/>
          <w:sz w:val="24"/>
          <w:szCs w:val="24"/>
        </w:rPr>
        <w:t>Быстроту простой и сложной двигательной реакции.</w:t>
      </w:r>
    </w:p>
    <w:p w:rsidR="00093956" w:rsidRDefault="00093956" w:rsidP="00273606">
      <w:pPr>
        <w:numPr>
          <w:ilvl w:val="0"/>
          <w:numId w:val="41"/>
        </w:numPr>
        <w:tabs>
          <w:tab w:val="clear" w:pos="720"/>
          <w:tab w:val="num" w:pos="851"/>
        </w:tabs>
        <w:spacing w:after="0" w:line="276" w:lineRule="auto"/>
        <w:ind w:left="0" w:firstLine="567"/>
        <w:jc w:val="both"/>
        <w:rPr>
          <w:sz w:val="24"/>
          <w:szCs w:val="24"/>
        </w:rPr>
      </w:pPr>
      <w:r w:rsidRPr="00D342A0">
        <w:rPr>
          <w:rFonts w:ascii="Times New Roman" w:hAnsi="Times New Roman" w:cs="Times New Roman"/>
          <w:sz w:val="24"/>
          <w:szCs w:val="24"/>
        </w:rPr>
        <w:t>Быстроту одиночного движения.</w:t>
      </w:r>
    </w:p>
    <w:p w:rsidR="00093956" w:rsidRDefault="00093956" w:rsidP="00273606">
      <w:pPr>
        <w:numPr>
          <w:ilvl w:val="0"/>
          <w:numId w:val="41"/>
        </w:numPr>
        <w:tabs>
          <w:tab w:val="clear" w:pos="720"/>
          <w:tab w:val="num" w:pos="851"/>
        </w:tabs>
        <w:spacing w:after="0" w:line="276" w:lineRule="auto"/>
        <w:ind w:left="0" w:firstLine="567"/>
        <w:jc w:val="both"/>
        <w:rPr>
          <w:sz w:val="24"/>
          <w:szCs w:val="24"/>
        </w:rPr>
      </w:pPr>
      <w:r w:rsidRPr="00D342A0">
        <w:rPr>
          <w:rFonts w:ascii="Times New Roman" w:hAnsi="Times New Roman" w:cs="Times New Roman"/>
          <w:sz w:val="24"/>
          <w:szCs w:val="24"/>
        </w:rPr>
        <w:t>Быстроту сложного (многосуставного) движения, связанного с изменением положения тела или переключением с одного действия на другое при отсутствии значительного внешнего сопротивления.</w:t>
      </w:r>
    </w:p>
    <w:p w:rsidR="00093956" w:rsidRPr="00D342A0" w:rsidRDefault="00093956" w:rsidP="00273606">
      <w:pPr>
        <w:numPr>
          <w:ilvl w:val="0"/>
          <w:numId w:val="41"/>
        </w:numPr>
        <w:tabs>
          <w:tab w:val="clear" w:pos="720"/>
          <w:tab w:val="num" w:pos="851"/>
        </w:tabs>
        <w:spacing w:after="0" w:line="276" w:lineRule="auto"/>
        <w:ind w:left="0" w:firstLine="567"/>
        <w:jc w:val="both"/>
        <w:rPr>
          <w:rFonts w:ascii="Times New Roman" w:hAnsi="Times New Roman" w:cs="Times New Roman"/>
          <w:sz w:val="24"/>
          <w:szCs w:val="24"/>
        </w:rPr>
      </w:pPr>
      <w:r w:rsidRPr="00D342A0">
        <w:rPr>
          <w:rFonts w:ascii="Times New Roman" w:hAnsi="Times New Roman" w:cs="Times New Roman"/>
          <w:sz w:val="24"/>
          <w:szCs w:val="24"/>
        </w:rPr>
        <w:t>Частоту движений.</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Выделяемые формы проявления быстроты относительно независимы друг от друга и слабо связаны с уровнем общей физической подготовленности.</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Быстрота двигательной реакции, как ответ на внезапно появляющийся сигнал определенным движением или действием, имеет большое значение для </w:t>
      </w:r>
      <w:r w:rsidRPr="00D342A0">
        <w:rPr>
          <w:rFonts w:ascii="Times New Roman" w:hAnsi="Times New Roman" w:cs="Times New Roman"/>
          <w:i/>
          <w:sz w:val="24"/>
          <w:szCs w:val="24"/>
        </w:rPr>
        <w:t xml:space="preserve">рукопашного боя. </w:t>
      </w:r>
      <w:r w:rsidRPr="00D342A0">
        <w:rPr>
          <w:rFonts w:ascii="Times New Roman" w:hAnsi="Times New Roman" w:cs="Times New Roman"/>
          <w:sz w:val="24"/>
          <w:szCs w:val="24"/>
        </w:rPr>
        <w:t xml:space="preserve">В условиях поединка может быть один или несколько </w:t>
      </w:r>
      <w:proofErr w:type="gramStart"/>
      <w:r w:rsidRPr="00D342A0">
        <w:rPr>
          <w:rFonts w:ascii="Times New Roman" w:hAnsi="Times New Roman" w:cs="Times New Roman"/>
          <w:sz w:val="24"/>
          <w:szCs w:val="24"/>
        </w:rPr>
        <w:t>одновременных</w:t>
      </w:r>
      <w:proofErr w:type="gramEnd"/>
      <w:r w:rsidRPr="00D342A0">
        <w:rPr>
          <w:rFonts w:ascii="Times New Roman" w:hAnsi="Times New Roman" w:cs="Times New Roman"/>
          <w:sz w:val="24"/>
          <w:szCs w:val="24"/>
        </w:rPr>
        <w:t xml:space="preserve"> или последовательных раздражителей (действий противника), поэтому и выделяют простую и сложную реакции (реакция на движущийся объект или реакция выбора соответственно).</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В </w:t>
      </w:r>
      <w:r w:rsidRPr="00D342A0">
        <w:rPr>
          <w:rFonts w:ascii="Times New Roman" w:hAnsi="Times New Roman" w:cs="Times New Roman"/>
          <w:i/>
          <w:sz w:val="24"/>
          <w:szCs w:val="24"/>
        </w:rPr>
        <w:t>простой реакции</w:t>
      </w:r>
      <w:r w:rsidRPr="00D342A0">
        <w:rPr>
          <w:rFonts w:ascii="Times New Roman" w:hAnsi="Times New Roman" w:cs="Times New Roman"/>
          <w:sz w:val="24"/>
          <w:szCs w:val="24"/>
        </w:rPr>
        <w:t xml:space="preserve"> выделяют два ее компонента:</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1. Латентный (запаздывающий), обусловленный задержками, накапливающимися на всех уровнях организации действия в ЦНС. Латентное время простой двигательной реакции не поддается тренировке, не связано со спортивным мастерством и не может приниматься за характеристику быстроты человека.</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2. Моторный, за счет совершенствования, которого в основном и происходит сокращение времени реакции.</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Для простых реакций характерен значительный перенос быстроты: тренировка в различных скоростных упражнениях улучшает быстроту простой реакции, а люди, быстро реагирующие в одних ситуациях, будут быстро реагировать и в других.</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При напряженной мышечной работе у хорошо тренированных людей наблюдается уменьшение времени простой двигательной реакции и повышение возбудимости нервно-мышечного аппарата (НМА). У менее тренированных - время реакции ухудшается, происходит снижение возбудимости ЦНС и функционального состояния НМА. После интенсивной кратковременной мышечной работы может происходить уменьшение времени реакции и за счет ослабления тормозных процессов в связи с перевозбуждением ЦНС.</w:t>
      </w:r>
    </w:p>
    <w:p w:rsidR="00093956" w:rsidRPr="00D342A0" w:rsidRDefault="00093956" w:rsidP="00093956">
      <w:pPr>
        <w:spacing w:after="0" w:line="276" w:lineRule="auto"/>
        <w:ind w:firstLine="567"/>
        <w:jc w:val="both"/>
        <w:rPr>
          <w:rFonts w:ascii="Times New Roman" w:hAnsi="Times New Roman" w:cs="Times New Roman"/>
          <w:sz w:val="24"/>
          <w:szCs w:val="24"/>
        </w:rPr>
      </w:pPr>
    </w:p>
    <w:p w:rsidR="00093956" w:rsidRPr="00FF269C" w:rsidRDefault="00093956" w:rsidP="00FF269C">
      <w:pPr>
        <w:rPr>
          <w:rFonts w:ascii="Times New Roman" w:hAnsi="Times New Roman" w:cs="Times New Roman"/>
          <w:sz w:val="24"/>
        </w:rPr>
      </w:pPr>
      <w:bookmarkStart w:id="25" w:name="_Toc508829027"/>
      <w:r w:rsidRPr="00FF269C">
        <w:rPr>
          <w:rFonts w:ascii="Times New Roman" w:hAnsi="Times New Roman" w:cs="Times New Roman"/>
          <w:sz w:val="24"/>
        </w:rPr>
        <w:t>3. МЕТОДИКА РАЗВИТИЯ БЫСТРОТЫ</w:t>
      </w:r>
      <w:bookmarkEnd w:id="25"/>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Для развития быстроты простой реакции необходимо использовать повторное, максимально быстрое выполнение тренируемых движений или упражнений по сигналу. В самостоятельных занятиях сигналом может быть звук брошенного предмета, магнитофонная запись и др. Большую пользу принесут упражнения в облегченных условиях. К упражнениям такого рода можно отнести выполнение стартов под команду (сигнал) под уклон до 15 градусов или с помощью резинового амортизатора. </w:t>
      </w:r>
      <w:r w:rsidR="006B0F74" w:rsidRPr="00D342A0">
        <w:rPr>
          <w:rFonts w:ascii="Times New Roman" w:hAnsi="Times New Roman" w:cs="Times New Roman"/>
          <w:sz w:val="24"/>
          <w:szCs w:val="24"/>
        </w:rPr>
        <w:t>Например,</w:t>
      </w:r>
      <w:r w:rsidRPr="00D342A0">
        <w:rPr>
          <w:rFonts w:ascii="Times New Roman" w:hAnsi="Times New Roman" w:cs="Times New Roman"/>
          <w:sz w:val="24"/>
          <w:szCs w:val="24"/>
        </w:rPr>
        <w:t xml:space="preserve"> бег со старта на 10-</w:t>
      </w:r>
      <w:smartTag w:uri="urn:schemas-microsoft-com:office:smarttags" w:element="metricconverter">
        <w:smartTagPr>
          <w:attr w:name="ProductID" w:val="15 метров"/>
        </w:smartTagPr>
        <w:r w:rsidRPr="00D342A0">
          <w:rPr>
            <w:rFonts w:ascii="Times New Roman" w:hAnsi="Times New Roman" w:cs="Times New Roman"/>
            <w:sz w:val="24"/>
            <w:szCs w:val="24"/>
          </w:rPr>
          <w:t>15 метров</w:t>
        </w:r>
      </w:smartTag>
      <w:r w:rsidRPr="00D342A0">
        <w:rPr>
          <w:rFonts w:ascii="Times New Roman" w:hAnsi="Times New Roman" w:cs="Times New Roman"/>
          <w:sz w:val="24"/>
          <w:szCs w:val="24"/>
        </w:rPr>
        <w:t xml:space="preserve"> х 4-6 повторений х 2-3 серии. Необходимо помнить, что продолжительность упражнений для решения данной задачи не должна превышать 4-5 секунд.</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Однако в рукопашном бою во многих случаях приходится сталкиваться со </w:t>
      </w:r>
      <w:r w:rsidRPr="00D342A0">
        <w:rPr>
          <w:rFonts w:ascii="Times New Roman" w:hAnsi="Times New Roman" w:cs="Times New Roman"/>
          <w:i/>
          <w:sz w:val="24"/>
          <w:szCs w:val="24"/>
        </w:rPr>
        <w:t>сложными реакциями</w:t>
      </w:r>
      <w:r w:rsidRPr="00D342A0">
        <w:rPr>
          <w:rFonts w:ascii="Times New Roman" w:hAnsi="Times New Roman" w:cs="Times New Roman"/>
          <w:sz w:val="24"/>
          <w:szCs w:val="24"/>
        </w:rPr>
        <w:t>, для реализации которых необходимо:</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 1) адекватно оценить ситуацию;</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 2) принять двигательное решение; </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3) оптимально его выполнить. </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При этом необходимо помнить, что чем больше имеющихся альтернатив для принятия решения, тем более затруднено само его принятие и длительное время реагирования. Наиболее существенное уменьшение времени сложной реакции наблюдается при сокращении ее моторного компонента.</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Чем менее трудным и более автоматизированным является движение, тем меньшее напряжение при этом испытывает нервная система и тем короче реакция и быстрее движение. Отрабатывая технику рукопашного боя в различных "стандартных" комбинациях ударных и защитных действий</w:t>
      </w:r>
      <w:r w:rsidR="00C171EC">
        <w:rPr>
          <w:rFonts w:ascii="Times New Roman" w:hAnsi="Times New Roman" w:cs="Times New Roman"/>
          <w:sz w:val="24"/>
          <w:szCs w:val="24"/>
        </w:rPr>
        <w:t>.</w:t>
      </w:r>
      <w:r w:rsidRPr="00D342A0">
        <w:rPr>
          <w:rFonts w:ascii="Times New Roman" w:hAnsi="Times New Roman" w:cs="Times New Roman"/>
          <w:sz w:val="24"/>
          <w:szCs w:val="24"/>
        </w:rPr>
        <w:t xml:space="preserve"> Мы как раз и решаем проблемы ускорения принятия решений.</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Гипоксия, сильное и продолжительное нервное напряжение могут привести к ухудшению времени сложной реакции. Под влиянием утомления ухудшается и точность мышечно-суставного чувства.</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Сложные реакции на движущийся объект (РДО) идентифицируются в основном с быстротой реагирования на удары и передвижения соперника. Время реакции может составлять от 0,25 до 1,0 секунды. На сенсорную ее фазу уходит примерно 0,05 секунды. Основное значение для быстроты реагирования на действия противника имеет способность увидеть перемещающийся с высокой скоростью объект. На это и должна быть направлена тренировка. Тренировочные требования должны при этом постепенно усложняться путем:</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1) увеличения скорости перемещения;</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2) внезапности появления объекта; </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3) сокращения дистанции реагирования.</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 В самостоятельной работе для этого можно использовать подвижные игры с малым мячом или специальные упражнения. Точность реакции на движущийся объект совершенствуется параллельно с развитием ее быстроты.</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Сложность реакции выбора зависит от разнообразия возможного изменения обстановки в рукопашной схватке, ведь противник может атаковать любой рукой или ногой в самой неожиданной последовательности. При тренировке такой реакции </w:t>
      </w:r>
      <w:r w:rsidRPr="00D342A0">
        <w:rPr>
          <w:rFonts w:ascii="Times New Roman" w:hAnsi="Times New Roman" w:cs="Times New Roman"/>
          <w:sz w:val="24"/>
          <w:szCs w:val="24"/>
        </w:rPr>
        <w:lastRenderedPageBreak/>
        <w:t>необходимо идти по пути постепенного увеличения числа возможных альтернатив, что и используется при отработке связок ударов и защит различной сложности.</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Во всех видах единоборств у мастеров большую роль в сокращении времени сложной двигательной реакции выбора играет фактор предвосхищения ситуации, когда опытный боец реагирует не столько на само движение, сколько на подготовительные действия к нему противника. Это связано с тем, что в каждом движении есть две фазы: </w:t>
      </w:r>
      <w:proofErr w:type="spellStart"/>
      <w:r w:rsidRPr="00D342A0">
        <w:rPr>
          <w:rFonts w:ascii="Times New Roman" w:hAnsi="Times New Roman" w:cs="Times New Roman"/>
          <w:i/>
          <w:sz w:val="24"/>
          <w:szCs w:val="24"/>
        </w:rPr>
        <w:t>познотоническая</w:t>
      </w:r>
      <w:proofErr w:type="spellEnd"/>
      <w:r w:rsidRPr="00D342A0">
        <w:rPr>
          <w:rFonts w:ascii="Times New Roman" w:hAnsi="Times New Roman" w:cs="Times New Roman"/>
          <w:sz w:val="24"/>
          <w:szCs w:val="24"/>
        </w:rPr>
        <w:t xml:space="preserve">, выражающаяся в трудноуловимом изменении позы человека и перераспределении напряжения мышц; </w:t>
      </w:r>
      <w:proofErr w:type="gramStart"/>
      <w:r w:rsidRPr="00D342A0">
        <w:rPr>
          <w:rFonts w:ascii="Times New Roman" w:hAnsi="Times New Roman" w:cs="Times New Roman"/>
          <w:sz w:val="24"/>
          <w:szCs w:val="24"/>
        </w:rPr>
        <w:t>собственно</w:t>
      </w:r>
      <w:proofErr w:type="gramEnd"/>
      <w:r w:rsidRPr="00D342A0">
        <w:rPr>
          <w:rFonts w:ascii="Times New Roman" w:hAnsi="Times New Roman" w:cs="Times New Roman"/>
          <w:sz w:val="24"/>
          <w:szCs w:val="24"/>
        </w:rPr>
        <w:t xml:space="preserve"> </w:t>
      </w:r>
      <w:r w:rsidRPr="00D342A0">
        <w:rPr>
          <w:rFonts w:ascii="Times New Roman" w:hAnsi="Times New Roman" w:cs="Times New Roman"/>
          <w:i/>
          <w:sz w:val="24"/>
          <w:szCs w:val="24"/>
        </w:rPr>
        <w:t>движение</w:t>
      </w:r>
      <w:r w:rsidRPr="00D342A0">
        <w:rPr>
          <w:rFonts w:ascii="Times New Roman" w:hAnsi="Times New Roman" w:cs="Times New Roman"/>
          <w:sz w:val="24"/>
          <w:szCs w:val="24"/>
        </w:rPr>
        <w:t xml:space="preserve">. Высоко классный спортсмен должен реагировать уже на первую фазу. Этим, например, можно объяснить уход от ударов противника на ближней и средней дистанции тогда, когда само время удара меньше времени принятия защиты. Самостоятельно, без партнера, отрабатывать в упражнениях сложную реакцию с выбором из нескольких альтернатив, да </w:t>
      </w:r>
      <w:r w:rsidR="00FF269C" w:rsidRPr="00D342A0">
        <w:rPr>
          <w:rFonts w:ascii="Times New Roman" w:hAnsi="Times New Roman" w:cs="Times New Roman"/>
          <w:sz w:val="24"/>
          <w:szCs w:val="24"/>
        </w:rPr>
        <w:t>ещё</w:t>
      </w:r>
      <w:r w:rsidRPr="00D342A0">
        <w:rPr>
          <w:rFonts w:ascii="Times New Roman" w:hAnsi="Times New Roman" w:cs="Times New Roman"/>
          <w:sz w:val="24"/>
          <w:szCs w:val="24"/>
        </w:rPr>
        <w:t xml:space="preserve"> с предвосхищением действий соперника, практически невозможно.</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Несмотря на важность быстроты реагирования на действия противника, в рукопашном бою все же наибольшее значение имеет скорость выполнения целостных двигательных действий - ударов, защит, выполнения бросков, изменений положения тела, перемещений и т.д.</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Максимальная скорость движений, которую может проявлять человек, зависит не только от быстроты его двигательной реакции, но и от других способностей: динамической, силы, гибкости, координации, уровня владения техникой. Поэтому скоростные способности считают комплексным двигательным качеством.</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Скоростные способности человека очень специфичны, и прямого переноса быстроты в координационно не схожих движениях у хорошо физически подготовленных людей, как правило, не наблюдается. Это говорит о том, что </w:t>
      </w:r>
      <w:r w:rsidR="00C171EC" w:rsidRPr="00D342A0">
        <w:rPr>
          <w:rFonts w:ascii="Times New Roman" w:hAnsi="Times New Roman" w:cs="Times New Roman"/>
          <w:sz w:val="24"/>
          <w:szCs w:val="24"/>
        </w:rPr>
        <w:t>если мы</w:t>
      </w:r>
      <w:r w:rsidRPr="00D342A0">
        <w:rPr>
          <w:rFonts w:ascii="Times New Roman" w:hAnsi="Times New Roman" w:cs="Times New Roman"/>
          <w:sz w:val="24"/>
          <w:szCs w:val="24"/>
        </w:rPr>
        <w:t xml:space="preserve"> хотим повысить скорость выполнения специальных действий (ударов, бросков или защиты), то должны тренироваться преимущественно в скорости выполнения именно этих действий.</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Для развития скоростных способностей используют упражнения, которые должны соответствовать по меньшей мере трем основным критериям:</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1.    возможности выполнения с максимальной скоростью;</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2.    освоенность упражнения должна быть настолько хорошей, чтобы внимание      можно было сконцентрировать только на скорости его выполнения;</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3.    во время тренировки не должно происходить снижение скорости выполнения упражнений.</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Снижение скорости движений свидетельствует о необходимости прекратить тренировку этого качества и о том, что в данном случае начинается работа над развитием выносливости.</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При выполнении серии движений с максимальной частотой какому-либо сегменту тела вначале сообщается кинетическая энергия, которая затем гасится с помощью мышц-антагонистов, и этому же сегменту придается обратное ускорение, и т.д. В связи с этим, с ростом частоты движений активность мышц может стать настолько кратковременной, что мышцы не успевают за такие малые промежутки времени полностью сокращаться и расслабляться. Работа мышц при этом приближается к изометрическому режиму. Поэтому в ходе тренировки необходимо работать не только над быстротой сокращения работающих мышц, но и над быстротой их расслабления. Высококвалифицированные спортсмены как раз и отличаются способностью к сокращению времени произвольного расслабления работающих мышц в движениях с предельной частотой. Добиться этого </w:t>
      </w:r>
      <w:r w:rsidRPr="00D342A0">
        <w:rPr>
          <w:rFonts w:ascii="Times New Roman" w:hAnsi="Times New Roman" w:cs="Times New Roman"/>
          <w:sz w:val="24"/>
          <w:szCs w:val="24"/>
        </w:rPr>
        <w:lastRenderedPageBreak/>
        <w:t>можно путем постоянного контроля за быстрым расслаблением работающих мышц в скоростных движениях, а также тренировкой самой способности релаксации мышц, в том числе и аутотренингом.</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При решении задач изучения и совершенствования техники скоростных движений (ударов, бросков и защит) необходимо учитывать и возникающие при этом трудности сенсорной коррекции при их выполнении. Для решения этой задачи рекомендуется соблюдать два правила:</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1. Изучение необходимо проводить на скорости, близкой к максимальной (как говорят, в 9/10 силы). Это необходимо для того, чтобы биодинамическая структура движений по возможности не отличалась при их выполнении на предельной </w:t>
      </w:r>
      <w:proofErr w:type="gramStart"/>
      <w:r w:rsidRPr="00D342A0">
        <w:rPr>
          <w:rFonts w:ascii="Times New Roman" w:hAnsi="Times New Roman" w:cs="Times New Roman"/>
          <w:sz w:val="24"/>
          <w:szCs w:val="24"/>
        </w:rPr>
        <w:t>скорости</w:t>
      </w:r>
      <w:proofErr w:type="gramEnd"/>
      <w:r w:rsidRPr="00D342A0">
        <w:rPr>
          <w:rFonts w:ascii="Times New Roman" w:hAnsi="Times New Roman" w:cs="Times New Roman"/>
          <w:sz w:val="24"/>
          <w:szCs w:val="24"/>
        </w:rPr>
        <w:t xml:space="preserve"> и чтобы был возможен контроль над техникой движений, такие скорости называются контролируемыми).</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2. Необходимо варьирование скоростью выполнения упражнения от предельной до </w:t>
      </w:r>
      <w:proofErr w:type="spellStart"/>
      <w:r w:rsidRPr="00D342A0">
        <w:rPr>
          <w:rFonts w:ascii="Times New Roman" w:hAnsi="Times New Roman" w:cs="Times New Roman"/>
          <w:sz w:val="24"/>
          <w:szCs w:val="24"/>
        </w:rPr>
        <w:t>субмаксимальной</w:t>
      </w:r>
      <w:proofErr w:type="spellEnd"/>
      <w:r w:rsidRPr="00D342A0">
        <w:rPr>
          <w:rFonts w:ascii="Times New Roman" w:hAnsi="Times New Roman" w:cs="Times New Roman"/>
          <w:sz w:val="24"/>
          <w:szCs w:val="24"/>
        </w:rPr>
        <w:t>.</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Важным условием повышения эффективности и экономичности серий скоростных движений в рукопашном бою выступает возможность использования энергии рекуперации эластических структур мышц и связок, т.е. способности накапливать энергию их упругой деформации в подготовительных фазах и реализация этой энергии в рабочих фазах движений. Вклад такой "</w:t>
      </w:r>
      <w:proofErr w:type="spellStart"/>
      <w:r w:rsidRPr="00D342A0">
        <w:rPr>
          <w:rFonts w:ascii="Times New Roman" w:hAnsi="Times New Roman" w:cs="Times New Roman"/>
          <w:sz w:val="24"/>
          <w:szCs w:val="24"/>
        </w:rPr>
        <w:t>неметаболической</w:t>
      </w:r>
      <w:proofErr w:type="spellEnd"/>
      <w:r w:rsidRPr="00D342A0">
        <w:rPr>
          <w:rFonts w:ascii="Times New Roman" w:hAnsi="Times New Roman" w:cs="Times New Roman"/>
          <w:sz w:val="24"/>
          <w:szCs w:val="24"/>
        </w:rPr>
        <w:t xml:space="preserve">" энергии в общем </w:t>
      </w:r>
      <w:proofErr w:type="spellStart"/>
      <w:r w:rsidRPr="00D342A0">
        <w:rPr>
          <w:rFonts w:ascii="Times New Roman" w:hAnsi="Times New Roman" w:cs="Times New Roman"/>
          <w:sz w:val="24"/>
          <w:szCs w:val="24"/>
        </w:rPr>
        <w:t>объеме</w:t>
      </w:r>
      <w:proofErr w:type="spellEnd"/>
      <w:r w:rsidRPr="00D342A0">
        <w:rPr>
          <w:rFonts w:ascii="Times New Roman" w:hAnsi="Times New Roman" w:cs="Times New Roman"/>
          <w:sz w:val="24"/>
          <w:szCs w:val="24"/>
        </w:rPr>
        <w:t xml:space="preserve"> </w:t>
      </w:r>
      <w:proofErr w:type="spellStart"/>
      <w:r w:rsidRPr="00D342A0">
        <w:rPr>
          <w:rFonts w:ascii="Times New Roman" w:hAnsi="Times New Roman" w:cs="Times New Roman"/>
          <w:sz w:val="24"/>
          <w:szCs w:val="24"/>
        </w:rPr>
        <w:t>энерготрат</w:t>
      </w:r>
      <w:proofErr w:type="spellEnd"/>
      <w:r w:rsidRPr="00D342A0">
        <w:rPr>
          <w:rFonts w:ascii="Times New Roman" w:hAnsi="Times New Roman" w:cs="Times New Roman"/>
          <w:sz w:val="24"/>
          <w:szCs w:val="24"/>
        </w:rPr>
        <w:t xml:space="preserve"> увеличивается с повышением скорости движений. Поэтому необходимо повышенное внимание к развитию гибкости и улучшению эластичности мышц, обеспечивающих основные действия в бою, и целенаправленное совершенствование способности к рекуперации энергии.</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В ходе поединка бойцы обычно сталкиваются с необходимостью комплексного проявления различных форм быстроты и скоростных движений: одиночных и серийных ударов, принятия защиты, передвижений, входа на бросок, а также быстроты перехода от защиты к атаке и наоборот. При этом увеличение скорости выполнения одиночных ударов почти не отразится на частоте выполнения их серией, или быстроте реакции на действия противника, или на скорости передвижения. Поэтому в тренировках необходимо развивать все возможные формы проявления быстроты, необходимые для эффективного ведения рукопашного боя. И тот, кто этого не поймет, и не будет целенаправленно работать над решением проблемы, может остаться беспомощным перед своими противниками, даже обладая хорошей техникой.</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В самостоятельных тренировках, направленных на развитие быстроты, рекомендуется применять аналитический метод, основанный на относительно избирательном совершенствовании отдельных ее форм. Ниже приводятся наиболее простые и достаточно эффективные для самостоятельного решения поставленных задач упражнения. Следует лишь помнить, что </w:t>
      </w:r>
      <w:r w:rsidRPr="00D342A0">
        <w:rPr>
          <w:rFonts w:ascii="Times New Roman" w:hAnsi="Times New Roman" w:cs="Times New Roman"/>
          <w:i/>
          <w:sz w:val="24"/>
          <w:szCs w:val="24"/>
        </w:rPr>
        <w:t xml:space="preserve">работу над совершенствованием быстроты и скорости движений нельзя проводить в состоянии физического, эмоционального или сенсорного утомления. </w:t>
      </w:r>
      <w:r w:rsidRPr="00D342A0">
        <w:rPr>
          <w:rFonts w:ascii="Times New Roman" w:hAnsi="Times New Roman" w:cs="Times New Roman"/>
          <w:sz w:val="24"/>
          <w:szCs w:val="24"/>
        </w:rPr>
        <w:t>Обычно такая тренировка сочетается с работой технической или скоростно-силовой направленности, а в некоторых случаях и с развитием отдельных компонентов скоростной выносливости.</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4. УПРАЖНЕНИЯ ДЛЯ РАЗВИТИЯ БЫСТРОТЫ.</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1. Выполнение отдельных ударов рукой или ногой с максимальной скоростью: а) в воздух; б) на снарядах. Можно для проверки использовать следующий прием: подвесить </w:t>
      </w:r>
      <w:r w:rsidRPr="00D342A0">
        <w:rPr>
          <w:rFonts w:ascii="Times New Roman" w:hAnsi="Times New Roman" w:cs="Times New Roman"/>
          <w:sz w:val="24"/>
          <w:szCs w:val="24"/>
        </w:rPr>
        <w:lastRenderedPageBreak/>
        <w:t>газетный лист и наносить удары по нему - если скорость в финальной части удара достаточно высокая, то лист легко "протыкается" ударной частью руки или ноги.</w:t>
      </w:r>
    </w:p>
    <w:p w:rsidR="00093956" w:rsidRPr="00D342A0" w:rsidRDefault="00093956" w:rsidP="00093956">
      <w:pPr>
        <w:pStyle w:val="22"/>
        <w:spacing w:line="276" w:lineRule="auto"/>
        <w:rPr>
          <w:sz w:val="24"/>
          <w:szCs w:val="24"/>
        </w:rPr>
      </w:pPr>
      <w:r w:rsidRPr="00D342A0">
        <w:rPr>
          <w:sz w:val="24"/>
          <w:szCs w:val="24"/>
        </w:rPr>
        <w:t>Упражнение выполняется по 5-10 одиночных повторений в серии. При снижении скорости ударов выполнение упражнения следует прекратить. Это же упражнение можно вначале выполнять с утяжелителями, но затем - обязательно без отягощения и с установкой на достижение максимума скорости и с контролем за техникой исполнения. Отдых между сериями 1-2 минуты.</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2. Нанесение серий ударов в воздух или на специальных снарядах (грушах, мешках, подушках, </w:t>
      </w:r>
      <w:proofErr w:type="spellStart"/>
      <w:r w:rsidRPr="00D342A0">
        <w:rPr>
          <w:rFonts w:ascii="Times New Roman" w:hAnsi="Times New Roman" w:cs="Times New Roman"/>
          <w:sz w:val="24"/>
          <w:szCs w:val="24"/>
        </w:rPr>
        <w:t>макиварах</w:t>
      </w:r>
      <w:proofErr w:type="spellEnd"/>
      <w:r w:rsidRPr="00D342A0">
        <w:rPr>
          <w:rFonts w:ascii="Times New Roman" w:hAnsi="Times New Roman" w:cs="Times New Roman"/>
          <w:sz w:val="24"/>
          <w:szCs w:val="24"/>
        </w:rPr>
        <w:t xml:space="preserve">) с максимальной частотой. Всего выполняется 5-6 серий по 2-5 ударов в течение 10 секунд, которые повторяются 3-4 раза через 1-2 минуты отдыха, в течение которого необходимо постараться полностью расслабить мышцы, выполняющие основную нагрузку в упражнениях. </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 3. Последовательное нанесение серий по 10 ударов руками или ногами с последующим 20-секундным отдыхом. Всего упражнение выполняется в разных вариациях в течение 3 минут.</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4. Выполнение серий ударов рукой по теннисному мячу, прикрепленному на длинной резинке к держателю на голове.</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5. Поочередное выполнение с максимальной частотой в течение 10 секунд сначала ударов руками, а затем бега на месте с последующим отдыхом в течение 20 секунд. Всего упражнение выполняется в течение 3 минут.</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6. Выполнение максимального количества ударов руками в прыжке вверх на месте.</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 xml:space="preserve">7. Выполнение фиксированных серий ударов в </w:t>
      </w:r>
      <w:proofErr w:type="spellStart"/>
      <w:r w:rsidRPr="00D342A0">
        <w:rPr>
          <w:rFonts w:ascii="Times New Roman" w:hAnsi="Times New Roman" w:cs="Times New Roman"/>
          <w:sz w:val="24"/>
          <w:szCs w:val="24"/>
        </w:rPr>
        <w:t>подшаге</w:t>
      </w:r>
      <w:proofErr w:type="spellEnd"/>
      <w:r w:rsidRPr="00D342A0">
        <w:rPr>
          <w:rFonts w:ascii="Times New Roman" w:hAnsi="Times New Roman" w:cs="Times New Roman"/>
          <w:sz w:val="24"/>
          <w:szCs w:val="24"/>
        </w:rPr>
        <w:t xml:space="preserve"> с концентрацией усилия в одном из них. Начинать необходимо с двух ударов, затем постепенно увеличивать их количество.</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8. "Бой с тенью", в процессе которого осуществляется выполнение одиночных ударов или серий по 3-4 удара с максимальной скоростью в сочетании с передвижениями, обманными финтами и разнообразными защитами, представляя перед собой конкретного противника: техничного или "силовика", высокого или низкого и т.д. Выполнять в течение 2-3 раундов продолжительностью по 2-3 минуты каждый. Отдых между раундами 2-4 минуты.</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9. Бег со старта из различных положени</w:t>
      </w:r>
      <w:r w:rsidR="005E217B">
        <w:rPr>
          <w:rFonts w:ascii="Times New Roman" w:hAnsi="Times New Roman" w:cs="Times New Roman"/>
          <w:sz w:val="24"/>
          <w:szCs w:val="24"/>
        </w:rPr>
        <w:t>й</w:t>
      </w:r>
      <w:r w:rsidRPr="00D342A0">
        <w:rPr>
          <w:rFonts w:ascii="Times New Roman" w:hAnsi="Times New Roman" w:cs="Times New Roman"/>
          <w:sz w:val="24"/>
          <w:szCs w:val="24"/>
        </w:rPr>
        <w:t>, в том числе из положения сидя, лежа лицом вниз или вверх, в упоре лежа, лежа головой в противоположную сторону. Выполнять: [5-6 раз по 10-</w:t>
      </w:r>
      <w:smartTag w:uri="urn:schemas-microsoft-com:office:smarttags" w:element="metricconverter">
        <w:smartTagPr>
          <w:attr w:name="ProductID" w:val="15 метров"/>
        </w:smartTagPr>
        <w:r w:rsidRPr="00D342A0">
          <w:rPr>
            <w:rFonts w:ascii="Times New Roman" w:hAnsi="Times New Roman" w:cs="Times New Roman"/>
            <w:sz w:val="24"/>
            <w:szCs w:val="24"/>
          </w:rPr>
          <w:t>15 метров</w:t>
        </w:r>
      </w:smartTag>
      <w:r w:rsidRPr="00D342A0">
        <w:rPr>
          <w:rFonts w:ascii="Times New Roman" w:hAnsi="Times New Roman" w:cs="Times New Roman"/>
          <w:sz w:val="24"/>
          <w:szCs w:val="24"/>
        </w:rPr>
        <w:t xml:space="preserve"> через 1,0-1,5 минуты отдыха] х 3-4 серии через 2-3 минуты отдыха. Это упражнение можно выполнять по сигналу (стуку, свистку, подброшенного вверх предмету).</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10. Быстрый бег в парке или в лесу с уклонами, блоками и уходами от встречных веток кустов и деревьев. Чередовать серии: быстрый бег до 10 секунд с последующей ходьбой 1-2 минуты. Всего выполнять 3-4 раза. Обратить внимание на меры безопасности.</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11. Ритмичные перемещения двух сложенных вместе ладоней рук с максимальной частотой. Движения могут выполняться вправо-влево (А), вверх-вниз (Б) или - круговые (В), в нескольких сериях по 5-10 секунд.</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12. Передвижение в различных стойках вперед-назад или вправо-влево на два, три или четыре шага. Упражнение выполняется ритмично, в чередовании с подскоками на месте по 10-20 раз подряд.</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lastRenderedPageBreak/>
        <w:t>13. Потряхивание с максимальной частотой кистями рук или ступнями ног вправо-влево или вверх-вниз. Выполнять 2-3 серии через 1-2 минуты отдыха, который заполняется медленным, расслабленным и плавным выполнением различных связок и формальных комплексов.</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Желательно, чтобы интервалы отдыха были активными. Для этого используйте медленное, расслабленное и плавное выполнение различных ударных комбинаций связок.</w:t>
      </w:r>
    </w:p>
    <w:p w:rsidR="00093956" w:rsidRPr="00C171EC" w:rsidRDefault="00093956" w:rsidP="00C171EC">
      <w:pPr>
        <w:spacing w:after="0" w:line="276" w:lineRule="auto"/>
        <w:ind w:firstLine="567"/>
        <w:rPr>
          <w:rFonts w:ascii="Times New Roman" w:hAnsi="Times New Roman" w:cs="Times New Roman"/>
          <w:sz w:val="24"/>
        </w:rPr>
      </w:pPr>
      <w:r w:rsidRPr="00C171EC">
        <w:rPr>
          <w:rFonts w:ascii="Times New Roman" w:hAnsi="Times New Roman" w:cs="Times New Roman"/>
          <w:sz w:val="24"/>
        </w:rPr>
        <w:t>5.ЗАКЛЮЧЕНИЕ</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Развитие физических качеств является необходимым компонентом здорового образа жизни. Это и ловкость, и выносливость, и сила, и гибк</w:t>
      </w:r>
      <w:r w:rsidR="005E217B">
        <w:rPr>
          <w:rFonts w:ascii="Times New Roman" w:hAnsi="Times New Roman" w:cs="Times New Roman"/>
          <w:sz w:val="24"/>
          <w:szCs w:val="24"/>
        </w:rPr>
        <w:t>ость, и, конечно, быстрота. Раз</w:t>
      </w:r>
      <w:r w:rsidRPr="00D342A0">
        <w:rPr>
          <w:rFonts w:ascii="Times New Roman" w:hAnsi="Times New Roman" w:cs="Times New Roman"/>
          <w:sz w:val="24"/>
          <w:szCs w:val="24"/>
        </w:rPr>
        <w:t>витие быстроты идет более успешнее в том случае, если спортсмен обладает достаточной силой, эластичностью мышц и подвижностью в суставах. Стать быстрым сразу и за один день не получится. Для этого необходимо выполнять специальные физические упражнения, причем делать это систематически, упорядоченно. И тогда можно действительно достигнуть оптимума, а затем держать себя в форме. Быть быстрым – быть первым!</w:t>
      </w:r>
    </w:p>
    <w:p w:rsidR="00093956" w:rsidRPr="00D342A0" w:rsidRDefault="00093956" w:rsidP="00093956">
      <w:pPr>
        <w:pStyle w:val="a9"/>
        <w:spacing w:before="0" w:beforeAutospacing="0" w:after="0" w:afterAutospacing="0" w:line="276" w:lineRule="auto"/>
        <w:ind w:firstLine="567"/>
        <w:jc w:val="both"/>
        <w:rPr>
          <w:color w:val="000000"/>
        </w:rPr>
      </w:pPr>
      <w:r w:rsidRPr="00D342A0">
        <w:rPr>
          <w:b/>
          <w:bCs/>
          <w:color w:val="000000"/>
        </w:rPr>
        <w:t>Динамика развития скорости у спортсменов рукопашного боя 11-17 лет</w:t>
      </w:r>
    </w:p>
    <w:p w:rsidR="00093956" w:rsidRPr="00D342A0" w:rsidRDefault="00093956" w:rsidP="00093956">
      <w:pPr>
        <w:spacing w:after="0" w:line="276" w:lineRule="auto"/>
        <w:ind w:firstLine="567"/>
        <w:jc w:val="both"/>
        <w:rPr>
          <w:rFonts w:ascii="Times New Roman" w:hAnsi="Times New Roman" w:cs="Times New Roman"/>
          <w:b/>
          <w:bCs/>
          <w:color w:val="000000"/>
          <w:sz w:val="24"/>
          <w:szCs w:val="24"/>
        </w:rPr>
      </w:pPr>
      <w:r w:rsidRPr="00D342A0">
        <w:rPr>
          <w:rFonts w:ascii="Times New Roman" w:hAnsi="Times New Roman" w:cs="Times New Roman"/>
          <w:b/>
          <w:bCs/>
          <w:color w:val="000000"/>
          <w:sz w:val="24"/>
          <w:szCs w:val="24"/>
        </w:rPr>
        <w:t>Введение.</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 В процессе многолетней спортивной подготовки широко применяются нагрузки избирательной направленности, способствующие увеличению силы, скорости, выносливости, ловкости и гибкости. Выбор величины такой нагрузки на всех этапах возрастного развития детей и подростков определяется биологическими закономерностями развития их двигательных способностей. Высокий уровень и темп развития в конкретном возрасте являются основанием для увеличения управляющих тренировочных воздействий на данную способность. Практикой доказана высокая степень эффективности использования такого методического подхода. Однако особенности конкретного вида спорта требуют и соответствующей адаптации к ним. В рукопашном бою такие данные отсутствуют. </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b/>
          <w:bCs/>
          <w:color w:val="000000"/>
          <w:sz w:val="24"/>
          <w:szCs w:val="24"/>
        </w:rPr>
        <w:t>Цель исследования:</w:t>
      </w:r>
      <w:r w:rsidRPr="00D342A0">
        <w:rPr>
          <w:rFonts w:ascii="Times New Roman" w:hAnsi="Times New Roman" w:cs="Times New Roman"/>
          <w:color w:val="000000"/>
          <w:sz w:val="24"/>
          <w:szCs w:val="24"/>
        </w:rPr>
        <w:t xml:space="preserve"> анализ возрастной динамики показателей двигательного качества быстроты в процессе индивидуального развития и влияния на этот процесс систематических занятий рукопашным боем детей 11 - 17 лет. </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b/>
          <w:bCs/>
          <w:color w:val="000000"/>
          <w:sz w:val="24"/>
          <w:szCs w:val="24"/>
        </w:rPr>
        <w:t xml:space="preserve">Методы. </w:t>
      </w:r>
      <w:r w:rsidRPr="00D342A0">
        <w:rPr>
          <w:rFonts w:ascii="Times New Roman" w:hAnsi="Times New Roman" w:cs="Times New Roman"/>
          <w:color w:val="000000"/>
          <w:sz w:val="24"/>
          <w:szCs w:val="24"/>
        </w:rPr>
        <w:t xml:space="preserve">Для оценки уровня развития и динамики показателей скоростных способностей детей в работе использован бег на </w:t>
      </w:r>
      <w:smartTag w:uri="urn:schemas-microsoft-com:office:smarttags" w:element="metricconverter">
        <w:smartTagPr>
          <w:attr w:name="ProductID" w:val="50 м"/>
        </w:smartTagPr>
        <w:r w:rsidRPr="00D342A0">
          <w:rPr>
            <w:rFonts w:ascii="Times New Roman" w:hAnsi="Times New Roman" w:cs="Times New Roman"/>
            <w:color w:val="000000"/>
            <w:sz w:val="24"/>
            <w:szCs w:val="24"/>
          </w:rPr>
          <w:t>50 м</w:t>
        </w:r>
      </w:smartTag>
      <w:r w:rsidRPr="00D342A0">
        <w:rPr>
          <w:rFonts w:ascii="Times New Roman" w:hAnsi="Times New Roman" w:cs="Times New Roman"/>
          <w:color w:val="000000"/>
          <w:sz w:val="24"/>
          <w:szCs w:val="24"/>
        </w:rPr>
        <w:t xml:space="preserve"> с высокого старта (элемент </w:t>
      </w:r>
      <w:proofErr w:type="spellStart"/>
      <w:r w:rsidRPr="00D342A0">
        <w:rPr>
          <w:rFonts w:ascii="Times New Roman" w:hAnsi="Times New Roman" w:cs="Times New Roman"/>
          <w:color w:val="000000"/>
          <w:sz w:val="24"/>
          <w:szCs w:val="24"/>
        </w:rPr>
        <w:t>International</w:t>
      </w:r>
      <w:proofErr w:type="spellEnd"/>
      <w:r w:rsidRPr="00D342A0">
        <w:rPr>
          <w:rFonts w:ascii="Times New Roman" w:hAnsi="Times New Roman" w:cs="Times New Roman"/>
          <w:color w:val="000000"/>
          <w:sz w:val="24"/>
          <w:szCs w:val="24"/>
        </w:rPr>
        <w:t xml:space="preserve"> </w:t>
      </w:r>
      <w:proofErr w:type="spellStart"/>
      <w:r w:rsidRPr="00D342A0">
        <w:rPr>
          <w:rFonts w:ascii="Times New Roman" w:hAnsi="Times New Roman" w:cs="Times New Roman"/>
          <w:color w:val="000000"/>
          <w:sz w:val="24"/>
          <w:szCs w:val="24"/>
        </w:rPr>
        <w:t>Committee</w:t>
      </w:r>
      <w:proofErr w:type="spellEnd"/>
      <w:r w:rsidRPr="00D342A0">
        <w:rPr>
          <w:rFonts w:ascii="Times New Roman" w:hAnsi="Times New Roman" w:cs="Times New Roman"/>
          <w:color w:val="000000"/>
          <w:sz w:val="24"/>
          <w:szCs w:val="24"/>
        </w:rPr>
        <w:t xml:space="preserve"> </w:t>
      </w:r>
      <w:proofErr w:type="spellStart"/>
      <w:r w:rsidRPr="00D342A0">
        <w:rPr>
          <w:rFonts w:ascii="Times New Roman" w:hAnsi="Times New Roman" w:cs="Times New Roman"/>
          <w:color w:val="000000"/>
          <w:sz w:val="24"/>
          <w:szCs w:val="24"/>
        </w:rPr>
        <w:t>on</w:t>
      </w:r>
      <w:proofErr w:type="spellEnd"/>
      <w:r w:rsidRPr="00D342A0">
        <w:rPr>
          <w:rFonts w:ascii="Times New Roman" w:hAnsi="Times New Roman" w:cs="Times New Roman"/>
          <w:color w:val="000000"/>
          <w:sz w:val="24"/>
          <w:szCs w:val="24"/>
        </w:rPr>
        <w:t xml:space="preserve"> </w:t>
      </w:r>
      <w:proofErr w:type="spellStart"/>
      <w:r w:rsidRPr="00D342A0">
        <w:rPr>
          <w:rFonts w:ascii="Times New Roman" w:hAnsi="Times New Roman" w:cs="Times New Roman"/>
          <w:color w:val="000000"/>
          <w:sz w:val="24"/>
          <w:szCs w:val="24"/>
        </w:rPr>
        <w:t>the</w:t>
      </w:r>
      <w:proofErr w:type="spellEnd"/>
      <w:r w:rsidRPr="00D342A0">
        <w:rPr>
          <w:rFonts w:ascii="Times New Roman" w:hAnsi="Times New Roman" w:cs="Times New Roman"/>
          <w:color w:val="000000"/>
          <w:sz w:val="24"/>
          <w:szCs w:val="24"/>
        </w:rPr>
        <w:t xml:space="preserve"> </w:t>
      </w:r>
      <w:proofErr w:type="spellStart"/>
      <w:r w:rsidRPr="00D342A0">
        <w:rPr>
          <w:rFonts w:ascii="Times New Roman" w:hAnsi="Times New Roman" w:cs="Times New Roman"/>
          <w:color w:val="000000"/>
          <w:sz w:val="24"/>
          <w:szCs w:val="24"/>
        </w:rPr>
        <w:t>Standardisation</w:t>
      </w:r>
      <w:proofErr w:type="spellEnd"/>
      <w:r w:rsidRPr="00D342A0">
        <w:rPr>
          <w:rFonts w:ascii="Times New Roman" w:hAnsi="Times New Roman" w:cs="Times New Roman"/>
          <w:color w:val="000000"/>
          <w:sz w:val="24"/>
          <w:szCs w:val="24"/>
        </w:rPr>
        <w:t xml:space="preserve"> </w:t>
      </w:r>
      <w:proofErr w:type="spellStart"/>
      <w:r w:rsidRPr="00D342A0">
        <w:rPr>
          <w:rFonts w:ascii="Times New Roman" w:hAnsi="Times New Roman" w:cs="Times New Roman"/>
          <w:color w:val="000000"/>
          <w:sz w:val="24"/>
          <w:szCs w:val="24"/>
        </w:rPr>
        <w:t>of</w:t>
      </w:r>
      <w:proofErr w:type="spellEnd"/>
      <w:r w:rsidRPr="00D342A0">
        <w:rPr>
          <w:rFonts w:ascii="Times New Roman" w:hAnsi="Times New Roman" w:cs="Times New Roman"/>
          <w:color w:val="000000"/>
          <w:sz w:val="24"/>
          <w:szCs w:val="24"/>
        </w:rPr>
        <w:t xml:space="preserve"> </w:t>
      </w:r>
      <w:proofErr w:type="spellStart"/>
      <w:r w:rsidRPr="00D342A0">
        <w:rPr>
          <w:rFonts w:ascii="Times New Roman" w:hAnsi="Times New Roman" w:cs="Times New Roman"/>
          <w:color w:val="000000"/>
          <w:sz w:val="24"/>
          <w:szCs w:val="24"/>
        </w:rPr>
        <w:t>Fitness</w:t>
      </w:r>
      <w:proofErr w:type="spellEnd"/>
      <w:r w:rsidRPr="00D342A0">
        <w:rPr>
          <w:rFonts w:ascii="Times New Roman" w:hAnsi="Times New Roman" w:cs="Times New Roman"/>
          <w:color w:val="000000"/>
          <w:sz w:val="24"/>
          <w:szCs w:val="24"/>
        </w:rPr>
        <w:t xml:space="preserve"> </w:t>
      </w:r>
      <w:proofErr w:type="spellStart"/>
      <w:r w:rsidRPr="00D342A0">
        <w:rPr>
          <w:rFonts w:ascii="Times New Roman" w:hAnsi="Times New Roman" w:cs="Times New Roman"/>
          <w:color w:val="000000"/>
          <w:sz w:val="24"/>
          <w:szCs w:val="24"/>
        </w:rPr>
        <w:t>Tests</w:t>
      </w:r>
      <w:proofErr w:type="spellEnd"/>
      <w:r w:rsidRPr="00D342A0">
        <w:rPr>
          <w:rFonts w:ascii="Times New Roman" w:hAnsi="Times New Roman" w:cs="Times New Roman"/>
          <w:color w:val="000000"/>
          <w:sz w:val="24"/>
          <w:szCs w:val="24"/>
        </w:rPr>
        <w:t xml:space="preserve">). Учитывалось лучшее время двух забегов с точностью до 0,01 с. </w:t>
      </w:r>
    </w:p>
    <w:p w:rsidR="00C171EC" w:rsidRPr="00D342A0" w:rsidRDefault="00C171EC" w:rsidP="00C171EC">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Для анализа данных использованы общепринятые статистические методы.</w:t>
      </w:r>
    </w:p>
    <w:p w:rsidR="00C171EC" w:rsidRPr="00D342A0" w:rsidRDefault="00C171EC" w:rsidP="00C171EC">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В исследованиях оценивались результаты двух групп детей: </w:t>
      </w:r>
    </w:p>
    <w:p w:rsidR="005E217B" w:rsidRDefault="00C171EC" w:rsidP="005E217B">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1) экспериментальной (ЭГ), состоящей из детей, систематически занимающихся рукопашным боем (34 спортсмена - члены секций рукопашного боя ТКК и учащихся ДЮСШ № 5), </w:t>
      </w:r>
    </w:p>
    <w:p w:rsidR="005E217B" w:rsidRPr="00D342A0" w:rsidRDefault="005E217B" w:rsidP="005E217B">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2) контрольной (КГ), включающей результаты школьников, не занимающихся спортом (60 человек из числа учащихся ТКК не занимающихся в спортивных школах). </w:t>
      </w:r>
    </w:p>
    <w:p w:rsidR="00C171EC" w:rsidRPr="00D342A0" w:rsidRDefault="00C171EC" w:rsidP="00C171EC">
      <w:pPr>
        <w:spacing w:after="0" w:line="276" w:lineRule="auto"/>
        <w:ind w:firstLine="567"/>
        <w:jc w:val="both"/>
        <w:rPr>
          <w:rFonts w:ascii="Times New Roman" w:hAnsi="Times New Roman" w:cs="Times New Roman"/>
          <w:color w:val="000000"/>
          <w:sz w:val="24"/>
          <w:szCs w:val="24"/>
        </w:rPr>
      </w:pPr>
    </w:p>
    <w:p w:rsidR="00093956" w:rsidRPr="00D342A0" w:rsidRDefault="00C171EC"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noProof/>
          <w:color w:val="000000"/>
          <w:sz w:val="24"/>
          <w:szCs w:val="24"/>
          <w:lang w:eastAsia="ru-RU"/>
        </w:rPr>
        <w:lastRenderedPageBreak/>
        <w:drawing>
          <wp:anchor distT="0" distB="0" distL="114300" distR="114300" simplePos="0" relativeHeight="251677696" behindDoc="0" locked="0" layoutInCell="1" allowOverlap="1">
            <wp:simplePos x="0" y="0"/>
            <wp:positionH relativeFrom="margin">
              <wp:align>left</wp:align>
            </wp:positionH>
            <wp:positionV relativeFrom="paragraph">
              <wp:posOffset>17145</wp:posOffset>
            </wp:positionV>
            <wp:extent cx="3314700" cy="2028825"/>
            <wp:effectExtent l="0" t="0" r="0" b="9525"/>
            <wp:wrapSquare wrapText="bothSides"/>
            <wp:docPr id="38" name="Рисунок 38" descr="http://lib.sportedu.ru/press/fkvot/2002N3/Images/Yagel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sportedu.ru/press/fkvot/2002N3/Images/Yagello1.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33147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3956" w:rsidRPr="00D342A0">
        <w:rPr>
          <w:rFonts w:ascii="Times New Roman" w:hAnsi="Times New Roman" w:cs="Times New Roman"/>
          <w:b/>
          <w:bCs/>
          <w:color w:val="000000"/>
          <w:sz w:val="24"/>
          <w:szCs w:val="24"/>
        </w:rPr>
        <w:t xml:space="preserve">Рис. 1. </w:t>
      </w:r>
      <w:r w:rsidR="00093956" w:rsidRPr="00D342A0">
        <w:rPr>
          <w:rFonts w:ascii="Times New Roman" w:hAnsi="Times New Roman" w:cs="Times New Roman"/>
          <w:i/>
          <w:iCs/>
          <w:color w:val="000000"/>
          <w:sz w:val="24"/>
          <w:szCs w:val="24"/>
        </w:rPr>
        <w:t xml:space="preserve">Время бега на </w:t>
      </w:r>
      <w:smartTag w:uri="urn:schemas-microsoft-com:office:smarttags" w:element="metricconverter">
        <w:smartTagPr>
          <w:attr w:name="ProductID" w:val="50 м"/>
        </w:smartTagPr>
        <w:r w:rsidR="00093956" w:rsidRPr="00D342A0">
          <w:rPr>
            <w:rFonts w:ascii="Times New Roman" w:hAnsi="Times New Roman" w:cs="Times New Roman"/>
            <w:i/>
            <w:iCs/>
            <w:color w:val="000000"/>
            <w:sz w:val="24"/>
            <w:szCs w:val="24"/>
          </w:rPr>
          <w:t>50 м</w:t>
        </w:r>
      </w:smartTag>
      <w:r w:rsidR="00093956" w:rsidRPr="00D342A0">
        <w:rPr>
          <w:rFonts w:ascii="Times New Roman" w:hAnsi="Times New Roman" w:cs="Times New Roman"/>
          <w:i/>
          <w:iCs/>
          <w:color w:val="000000"/>
          <w:sz w:val="24"/>
          <w:szCs w:val="24"/>
        </w:rPr>
        <w:t xml:space="preserve"> спортсменов рукопашного боя и детей, не занимающихся спортом </w:t>
      </w:r>
    </w:p>
    <w:p w:rsidR="00C171EC" w:rsidRDefault="00C171EC" w:rsidP="00093956">
      <w:pPr>
        <w:spacing w:after="0" w:line="276" w:lineRule="auto"/>
        <w:ind w:firstLine="567"/>
        <w:jc w:val="both"/>
        <w:rPr>
          <w:rFonts w:ascii="Times New Roman" w:hAnsi="Times New Roman" w:cs="Times New Roman"/>
          <w:color w:val="000000"/>
          <w:sz w:val="24"/>
          <w:szCs w:val="24"/>
        </w:rPr>
      </w:pPr>
    </w:p>
    <w:p w:rsidR="00C171EC" w:rsidRDefault="00C171EC" w:rsidP="00093956">
      <w:pPr>
        <w:spacing w:after="0" w:line="276" w:lineRule="auto"/>
        <w:ind w:firstLine="567"/>
        <w:jc w:val="both"/>
        <w:rPr>
          <w:rFonts w:ascii="Times New Roman" w:hAnsi="Times New Roman" w:cs="Times New Roman"/>
          <w:color w:val="000000"/>
          <w:sz w:val="24"/>
          <w:szCs w:val="24"/>
        </w:rPr>
      </w:pPr>
    </w:p>
    <w:p w:rsidR="00C171EC" w:rsidRDefault="00C171EC" w:rsidP="00093956">
      <w:pPr>
        <w:spacing w:after="0" w:line="276" w:lineRule="auto"/>
        <w:ind w:firstLine="567"/>
        <w:jc w:val="both"/>
        <w:rPr>
          <w:rFonts w:ascii="Times New Roman" w:hAnsi="Times New Roman" w:cs="Times New Roman"/>
          <w:color w:val="000000"/>
          <w:sz w:val="24"/>
          <w:szCs w:val="24"/>
        </w:rPr>
      </w:pPr>
    </w:p>
    <w:p w:rsidR="00C171EC" w:rsidRDefault="00C171EC" w:rsidP="00093956">
      <w:pPr>
        <w:spacing w:after="0" w:line="276" w:lineRule="auto"/>
        <w:ind w:firstLine="567"/>
        <w:jc w:val="both"/>
        <w:rPr>
          <w:rFonts w:ascii="Times New Roman" w:hAnsi="Times New Roman" w:cs="Times New Roman"/>
          <w:color w:val="000000"/>
          <w:sz w:val="24"/>
          <w:szCs w:val="24"/>
        </w:rPr>
      </w:pPr>
    </w:p>
    <w:p w:rsidR="00C171EC" w:rsidRDefault="00C171EC" w:rsidP="00093956">
      <w:pPr>
        <w:spacing w:after="0" w:line="276" w:lineRule="auto"/>
        <w:ind w:firstLine="567"/>
        <w:jc w:val="both"/>
        <w:rPr>
          <w:rFonts w:ascii="Times New Roman" w:hAnsi="Times New Roman" w:cs="Times New Roman"/>
          <w:color w:val="000000"/>
          <w:sz w:val="24"/>
          <w:szCs w:val="24"/>
        </w:rPr>
      </w:pPr>
    </w:p>
    <w:p w:rsidR="00C171EC" w:rsidRDefault="00C171EC" w:rsidP="00093956">
      <w:pPr>
        <w:spacing w:after="0" w:line="276" w:lineRule="auto"/>
        <w:ind w:firstLine="567"/>
        <w:jc w:val="both"/>
        <w:rPr>
          <w:rFonts w:ascii="Times New Roman" w:hAnsi="Times New Roman" w:cs="Times New Roman"/>
          <w:color w:val="000000"/>
          <w:sz w:val="24"/>
          <w:szCs w:val="24"/>
        </w:rPr>
      </w:pPr>
    </w:p>
    <w:p w:rsidR="00C171EC" w:rsidRDefault="00C171EC" w:rsidP="00093956">
      <w:pPr>
        <w:spacing w:after="0" w:line="276" w:lineRule="auto"/>
        <w:ind w:firstLine="567"/>
        <w:jc w:val="both"/>
        <w:rPr>
          <w:rFonts w:ascii="Times New Roman" w:hAnsi="Times New Roman" w:cs="Times New Roman"/>
          <w:color w:val="000000"/>
          <w:sz w:val="24"/>
          <w:szCs w:val="24"/>
        </w:rPr>
      </w:pPr>
    </w:p>
    <w:p w:rsidR="00C171EC" w:rsidRDefault="00C171EC" w:rsidP="00093956">
      <w:pPr>
        <w:spacing w:after="0" w:line="276" w:lineRule="auto"/>
        <w:ind w:firstLine="567"/>
        <w:jc w:val="both"/>
        <w:rPr>
          <w:rFonts w:ascii="Times New Roman" w:hAnsi="Times New Roman" w:cs="Times New Roman"/>
          <w:color w:val="000000"/>
          <w:sz w:val="24"/>
          <w:szCs w:val="24"/>
        </w:rPr>
      </w:pP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b/>
          <w:bCs/>
          <w:color w:val="000000"/>
          <w:sz w:val="24"/>
          <w:szCs w:val="24"/>
        </w:rPr>
        <w:t>Результаты и их обсуждение.</w:t>
      </w:r>
      <w:r w:rsidRPr="00D342A0">
        <w:rPr>
          <w:rFonts w:ascii="Times New Roman" w:hAnsi="Times New Roman" w:cs="Times New Roman"/>
          <w:color w:val="000000"/>
          <w:sz w:val="24"/>
          <w:szCs w:val="24"/>
        </w:rPr>
        <w:t xml:space="preserve"> Статистический анализ полученных результатов свидетельствует, что по мере увеличения возраста детей наблюдается сокращение времени бега на </w:t>
      </w:r>
      <w:smartTag w:uri="urn:schemas-microsoft-com:office:smarttags" w:element="metricconverter">
        <w:smartTagPr>
          <w:attr w:name="ProductID" w:val="50 м"/>
        </w:smartTagPr>
        <w:r w:rsidRPr="00D342A0">
          <w:rPr>
            <w:rFonts w:ascii="Times New Roman" w:hAnsi="Times New Roman" w:cs="Times New Roman"/>
            <w:color w:val="000000"/>
            <w:sz w:val="24"/>
            <w:szCs w:val="24"/>
          </w:rPr>
          <w:t>50 м</w:t>
        </w:r>
      </w:smartTag>
      <w:r w:rsidRPr="00D342A0">
        <w:rPr>
          <w:rFonts w:ascii="Times New Roman" w:hAnsi="Times New Roman" w:cs="Times New Roman"/>
          <w:color w:val="000000"/>
          <w:sz w:val="24"/>
          <w:szCs w:val="24"/>
        </w:rPr>
        <w:t xml:space="preserve"> (рис. 1). Судя по коэффициенту вариативности, надежность этих данных достаточно высока.</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С возрастом результаты становятся более плотными, достигая минимального значения вариативности в 17 лет. Можно предположить, что это явление связано с процессом селекции в рукопашном бою и влиянием специфических тренировочных воздействий. По средним групповым результатам изменение времени </w:t>
      </w:r>
      <w:proofErr w:type="spellStart"/>
      <w:r w:rsidRPr="00D342A0">
        <w:rPr>
          <w:rFonts w:ascii="Times New Roman" w:hAnsi="Times New Roman" w:cs="Times New Roman"/>
          <w:color w:val="000000"/>
          <w:sz w:val="24"/>
          <w:szCs w:val="24"/>
        </w:rPr>
        <w:t>пробегания</w:t>
      </w:r>
      <w:proofErr w:type="spellEnd"/>
      <w:r w:rsidRPr="00D342A0">
        <w:rPr>
          <w:rFonts w:ascii="Times New Roman" w:hAnsi="Times New Roman" w:cs="Times New Roman"/>
          <w:color w:val="000000"/>
          <w:sz w:val="24"/>
          <w:szCs w:val="24"/>
        </w:rPr>
        <w:t xml:space="preserve"> дистанции </w:t>
      </w:r>
      <w:smartTag w:uri="urn:schemas-microsoft-com:office:smarttags" w:element="metricconverter">
        <w:smartTagPr>
          <w:attr w:name="ProductID" w:val="50 м"/>
        </w:smartTagPr>
        <w:r w:rsidRPr="00D342A0">
          <w:rPr>
            <w:rFonts w:ascii="Times New Roman" w:hAnsi="Times New Roman" w:cs="Times New Roman"/>
            <w:color w:val="000000"/>
            <w:sz w:val="24"/>
            <w:szCs w:val="24"/>
          </w:rPr>
          <w:t>50 м</w:t>
        </w:r>
      </w:smartTag>
      <w:r w:rsidRPr="00D342A0">
        <w:rPr>
          <w:rFonts w:ascii="Times New Roman" w:hAnsi="Times New Roman" w:cs="Times New Roman"/>
          <w:color w:val="000000"/>
          <w:sz w:val="24"/>
          <w:szCs w:val="24"/>
        </w:rPr>
        <w:t xml:space="preserve"> происходит плавно, а особенностью развития этого процесса во времени является то, что в ЭГ во всех возрастных категориях он лучше, чем в КГ.</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Статистически значимые изменения времени бега обнаружены в возрасте 12-13 лет (р </w:t>
      </w:r>
      <w:proofErr w:type="gramStart"/>
      <w:r w:rsidRPr="00D342A0">
        <w:rPr>
          <w:rFonts w:ascii="Times New Roman" w:hAnsi="Times New Roman" w:cs="Times New Roman"/>
          <w:color w:val="000000"/>
          <w:sz w:val="24"/>
          <w:szCs w:val="24"/>
        </w:rPr>
        <w:t>&lt; 0</w:t>
      </w:r>
      <w:proofErr w:type="gramEnd"/>
      <w:r w:rsidRPr="00D342A0">
        <w:rPr>
          <w:rFonts w:ascii="Times New Roman" w:hAnsi="Times New Roman" w:cs="Times New Roman"/>
          <w:color w:val="000000"/>
          <w:sz w:val="24"/>
          <w:szCs w:val="24"/>
        </w:rPr>
        <w:t>,05). Однако это увеличение в разных возрастах протекает с разной интенсивностью (приростом). Особенно высокая интенсивность результатов в ЭГ наблюдается в 12 - 13 (6,8%) и 14 - 15 лет (7,4%) (рис. 2). В возрасте 16 - 17 лет прирост минимален: составляет только 0,8%. На этом этапе возрастного развития наступает относительная стабилизация изучаемого показателя.</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i/>
          <w:iCs/>
          <w:color w:val="000000"/>
          <w:sz w:val="24"/>
          <w:szCs w:val="24"/>
        </w:rPr>
        <w:fldChar w:fldCharType="begin"/>
      </w:r>
      <w:r w:rsidRPr="00D342A0">
        <w:rPr>
          <w:rFonts w:ascii="Times New Roman" w:hAnsi="Times New Roman" w:cs="Times New Roman"/>
          <w:i/>
          <w:iCs/>
          <w:color w:val="000000"/>
          <w:sz w:val="24"/>
          <w:szCs w:val="24"/>
        </w:rPr>
        <w:instrText xml:space="preserve"> INCLUDEPICTURE "http://lib.sportedu.ru/press/fkvot/2002N3/Images/Yagello2.JPG" \* MERGEFORMATINET </w:instrText>
      </w:r>
      <w:r w:rsidRPr="00D342A0">
        <w:rPr>
          <w:rFonts w:ascii="Times New Roman" w:hAnsi="Times New Roman" w:cs="Times New Roman"/>
          <w:i/>
          <w:iCs/>
          <w:color w:val="000000"/>
          <w:sz w:val="24"/>
          <w:szCs w:val="24"/>
        </w:rPr>
        <w:fldChar w:fldCharType="separate"/>
      </w:r>
      <w:r w:rsidR="0060317A">
        <w:rPr>
          <w:i/>
          <w:iCs/>
          <w:color w:val="000000"/>
          <w:sz w:val="24"/>
          <w:szCs w:val="24"/>
        </w:rPr>
        <w:fldChar w:fldCharType="begin"/>
      </w:r>
      <w:r w:rsidR="0060317A">
        <w:rPr>
          <w:i/>
          <w:iCs/>
          <w:color w:val="000000"/>
          <w:sz w:val="24"/>
          <w:szCs w:val="24"/>
        </w:rPr>
        <w:instrText xml:space="preserve"> INCLUDEPICTURE  "http://lib.sportedu.ru/press/fkvot/2002N3/Images/Yagello2.JPG" \* MERGEFORMATINET </w:instrText>
      </w:r>
      <w:r w:rsidR="0060317A">
        <w:rPr>
          <w:i/>
          <w:iCs/>
          <w:color w:val="000000"/>
          <w:sz w:val="24"/>
          <w:szCs w:val="24"/>
        </w:rPr>
        <w:fldChar w:fldCharType="separate"/>
      </w:r>
      <w:r w:rsidR="009D11A0">
        <w:rPr>
          <w:i/>
          <w:iCs/>
          <w:color w:val="000000"/>
          <w:sz w:val="24"/>
          <w:szCs w:val="24"/>
        </w:rPr>
        <w:fldChar w:fldCharType="begin"/>
      </w:r>
      <w:r w:rsidR="009D11A0">
        <w:rPr>
          <w:i/>
          <w:iCs/>
          <w:color w:val="000000"/>
          <w:sz w:val="24"/>
          <w:szCs w:val="24"/>
        </w:rPr>
        <w:instrText xml:space="preserve"> INCLUDEPICTURE  "http://lib.sportedu.ru/press/fkvot/2002N3/Images/Yagello2.JPG" \* MERGEFORMATINET </w:instrText>
      </w:r>
      <w:r w:rsidR="009D11A0">
        <w:rPr>
          <w:i/>
          <w:iCs/>
          <w:color w:val="000000"/>
          <w:sz w:val="24"/>
          <w:szCs w:val="24"/>
        </w:rPr>
        <w:fldChar w:fldCharType="separate"/>
      </w:r>
      <w:r w:rsidR="009D11A0">
        <w:rPr>
          <w:i/>
          <w:iCs/>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5.05pt;height:209.3pt">
            <v:imagedata r:id="rId56" r:href="rId57"/>
          </v:shape>
        </w:pict>
      </w:r>
      <w:r w:rsidR="009D11A0">
        <w:rPr>
          <w:i/>
          <w:iCs/>
          <w:color w:val="000000"/>
          <w:sz w:val="24"/>
          <w:szCs w:val="24"/>
        </w:rPr>
        <w:fldChar w:fldCharType="end"/>
      </w:r>
      <w:r w:rsidR="0060317A">
        <w:rPr>
          <w:i/>
          <w:iCs/>
          <w:color w:val="000000"/>
          <w:sz w:val="24"/>
          <w:szCs w:val="24"/>
        </w:rPr>
        <w:fldChar w:fldCharType="end"/>
      </w:r>
      <w:r w:rsidRPr="00D342A0">
        <w:rPr>
          <w:rFonts w:ascii="Times New Roman" w:hAnsi="Times New Roman" w:cs="Times New Roman"/>
          <w:i/>
          <w:iCs/>
          <w:color w:val="000000"/>
          <w:sz w:val="24"/>
          <w:szCs w:val="24"/>
        </w:rPr>
        <w:fldChar w:fldCharType="end"/>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b/>
          <w:bCs/>
          <w:color w:val="000000"/>
          <w:sz w:val="24"/>
          <w:szCs w:val="24"/>
        </w:rPr>
        <w:t>Рис. 2.</w:t>
      </w:r>
      <w:r w:rsidRPr="00D342A0">
        <w:rPr>
          <w:rFonts w:ascii="Times New Roman" w:hAnsi="Times New Roman" w:cs="Times New Roman"/>
          <w:color w:val="000000"/>
          <w:sz w:val="24"/>
          <w:szCs w:val="24"/>
        </w:rPr>
        <w:t xml:space="preserve"> </w:t>
      </w:r>
      <w:r w:rsidRPr="00D342A0">
        <w:rPr>
          <w:rFonts w:ascii="Times New Roman" w:hAnsi="Times New Roman" w:cs="Times New Roman"/>
          <w:i/>
          <w:iCs/>
          <w:color w:val="000000"/>
          <w:sz w:val="24"/>
          <w:szCs w:val="24"/>
        </w:rPr>
        <w:t xml:space="preserve">Динамика темпов прироста результатов в беге на </w:t>
      </w:r>
      <w:smartTag w:uri="urn:schemas-microsoft-com:office:smarttags" w:element="metricconverter">
        <w:smartTagPr>
          <w:attr w:name="ProductID" w:val="50 м"/>
        </w:smartTagPr>
        <w:r w:rsidRPr="00D342A0">
          <w:rPr>
            <w:rFonts w:ascii="Times New Roman" w:hAnsi="Times New Roman" w:cs="Times New Roman"/>
            <w:i/>
            <w:iCs/>
            <w:color w:val="000000"/>
            <w:sz w:val="24"/>
            <w:szCs w:val="24"/>
          </w:rPr>
          <w:t>50 м</w:t>
        </w:r>
      </w:smartTag>
      <w:r w:rsidRPr="00D342A0">
        <w:rPr>
          <w:rFonts w:ascii="Times New Roman" w:hAnsi="Times New Roman" w:cs="Times New Roman"/>
          <w:i/>
          <w:iCs/>
          <w:color w:val="000000"/>
          <w:sz w:val="24"/>
          <w:szCs w:val="24"/>
        </w:rPr>
        <w:t xml:space="preserve"> у спортсменов рукопашного боя и детей, не занимающихся спортом</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Самые высокие темпы прироста результатов в КГ наблюдаются в том же возрасте (14-15 лет), что и в ЭГ. Но если в ЭГ возрастные периоды ускоренного прироста времени </w:t>
      </w:r>
      <w:r w:rsidRPr="00D342A0">
        <w:rPr>
          <w:rFonts w:ascii="Times New Roman" w:hAnsi="Times New Roman" w:cs="Times New Roman"/>
          <w:color w:val="000000"/>
          <w:sz w:val="24"/>
          <w:szCs w:val="24"/>
        </w:rPr>
        <w:lastRenderedPageBreak/>
        <w:t xml:space="preserve">выделяются отчетливо, то в КГ они почти сглажены и их величины лежат в диапазоне от 3,1% (в 11 - 12 лет) до 4,4% (в 14 - 15 лет). </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Анализ взаимосвязи календарного возраста и времени бега на </w:t>
      </w:r>
      <w:smartTag w:uri="urn:schemas-microsoft-com:office:smarttags" w:element="metricconverter">
        <w:smartTagPr>
          <w:attr w:name="ProductID" w:val="50 м"/>
        </w:smartTagPr>
        <w:r w:rsidRPr="00D342A0">
          <w:rPr>
            <w:rFonts w:ascii="Times New Roman" w:hAnsi="Times New Roman" w:cs="Times New Roman"/>
            <w:color w:val="000000"/>
            <w:sz w:val="24"/>
            <w:szCs w:val="24"/>
          </w:rPr>
          <w:t>50 м</w:t>
        </w:r>
      </w:smartTag>
      <w:r w:rsidRPr="00D342A0">
        <w:rPr>
          <w:rFonts w:ascii="Times New Roman" w:hAnsi="Times New Roman" w:cs="Times New Roman"/>
          <w:color w:val="000000"/>
          <w:sz w:val="24"/>
          <w:szCs w:val="24"/>
        </w:rPr>
        <w:t xml:space="preserve"> с высокого старта (r = - 0,5186 ± 0,031) показал, что чем старше дзюдоист, тем быстрее (за меньшее время) он преодолевает дистанцию </w:t>
      </w:r>
      <w:smartTag w:uri="urn:schemas-microsoft-com:office:smarttags" w:element="metricconverter">
        <w:smartTagPr>
          <w:attr w:name="ProductID" w:val="50 м"/>
        </w:smartTagPr>
        <w:r w:rsidRPr="00D342A0">
          <w:rPr>
            <w:rFonts w:ascii="Times New Roman" w:hAnsi="Times New Roman" w:cs="Times New Roman"/>
            <w:color w:val="000000"/>
            <w:sz w:val="24"/>
            <w:szCs w:val="24"/>
          </w:rPr>
          <w:t>50 м</w:t>
        </w:r>
      </w:smartTag>
      <w:r w:rsidRPr="00D342A0">
        <w:rPr>
          <w:rFonts w:ascii="Times New Roman" w:hAnsi="Times New Roman" w:cs="Times New Roman"/>
          <w:color w:val="000000"/>
          <w:sz w:val="24"/>
          <w:szCs w:val="24"/>
        </w:rPr>
        <w:t xml:space="preserve"> (рис. 3). </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fldChar w:fldCharType="begin"/>
      </w:r>
      <w:r w:rsidRPr="00D342A0">
        <w:rPr>
          <w:rFonts w:ascii="Times New Roman" w:hAnsi="Times New Roman" w:cs="Times New Roman"/>
          <w:color w:val="000000"/>
          <w:sz w:val="24"/>
          <w:szCs w:val="24"/>
        </w:rPr>
        <w:instrText xml:space="preserve"> INCLUDEPICTURE "http://lib.sportedu.ru/press/fkvot/2002N3/Images/Yagello3.JPG" \* MERGEFORMATINET </w:instrText>
      </w:r>
      <w:r w:rsidRPr="00D342A0">
        <w:rPr>
          <w:rFonts w:ascii="Times New Roman" w:hAnsi="Times New Roman" w:cs="Times New Roman"/>
          <w:color w:val="000000"/>
          <w:sz w:val="24"/>
          <w:szCs w:val="24"/>
        </w:rPr>
        <w:fldChar w:fldCharType="separate"/>
      </w:r>
      <w:r w:rsidR="0060317A">
        <w:rPr>
          <w:rFonts w:ascii="Times New Roman" w:hAnsi="Times New Roman" w:cs="Times New Roman"/>
          <w:color w:val="000000"/>
          <w:sz w:val="24"/>
          <w:szCs w:val="24"/>
        </w:rPr>
        <w:fldChar w:fldCharType="begin"/>
      </w:r>
      <w:r w:rsidR="0060317A">
        <w:rPr>
          <w:rFonts w:ascii="Times New Roman" w:hAnsi="Times New Roman" w:cs="Times New Roman"/>
          <w:color w:val="000000"/>
          <w:sz w:val="24"/>
          <w:szCs w:val="24"/>
        </w:rPr>
        <w:instrText xml:space="preserve"> INCLUDEPICTURE  "http://lib.sportedu.ru/press/fkvot/2002N3/Images/Yagello3.JPG" \* MERGEFORMATINET </w:instrText>
      </w:r>
      <w:r w:rsidR="0060317A">
        <w:rPr>
          <w:rFonts w:ascii="Times New Roman" w:hAnsi="Times New Roman" w:cs="Times New Roman"/>
          <w:color w:val="000000"/>
          <w:sz w:val="24"/>
          <w:szCs w:val="24"/>
        </w:rPr>
        <w:fldChar w:fldCharType="separate"/>
      </w:r>
      <w:r w:rsidR="009D11A0">
        <w:rPr>
          <w:rFonts w:ascii="Times New Roman" w:hAnsi="Times New Roman" w:cs="Times New Roman"/>
          <w:color w:val="000000"/>
          <w:sz w:val="24"/>
          <w:szCs w:val="24"/>
        </w:rPr>
        <w:fldChar w:fldCharType="begin"/>
      </w:r>
      <w:r w:rsidR="009D11A0">
        <w:rPr>
          <w:rFonts w:ascii="Times New Roman" w:hAnsi="Times New Roman" w:cs="Times New Roman"/>
          <w:color w:val="000000"/>
          <w:sz w:val="24"/>
          <w:szCs w:val="24"/>
        </w:rPr>
        <w:instrText xml:space="preserve"> INCLUDEPICTURE  "http://lib.sportedu.ru/press/fkvot/2002N3/Images/Yagello3.JPG" \* MERGEFORMATINET </w:instrText>
      </w:r>
      <w:r w:rsidR="009D11A0">
        <w:rPr>
          <w:rFonts w:ascii="Times New Roman" w:hAnsi="Times New Roman" w:cs="Times New Roman"/>
          <w:color w:val="000000"/>
          <w:sz w:val="24"/>
          <w:szCs w:val="24"/>
        </w:rPr>
        <w:fldChar w:fldCharType="separate"/>
      </w:r>
      <w:r w:rsidR="009D11A0">
        <w:rPr>
          <w:rFonts w:ascii="Times New Roman" w:hAnsi="Times New Roman" w:cs="Times New Roman"/>
          <w:color w:val="000000"/>
          <w:sz w:val="24"/>
          <w:szCs w:val="24"/>
        </w:rPr>
        <w:pict>
          <v:shape id="_x0000_i1026" type="#_x0000_t75" alt="" style="width:343.55pt;height:260.35pt">
            <v:imagedata r:id="rId58" r:href="rId59"/>
          </v:shape>
        </w:pict>
      </w:r>
      <w:r w:rsidR="009D11A0">
        <w:rPr>
          <w:rFonts w:ascii="Times New Roman" w:hAnsi="Times New Roman" w:cs="Times New Roman"/>
          <w:color w:val="000000"/>
          <w:sz w:val="24"/>
          <w:szCs w:val="24"/>
        </w:rPr>
        <w:fldChar w:fldCharType="end"/>
      </w:r>
      <w:r w:rsidR="0060317A">
        <w:rPr>
          <w:rFonts w:ascii="Times New Roman" w:hAnsi="Times New Roman" w:cs="Times New Roman"/>
          <w:color w:val="000000"/>
          <w:sz w:val="24"/>
          <w:szCs w:val="24"/>
        </w:rPr>
        <w:fldChar w:fldCharType="end"/>
      </w:r>
      <w:r w:rsidRPr="00D342A0">
        <w:rPr>
          <w:rFonts w:ascii="Times New Roman" w:hAnsi="Times New Roman" w:cs="Times New Roman"/>
          <w:color w:val="000000"/>
          <w:sz w:val="24"/>
          <w:szCs w:val="24"/>
        </w:rPr>
        <w:fldChar w:fldCharType="end"/>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b/>
          <w:bCs/>
          <w:color w:val="000000"/>
          <w:sz w:val="24"/>
          <w:szCs w:val="24"/>
        </w:rPr>
        <w:t xml:space="preserve">Рис. 3. </w:t>
      </w:r>
      <w:r w:rsidRPr="00D342A0">
        <w:rPr>
          <w:rFonts w:ascii="Times New Roman" w:hAnsi="Times New Roman" w:cs="Times New Roman"/>
          <w:i/>
          <w:iCs/>
          <w:color w:val="000000"/>
          <w:sz w:val="24"/>
          <w:szCs w:val="24"/>
        </w:rPr>
        <w:t xml:space="preserve">Регрессионная модель возрастных изменений результата в беге на </w:t>
      </w:r>
      <w:smartTag w:uri="urn:schemas-microsoft-com:office:smarttags" w:element="metricconverter">
        <w:smartTagPr>
          <w:attr w:name="ProductID" w:val="50 м"/>
        </w:smartTagPr>
        <w:r w:rsidRPr="00D342A0">
          <w:rPr>
            <w:rFonts w:ascii="Times New Roman" w:hAnsi="Times New Roman" w:cs="Times New Roman"/>
            <w:i/>
            <w:iCs/>
            <w:color w:val="000000"/>
            <w:sz w:val="24"/>
            <w:szCs w:val="24"/>
          </w:rPr>
          <w:t>50 м</w:t>
        </w:r>
      </w:smartTag>
      <w:r w:rsidRPr="00D342A0">
        <w:rPr>
          <w:rFonts w:ascii="Times New Roman" w:hAnsi="Times New Roman" w:cs="Times New Roman"/>
          <w:i/>
          <w:iCs/>
          <w:color w:val="000000"/>
          <w:sz w:val="24"/>
          <w:szCs w:val="24"/>
        </w:rPr>
        <w:t xml:space="preserve">. (Здесь и на рис. 4 обозначения: ось Х - возраст, лет; ось У - результат в беге на </w:t>
      </w:r>
      <w:smartTag w:uri="urn:schemas-microsoft-com:office:smarttags" w:element="metricconverter">
        <w:smartTagPr>
          <w:attr w:name="ProductID" w:val="50 м"/>
        </w:smartTagPr>
        <w:r w:rsidRPr="00D342A0">
          <w:rPr>
            <w:rFonts w:ascii="Times New Roman" w:hAnsi="Times New Roman" w:cs="Times New Roman"/>
            <w:i/>
            <w:iCs/>
            <w:color w:val="000000"/>
            <w:sz w:val="24"/>
            <w:szCs w:val="24"/>
          </w:rPr>
          <w:t>50 м</w:t>
        </w:r>
      </w:smartTag>
      <w:r w:rsidRPr="00D342A0">
        <w:rPr>
          <w:rFonts w:ascii="Times New Roman" w:hAnsi="Times New Roman" w:cs="Times New Roman"/>
          <w:i/>
          <w:iCs/>
          <w:color w:val="000000"/>
          <w:sz w:val="24"/>
          <w:szCs w:val="24"/>
        </w:rPr>
        <w:t xml:space="preserve">, с.) </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Регрессионный анализ позволил рассчитать следующее уравнение (I) этой зависимости: </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b/>
          <w:bCs/>
          <w:i/>
          <w:iCs/>
          <w:color w:val="000000"/>
          <w:sz w:val="24"/>
          <w:szCs w:val="24"/>
        </w:rPr>
        <w:t>Б</w:t>
      </w:r>
      <w:r w:rsidRPr="00D342A0">
        <w:rPr>
          <w:rFonts w:ascii="Times New Roman" w:hAnsi="Times New Roman" w:cs="Times New Roman"/>
          <w:b/>
          <w:bCs/>
          <w:i/>
          <w:iCs/>
          <w:color w:val="000000"/>
          <w:sz w:val="24"/>
          <w:szCs w:val="24"/>
          <w:vertAlign w:val="subscript"/>
        </w:rPr>
        <w:t>50 м</w:t>
      </w:r>
      <w:r w:rsidRPr="00D342A0">
        <w:rPr>
          <w:rFonts w:ascii="Times New Roman" w:hAnsi="Times New Roman" w:cs="Times New Roman"/>
          <w:i/>
          <w:iCs/>
          <w:color w:val="000000"/>
          <w:sz w:val="24"/>
          <w:szCs w:val="24"/>
        </w:rPr>
        <w:t xml:space="preserve"> </w:t>
      </w:r>
      <w:r w:rsidRPr="00D342A0">
        <w:rPr>
          <w:rFonts w:ascii="Times New Roman" w:hAnsi="Times New Roman" w:cs="Times New Roman"/>
          <w:b/>
          <w:bCs/>
          <w:i/>
          <w:iCs/>
          <w:color w:val="000000"/>
          <w:sz w:val="24"/>
          <w:szCs w:val="24"/>
        </w:rPr>
        <w:t>=</w:t>
      </w:r>
      <w:r w:rsidRPr="00D342A0">
        <w:rPr>
          <w:rFonts w:ascii="Times New Roman" w:hAnsi="Times New Roman" w:cs="Times New Roman"/>
          <w:i/>
          <w:iCs/>
          <w:color w:val="000000"/>
          <w:sz w:val="24"/>
          <w:szCs w:val="24"/>
        </w:rPr>
        <w:t xml:space="preserve"> </w:t>
      </w:r>
      <w:r w:rsidRPr="00D342A0">
        <w:rPr>
          <w:rFonts w:ascii="Times New Roman" w:hAnsi="Times New Roman" w:cs="Times New Roman"/>
          <w:b/>
          <w:bCs/>
          <w:i/>
          <w:iCs/>
          <w:color w:val="000000"/>
          <w:sz w:val="24"/>
          <w:szCs w:val="24"/>
        </w:rPr>
        <w:t>12,267</w:t>
      </w:r>
      <w:r w:rsidRPr="00D342A0">
        <w:rPr>
          <w:rFonts w:ascii="Times New Roman" w:hAnsi="Times New Roman" w:cs="Times New Roman"/>
          <w:i/>
          <w:iCs/>
          <w:color w:val="000000"/>
          <w:sz w:val="24"/>
          <w:szCs w:val="24"/>
        </w:rPr>
        <w:t xml:space="preserve"> - </w:t>
      </w:r>
      <w:r w:rsidRPr="00D342A0">
        <w:rPr>
          <w:rFonts w:ascii="Times New Roman" w:hAnsi="Times New Roman" w:cs="Times New Roman"/>
          <w:b/>
          <w:bCs/>
          <w:i/>
          <w:iCs/>
          <w:color w:val="000000"/>
          <w:sz w:val="24"/>
          <w:szCs w:val="24"/>
        </w:rPr>
        <w:t>0,323</w:t>
      </w:r>
      <w:r w:rsidRPr="00D342A0">
        <w:rPr>
          <w:rFonts w:ascii="Times New Roman" w:hAnsi="Times New Roman" w:cs="Times New Roman"/>
          <w:i/>
          <w:iCs/>
          <w:color w:val="000000"/>
          <w:sz w:val="24"/>
          <w:szCs w:val="24"/>
        </w:rPr>
        <w:t xml:space="preserve"> </w:t>
      </w:r>
      <w:r w:rsidRPr="00D342A0">
        <w:rPr>
          <w:rFonts w:ascii="Times New Roman" w:hAnsi="Times New Roman" w:cs="Times New Roman"/>
          <w:b/>
          <w:bCs/>
          <w:i/>
          <w:iCs/>
          <w:color w:val="000000"/>
          <w:sz w:val="24"/>
          <w:szCs w:val="24"/>
        </w:rPr>
        <w:t>•</w:t>
      </w:r>
      <w:r w:rsidRPr="00D342A0">
        <w:rPr>
          <w:rFonts w:ascii="Times New Roman" w:hAnsi="Times New Roman" w:cs="Times New Roman"/>
          <w:i/>
          <w:iCs/>
          <w:color w:val="000000"/>
          <w:sz w:val="24"/>
          <w:szCs w:val="24"/>
        </w:rPr>
        <w:t xml:space="preserve"> </w:t>
      </w:r>
      <w:r w:rsidRPr="00D342A0">
        <w:rPr>
          <w:rFonts w:ascii="Times New Roman" w:hAnsi="Times New Roman" w:cs="Times New Roman"/>
          <w:b/>
          <w:bCs/>
          <w:i/>
          <w:iCs/>
          <w:color w:val="000000"/>
          <w:sz w:val="24"/>
          <w:szCs w:val="24"/>
          <w:lang w:val="en-US"/>
        </w:rPr>
        <w:t>X</w:t>
      </w:r>
      <w:r w:rsidRPr="00D342A0">
        <w:rPr>
          <w:rFonts w:ascii="Times New Roman" w:hAnsi="Times New Roman" w:cs="Times New Roman"/>
          <w:color w:val="000000"/>
          <w:sz w:val="24"/>
          <w:szCs w:val="24"/>
        </w:rPr>
        <w:t xml:space="preserve"> ± </w:t>
      </w:r>
      <w:r w:rsidRPr="00D342A0">
        <w:rPr>
          <w:rFonts w:ascii="Times New Roman" w:hAnsi="Times New Roman" w:cs="Times New Roman"/>
          <w:b/>
          <w:bCs/>
          <w:i/>
          <w:iCs/>
          <w:color w:val="000000"/>
          <w:sz w:val="24"/>
          <w:szCs w:val="24"/>
        </w:rPr>
        <w:t>0,014,</w:t>
      </w:r>
      <w:r w:rsidRPr="00D342A0">
        <w:rPr>
          <w:rFonts w:ascii="Times New Roman" w:hAnsi="Times New Roman" w:cs="Times New Roman"/>
          <w:color w:val="000000"/>
          <w:sz w:val="24"/>
          <w:szCs w:val="24"/>
        </w:rPr>
        <w:t xml:space="preserve"> (</w:t>
      </w:r>
      <w:r w:rsidRPr="00D342A0">
        <w:rPr>
          <w:rFonts w:ascii="Times New Roman" w:hAnsi="Times New Roman" w:cs="Times New Roman"/>
          <w:color w:val="000000"/>
          <w:sz w:val="24"/>
          <w:szCs w:val="24"/>
          <w:lang w:val="en-US"/>
        </w:rPr>
        <w:t>I</w:t>
      </w:r>
      <w:r w:rsidRPr="00D342A0">
        <w:rPr>
          <w:rFonts w:ascii="Times New Roman" w:hAnsi="Times New Roman" w:cs="Times New Roman"/>
          <w:color w:val="000000"/>
          <w:sz w:val="24"/>
          <w:szCs w:val="24"/>
        </w:rPr>
        <w:t xml:space="preserve">) </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где: </w:t>
      </w:r>
      <w:r w:rsidRPr="00D342A0">
        <w:rPr>
          <w:rFonts w:ascii="Times New Roman" w:hAnsi="Times New Roman" w:cs="Times New Roman"/>
          <w:b/>
          <w:bCs/>
          <w:color w:val="000000"/>
          <w:sz w:val="24"/>
          <w:szCs w:val="24"/>
        </w:rPr>
        <w:t>Б</w:t>
      </w:r>
      <w:r w:rsidRPr="00D342A0">
        <w:rPr>
          <w:rFonts w:ascii="Times New Roman" w:hAnsi="Times New Roman" w:cs="Times New Roman"/>
          <w:b/>
          <w:bCs/>
          <w:color w:val="000000"/>
          <w:sz w:val="24"/>
          <w:szCs w:val="24"/>
          <w:vertAlign w:val="subscript"/>
        </w:rPr>
        <w:t>50 м</w:t>
      </w:r>
      <w:r w:rsidRPr="00D342A0">
        <w:rPr>
          <w:rFonts w:ascii="Times New Roman" w:hAnsi="Times New Roman" w:cs="Times New Roman"/>
          <w:color w:val="000000"/>
          <w:sz w:val="24"/>
          <w:szCs w:val="24"/>
        </w:rPr>
        <w:t xml:space="preserve"> - расчетное время в беге на </w:t>
      </w:r>
      <w:smartTag w:uri="urn:schemas-microsoft-com:office:smarttags" w:element="metricconverter">
        <w:smartTagPr>
          <w:attr w:name="ProductID" w:val="50 м"/>
        </w:smartTagPr>
        <w:r w:rsidRPr="00D342A0">
          <w:rPr>
            <w:rFonts w:ascii="Times New Roman" w:hAnsi="Times New Roman" w:cs="Times New Roman"/>
            <w:color w:val="000000"/>
            <w:sz w:val="24"/>
            <w:szCs w:val="24"/>
          </w:rPr>
          <w:t>50 м</w:t>
        </w:r>
      </w:smartTag>
      <w:r w:rsidRPr="00D342A0">
        <w:rPr>
          <w:rFonts w:ascii="Times New Roman" w:hAnsi="Times New Roman" w:cs="Times New Roman"/>
          <w:color w:val="000000"/>
          <w:sz w:val="24"/>
          <w:szCs w:val="24"/>
        </w:rPr>
        <w:t xml:space="preserve">, с; </w:t>
      </w:r>
      <w:r w:rsidRPr="00D342A0">
        <w:rPr>
          <w:rFonts w:ascii="Times New Roman" w:hAnsi="Times New Roman" w:cs="Times New Roman"/>
          <w:b/>
          <w:bCs/>
          <w:color w:val="000000"/>
          <w:sz w:val="24"/>
          <w:szCs w:val="24"/>
        </w:rPr>
        <w:t>12,267</w:t>
      </w:r>
      <w:r w:rsidRPr="00D342A0">
        <w:rPr>
          <w:rFonts w:ascii="Times New Roman" w:hAnsi="Times New Roman" w:cs="Times New Roman"/>
          <w:color w:val="000000"/>
          <w:sz w:val="24"/>
          <w:szCs w:val="24"/>
        </w:rPr>
        <w:t xml:space="preserve"> - постоянный член уравнения; </w:t>
      </w:r>
      <w:r w:rsidRPr="00D342A0">
        <w:rPr>
          <w:rFonts w:ascii="Times New Roman" w:hAnsi="Times New Roman" w:cs="Times New Roman"/>
          <w:b/>
          <w:bCs/>
          <w:color w:val="000000"/>
          <w:sz w:val="24"/>
          <w:szCs w:val="24"/>
        </w:rPr>
        <w:t>0,323</w:t>
      </w:r>
      <w:r w:rsidRPr="00D342A0">
        <w:rPr>
          <w:rFonts w:ascii="Times New Roman" w:hAnsi="Times New Roman" w:cs="Times New Roman"/>
          <w:color w:val="000000"/>
          <w:sz w:val="24"/>
          <w:szCs w:val="24"/>
        </w:rPr>
        <w:t xml:space="preserve"> - коэффициент; </w:t>
      </w:r>
      <w:r w:rsidRPr="00D342A0">
        <w:rPr>
          <w:rFonts w:ascii="Times New Roman" w:hAnsi="Times New Roman" w:cs="Times New Roman"/>
          <w:b/>
          <w:bCs/>
          <w:color w:val="000000"/>
          <w:sz w:val="24"/>
          <w:szCs w:val="24"/>
        </w:rPr>
        <w:t>X</w:t>
      </w:r>
      <w:r w:rsidRPr="00D342A0">
        <w:rPr>
          <w:rFonts w:ascii="Times New Roman" w:hAnsi="Times New Roman" w:cs="Times New Roman"/>
          <w:color w:val="000000"/>
          <w:sz w:val="24"/>
          <w:szCs w:val="24"/>
        </w:rPr>
        <w:t xml:space="preserve"> - возраст, лет; при r</w:t>
      </w:r>
      <w:r w:rsidRPr="00D342A0">
        <w:rPr>
          <w:rFonts w:ascii="Times New Roman" w:hAnsi="Times New Roman" w:cs="Times New Roman"/>
          <w:b/>
          <w:bCs/>
          <w:color w:val="000000"/>
          <w:sz w:val="24"/>
          <w:szCs w:val="24"/>
          <w:vertAlign w:val="superscript"/>
        </w:rPr>
        <w:t>2</w:t>
      </w:r>
      <w:r w:rsidRPr="00D342A0">
        <w:rPr>
          <w:rFonts w:ascii="Times New Roman" w:hAnsi="Times New Roman" w:cs="Times New Roman"/>
          <w:color w:val="000000"/>
          <w:sz w:val="24"/>
          <w:szCs w:val="24"/>
        </w:rPr>
        <w:t xml:space="preserve"> = 0,268. </w:t>
      </w:r>
    </w:p>
    <w:p w:rsidR="00C171EC" w:rsidRDefault="00093956" w:rsidP="00C171EC">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Под влиянием систематических занятий спортом биологические закономерности развития скорости в основном не изменяются. Избирательное педагогическое воздействие способствует более значительному развитию этой способности. Поэтому возрастная динамика развития скорости у юных спортсменов аналогична ее возрастной динамике у их сверстников, не занимающихся спортом. Однако возрастные изменения в ЭГ происходят на более высоком уровне. Это свидетельствует о том, что при избирательном педагогическом воздействии происходит эффективное развитие данной двигательной способности в наиболее благоприятные возрастные периоды. Кроме того, целенаправленное педагогическое воздействие позволяет в значительной мере уменьшить возрастные задержки в развитии скорости на отдельных этапах возрастного развития. </w:t>
      </w:r>
    </w:p>
    <w:p w:rsidR="00C171EC" w:rsidRPr="00D342A0" w:rsidRDefault="00C171EC" w:rsidP="00C171EC">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Регрессионный анализ возрастной динамики результатов в беге на </w:t>
      </w:r>
      <w:smartTag w:uri="urn:schemas-microsoft-com:office:smarttags" w:element="metricconverter">
        <w:smartTagPr>
          <w:attr w:name="ProductID" w:val="50 м"/>
        </w:smartTagPr>
        <w:r w:rsidRPr="00D342A0">
          <w:rPr>
            <w:rFonts w:ascii="Times New Roman" w:hAnsi="Times New Roman" w:cs="Times New Roman"/>
            <w:color w:val="000000"/>
            <w:sz w:val="24"/>
            <w:szCs w:val="24"/>
          </w:rPr>
          <w:t>50 м</w:t>
        </w:r>
      </w:smartTag>
      <w:r w:rsidRPr="00D342A0">
        <w:rPr>
          <w:rFonts w:ascii="Times New Roman" w:hAnsi="Times New Roman" w:cs="Times New Roman"/>
          <w:color w:val="000000"/>
          <w:sz w:val="24"/>
          <w:szCs w:val="24"/>
        </w:rPr>
        <w:t xml:space="preserve"> в ЭГ с использованием программы "</w:t>
      </w:r>
      <w:proofErr w:type="spellStart"/>
      <w:r w:rsidRPr="00D342A0">
        <w:rPr>
          <w:rFonts w:ascii="Times New Roman" w:hAnsi="Times New Roman" w:cs="Times New Roman"/>
          <w:color w:val="000000"/>
          <w:sz w:val="24"/>
          <w:szCs w:val="24"/>
        </w:rPr>
        <w:t>СurveExpert</w:t>
      </w:r>
      <w:proofErr w:type="spellEnd"/>
      <w:r w:rsidRPr="00D342A0">
        <w:rPr>
          <w:rFonts w:ascii="Times New Roman" w:hAnsi="Times New Roman" w:cs="Times New Roman"/>
          <w:color w:val="000000"/>
          <w:sz w:val="24"/>
          <w:szCs w:val="24"/>
        </w:rPr>
        <w:t xml:space="preserve"> 1.3" показал, что расчет наиболее адекватной математической модели, а именно нелинейная модель </w:t>
      </w:r>
      <w:proofErr w:type="spellStart"/>
      <w:r w:rsidRPr="00D342A0">
        <w:rPr>
          <w:rFonts w:ascii="Times New Roman" w:hAnsi="Times New Roman" w:cs="Times New Roman"/>
          <w:color w:val="000000"/>
          <w:sz w:val="24"/>
          <w:szCs w:val="24"/>
        </w:rPr>
        <w:t>Вейбулла</w:t>
      </w:r>
      <w:proofErr w:type="spellEnd"/>
      <w:r w:rsidRPr="00D342A0">
        <w:rPr>
          <w:rFonts w:ascii="Times New Roman" w:hAnsi="Times New Roman" w:cs="Times New Roman"/>
          <w:color w:val="000000"/>
          <w:sz w:val="24"/>
          <w:szCs w:val="24"/>
        </w:rPr>
        <w:t xml:space="preserve">, точнее отражает динамику изучаемого двигательного качества (II) (рис. 4), чем линейное уравнение (I): </w:t>
      </w:r>
    </w:p>
    <w:p w:rsidR="00C171EC" w:rsidRPr="00D342A0" w:rsidRDefault="00C171EC" w:rsidP="00C171EC">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b/>
          <w:bCs/>
          <w:i/>
          <w:iCs/>
          <w:color w:val="000000"/>
          <w:sz w:val="24"/>
          <w:szCs w:val="24"/>
        </w:rPr>
        <w:t xml:space="preserve">y = а - </w:t>
      </w:r>
      <w:proofErr w:type="spellStart"/>
      <w:r w:rsidRPr="00D342A0">
        <w:rPr>
          <w:rFonts w:ascii="Times New Roman" w:hAnsi="Times New Roman" w:cs="Times New Roman"/>
          <w:b/>
          <w:bCs/>
          <w:i/>
          <w:iCs/>
          <w:color w:val="000000"/>
          <w:sz w:val="24"/>
          <w:szCs w:val="24"/>
        </w:rPr>
        <w:t>bе</w:t>
      </w:r>
      <w:proofErr w:type="spellEnd"/>
      <w:r w:rsidRPr="00D342A0">
        <w:rPr>
          <w:rFonts w:ascii="Times New Roman" w:hAnsi="Times New Roman" w:cs="Times New Roman"/>
          <w:b/>
          <w:bCs/>
          <w:i/>
          <w:iCs/>
          <w:color w:val="000000"/>
          <w:sz w:val="24"/>
          <w:szCs w:val="24"/>
        </w:rPr>
        <w:t xml:space="preserve"> </w:t>
      </w:r>
      <w:r w:rsidRPr="00D342A0">
        <w:rPr>
          <w:rFonts w:ascii="Times New Roman" w:hAnsi="Times New Roman" w:cs="Times New Roman"/>
          <w:b/>
          <w:bCs/>
          <w:i/>
          <w:iCs/>
          <w:color w:val="000000"/>
          <w:sz w:val="24"/>
          <w:szCs w:val="24"/>
          <w:vertAlign w:val="superscript"/>
        </w:rPr>
        <w:t xml:space="preserve">- </w:t>
      </w:r>
      <w:proofErr w:type="spellStart"/>
      <w:r w:rsidRPr="00D342A0">
        <w:rPr>
          <w:rFonts w:ascii="Times New Roman" w:hAnsi="Times New Roman" w:cs="Times New Roman"/>
          <w:b/>
          <w:bCs/>
          <w:i/>
          <w:iCs/>
          <w:color w:val="000000"/>
          <w:sz w:val="24"/>
          <w:szCs w:val="24"/>
          <w:vertAlign w:val="superscript"/>
        </w:rPr>
        <w:t>cxd</w:t>
      </w:r>
      <w:proofErr w:type="spellEnd"/>
      <w:r w:rsidRPr="00D342A0">
        <w:rPr>
          <w:rFonts w:ascii="Times New Roman" w:hAnsi="Times New Roman" w:cs="Times New Roman"/>
          <w:b/>
          <w:bCs/>
          <w:i/>
          <w:iCs/>
          <w:color w:val="000000"/>
          <w:sz w:val="24"/>
          <w:szCs w:val="24"/>
          <w:vertAlign w:val="superscript"/>
        </w:rPr>
        <w:t>*</w:t>
      </w:r>
      <w:r w:rsidRPr="00D342A0">
        <w:rPr>
          <w:rFonts w:ascii="Times New Roman" w:hAnsi="Times New Roman" w:cs="Times New Roman"/>
          <w:b/>
          <w:bCs/>
          <w:i/>
          <w:iCs/>
          <w:color w:val="000000"/>
          <w:sz w:val="24"/>
          <w:szCs w:val="24"/>
        </w:rPr>
        <w:t xml:space="preserve"> </w:t>
      </w:r>
      <w:r w:rsidRPr="00D342A0">
        <w:rPr>
          <w:rFonts w:ascii="Times New Roman" w:hAnsi="Times New Roman" w:cs="Times New Roman"/>
          <w:color w:val="000000"/>
          <w:sz w:val="24"/>
          <w:szCs w:val="24"/>
        </w:rPr>
        <w:t>±</w:t>
      </w:r>
      <w:r w:rsidRPr="00D342A0">
        <w:rPr>
          <w:rFonts w:ascii="Times New Roman" w:hAnsi="Times New Roman" w:cs="Times New Roman"/>
          <w:b/>
          <w:bCs/>
          <w:i/>
          <w:iCs/>
          <w:color w:val="000000"/>
          <w:sz w:val="24"/>
          <w:szCs w:val="24"/>
        </w:rPr>
        <w:t xml:space="preserve"> 0,0894, (</w:t>
      </w:r>
      <w:r w:rsidRPr="00D342A0">
        <w:rPr>
          <w:rFonts w:ascii="Times New Roman" w:hAnsi="Times New Roman" w:cs="Times New Roman"/>
          <w:b/>
          <w:bCs/>
          <w:color w:val="000000"/>
          <w:sz w:val="24"/>
          <w:szCs w:val="24"/>
        </w:rPr>
        <w:t>II</w:t>
      </w:r>
      <w:r w:rsidRPr="00D342A0">
        <w:rPr>
          <w:rFonts w:ascii="Times New Roman" w:hAnsi="Times New Roman" w:cs="Times New Roman"/>
          <w:b/>
          <w:bCs/>
          <w:i/>
          <w:iCs/>
          <w:color w:val="000000"/>
          <w:sz w:val="24"/>
          <w:szCs w:val="24"/>
        </w:rPr>
        <w:t xml:space="preserve">) </w:t>
      </w:r>
      <w:r w:rsidRPr="00D342A0">
        <w:rPr>
          <w:rFonts w:ascii="Times New Roman" w:hAnsi="Times New Roman" w:cs="Times New Roman"/>
          <w:color w:val="000000"/>
          <w:sz w:val="24"/>
          <w:szCs w:val="24"/>
        </w:rPr>
        <w:t>где: коэффициенты уравнения a = 8,99; b = 2,98; c = 157029,7; d = -4,62; при r</w:t>
      </w:r>
      <w:r w:rsidRPr="00D342A0">
        <w:rPr>
          <w:rFonts w:ascii="Times New Roman" w:hAnsi="Times New Roman" w:cs="Times New Roman"/>
          <w:color w:val="000000"/>
          <w:sz w:val="24"/>
          <w:szCs w:val="24"/>
          <w:vertAlign w:val="superscript"/>
        </w:rPr>
        <w:t>2</w:t>
      </w:r>
      <w:r w:rsidRPr="00D342A0">
        <w:rPr>
          <w:rFonts w:ascii="Times New Roman" w:hAnsi="Times New Roman" w:cs="Times New Roman"/>
          <w:color w:val="000000"/>
          <w:sz w:val="24"/>
          <w:szCs w:val="24"/>
        </w:rPr>
        <w:t xml:space="preserve"> = 0,991. </w:t>
      </w:r>
    </w:p>
    <w:p w:rsidR="00C171EC" w:rsidRPr="00D342A0" w:rsidRDefault="00C171EC" w:rsidP="00C171EC">
      <w:pPr>
        <w:spacing w:after="0" w:line="276" w:lineRule="auto"/>
        <w:ind w:firstLine="567"/>
        <w:jc w:val="both"/>
        <w:rPr>
          <w:rFonts w:ascii="Times New Roman" w:hAnsi="Times New Roman" w:cs="Times New Roman"/>
          <w:color w:val="000000"/>
          <w:sz w:val="24"/>
          <w:szCs w:val="24"/>
        </w:rPr>
      </w:pPr>
    </w:p>
    <w:p w:rsidR="00C171EC" w:rsidRDefault="00093956" w:rsidP="00093956">
      <w:pPr>
        <w:spacing w:after="0" w:line="276" w:lineRule="auto"/>
        <w:ind w:firstLine="567"/>
        <w:jc w:val="both"/>
        <w:rPr>
          <w:rFonts w:ascii="Times New Roman" w:hAnsi="Times New Roman" w:cs="Times New Roman"/>
          <w:i/>
          <w:iCs/>
          <w:color w:val="000000"/>
          <w:sz w:val="24"/>
          <w:szCs w:val="24"/>
        </w:rPr>
      </w:pPr>
      <w:r w:rsidRPr="00D342A0">
        <w:rPr>
          <w:rFonts w:ascii="Times New Roman" w:hAnsi="Times New Roman" w:cs="Times New Roman"/>
          <w:i/>
          <w:iCs/>
          <w:color w:val="000000"/>
          <w:sz w:val="24"/>
          <w:szCs w:val="24"/>
        </w:rPr>
        <w:fldChar w:fldCharType="begin"/>
      </w:r>
      <w:r w:rsidRPr="00D342A0">
        <w:rPr>
          <w:rFonts w:ascii="Times New Roman" w:hAnsi="Times New Roman" w:cs="Times New Roman"/>
          <w:i/>
          <w:iCs/>
          <w:color w:val="000000"/>
          <w:sz w:val="24"/>
          <w:szCs w:val="24"/>
        </w:rPr>
        <w:instrText xml:space="preserve"> INCLUDEPICTURE "http://lib.sportedu.ru/press/fkvot/2002N3/Images/Yagello4.JPG" \* MERGEFORMATINET </w:instrText>
      </w:r>
      <w:r w:rsidRPr="00D342A0">
        <w:rPr>
          <w:rFonts w:ascii="Times New Roman" w:hAnsi="Times New Roman" w:cs="Times New Roman"/>
          <w:i/>
          <w:iCs/>
          <w:color w:val="000000"/>
          <w:sz w:val="24"/>
          <w:szCs w:val="24"/>
        </w:rPr>
        <w:fldChar w:fldCharType="separate"/>
      </w:r>
      <w:r w:rsidR="0060317A">
        <w:rPr>
          <w:rFonts w:ascii="Times New Roman" w:hAnsi="Times New Roman" w:cs="Times New Roman"/>
          <w:i/>
          <w:iCs/>
          <w:color w:val="000000"/>
          <w:sz w:val="24"/>
          <w:szCs w:val="24"/>
        </w:rPr>
        <w:fldChar w:fldCharType="begin"/>
      </w:r>
      <w:r w:rsidR="0060317A">
        <w:rPr>
          <w:rFonts w:ascii="Times New Roman" w:hAnsi="Times New Roman" w:cs="Times New Roman"/>
          <w:i/>
          <w:iCs/>
          <w:color w:val="000000"/>
          <w:sz w:val="24"/>
          <w:szCs w:val="24"/>
        </w:rPr>
        <w:instrText xml:space="preserve"> INCLUDEPICTURE  "http://lib.sportedu.ru/press/fkvot/2002N3/Images/Yagello4.JPG" \* MERGEFORMATINET </w:instrText>
      </w:r>
      <w:r w:rsidR="0060317A">
        <w:rPr>
          <w:rFonts w:ascii="Times New Roman" w:hAnsi="Times New Roman" w:cs="Times New Roman"/>
          <w:i/>
          <w:iCs/>
          <w:color w:val="000000"/>
          <w:sz w:val="24"/>
          <w:szCs w:val="24"/>
        </w:rPr>
        <w:fldChar w:fldCharType="separate"/>
      </w:r>
      <w:r w:rsidR="009D11A0">
        <w:rPr>
          <w:rFonts w:ascii="Times New Roman" w:hAnsi="Times New Roman" w:cs="Times New Roman"/>
          <w:i/>
          <w:iCs/>
          <w:color w:val="000000"/>
          <w:sz w:val="24"/>
          <w:szCs w:val="24"/>
        </w:rPr>
        <w:fldChar w:fldCharType="begin"/>
      </w:r>
      <w:r w:rsidR="009D11A0">
        <w:rPr>
          <w:rFonts w:ascii="Times New Roman" w:hAnsi="Times New Roman" w:cs="Times New Roman"/>
          <w:i/>
          <w:iCs/>
          <w:color w:val="000000"/>
          <w:sz w:val="24"/>
          <w:szCs w:val="24"/>
        </w:rPr>
        <w:instrText xml:space="preserve"> INCLUDEPICTURE  "http://lib.sportedu.ru/press/fkvot/2002N3/Images/Yagello4.JPG" \* MERGEFORMATINET </w:instrText>
      </w:r>
      <w:r w:rsidR="009D11A0">
        <w:rPr>
          <w:rFonts w:ascii="Times New Roman" w:hAnsi="Times New Roman" w:cs="Times New Roman"/>
          <w:i/>
          <w:iCs/>
          <w:color w:val="000000"/>
          <w:sz w:val="24"/>
          <w:szCs w:val="24"/>
        </w:rPr>
        <w:fldChar w:fldCharType="separate"/>
      </w:r>
      <w:r w:rsidR="009D11A0">
        <w:rPr>
          <w:rFonts w:ascii="Times New Roman" w:hAnsi="Times New Roman" w:cs="Times New Roman"/>
          <w:i/>
          <w:iCs/>
          <w:color w:val="000000"/>
          <w:sz w:val="24"/>
          <w:szCs w:val="24"/>
        </w:rPr>
        <w:pict>
          <v:shape id="_x0000_i1027" type="#_x0000_t75" alt="" style="width:192pt;height:157.55pt">
            <v:imagedata r:id="rId60" r:href="rId61"/>
          </v:shape>
        </w:pict>
      </w:r>
      <w:r w:rsidR="009D11A0">
        <w:rPr>
          <w:rFonts w:ascii="Times New Roman" w:hAnsi="Times New Roman" w:cs="Times New Roman"/>
          <w:i/>
          <w:iCs/>
          <w:color w:val="000000"/>
          <w:sz w:val="24"/>
          <w:szCs w:val="24"/>
        </w:rPr>
        <w:fldChar w:fldCharType="end"/>
      </w:r>
      <w:r w:rsidR="0060317A">
        <w:rPr>
          <w:rFonts w:ascii="Times New Roman" w:hAnsi="Times New Roman" w:cs="Times New Roman"/>
          <w:i/>
          <w:iCs/>
          <w:color w:val="000000"/>
          <w:sz w:val="24"/>
          <w:szCs w:val="24"/>
        </w:rPr>
        <w:fldChar w:fldCharType="end"/>
      </w:r>
      <w:r w:rsidRPr="00D342A0">
        <w:rPr>
          <w:rFonts w:ascii="Times New Roman" w:hAnsi="Times New Roman" w:cs="Times New Roman"/>
          <w:i/>
          <w:iCs/>
          <w:color w:val="000000"/>
          <w:sz w:val="24"/>
          <w:szCs w:val="24"/>
        </w:rPr>
        <w:fldChar w:fldCharType="end"/>
      </w:r>
      <w:r w:rsidR="00C171EC">
        <w:rPr>
          <w:rFonts w:ascii="Times New Roman" w:hAnsi="Times New Roman" w:cs="Times New Roman"/>
          <w:i/>
          <w:iCs/>
          <w:color w:val="000000"/>
          <w:sz w:val="24"/>
          <w:szCs w:val="24"/>
        </w:rPr>
        <w:t xml:space="preserve"> </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b/>
          <w:bCs/>
          <w:color w:val="000000"/>
          <w:sz w:val="24"/>
          <w:szCs w:val="24"/>
        </w:rPr>
        <w:t xml:space="preserve">Рис. 4. </w:t>
      </w:r>
      <w:r w:rsidRPr="00D342A0">
        <w:rPr>
          <w:rFonts w:ascii="Times New Roman" w:hAnsi="Times New Roman" w:cs="Times New Roman"/>
          <w:i/>
          <w:iCs/>
          <w:color w:val="000000"/>
          <w:sz w:val="24"/>
          <w:szCs w:val="24"/>
        </w:rPr>
        <w:t xml:space="preserve">Нелинейная регрессионная модель возрастной динамики результатов рукопашников в беге на </w:t>
      </w:r>
      <w:smartTag w:uri="urn:schemas-microsoft-com:office:smarttags" w:element="metricconverter">
        <w:smartTagPr>
          <w:attr w:name="ProductID" w:val="50 м"/>
        </w:smartTagPr>
        <w:r w:rsidRPr="00D342A0">
          <w:rPr>
            <w:rFonts w:ascii="Times New Roman" w:hAnsi="Times New Roman" w:cs="Times New Roman"/>
            <w:i/>
            <w:iCs/>
            <w:color w:val="000000"/>
            <w:sz w:val="24"/>
            <w:szCs w:val="24"/>
          </w:rPr>
          <w:t>50 м</w:t>
        </w:r>
      </w:smartTag>
      <w:r w:rsidRPr="00D342A0">
        <w:rPr>
          <w:rFonts w:ascii="Times New Roman" w:hAnsi="Times New Roman" w:cs="Times New Roman"/>
          <w:color w:val="000000"/>
          <w:sz w:val="24"/>
          <w:szCs w:val="24"/>
        </w:rPr>
        <w:t xml:space="preserve"> </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Примечание. * - степенную часть уравнения следует читать как " - </w:t>
      </w:r>
      <w:proofErr w:type="spellStart"/>
      <w:r w:rsidRPr="00D342A0">
        <w:rPr>
          <w:rFonts w:ascii="Times New Roman" w:hAnsi="Times New Roman" w:cs="Times New Roman"/>
          <w:color w:val="000000"/>
          <w:sz w:val="24"/>
          <w:szCs w:val="24"/>
        </w:rPr>
        <w:t>cx</w:t>
      </w:r>
      <w:r w:rsidRPr="00D342A0">
        <w:rPr>
          <w:rFonts w:ascii="Times New Roman" w:hAnsi="Times New Roman" w:cs="Times New Roman"/>
          <w:b/>
          <w:bCs/>
          <w:color w:val="000000"/>
          <w:sz w:val="24"/>
          <w:szCs w:val="24"/>
          <w:vertAlign w:val="superscript"/>
        </w:rPr>
        <w:t>d</w:t>
      </w:r>
      <w:proofErr w:type="spellEnd"/>
      <w:r w:rsidRPr="00D342A0">
        <w:rPr>
          <w:rFonts w:ascii="Times New Roman" w:hAnsi="Times New Roman" w:cs="Times New Roman"/>
          <w:color w:val="000000"/>
          <w:sz w:val="24"/>
          <w:szCs w:val="24"/>
        </w:rPr>
        <w:t xml:space="preserve">". </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Об этом свидетельствуют и величины коэффициентов детерминации. В первом уравнении он равен 0,268, а во втором - 0,991. </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Как свидетельствуют анализ специальной литературы и многолетний опыт авторов, изучение уровня и динамики физического развития детей в разных условиях их жизни следует рассматривать как одну из ведущих проблем, определяющих тенденции к совершенствованию теории и практики воспитания вообще и особенно физического воспитания. Как пишет Дж. </w:t>
      </w:r>
      <w:proofErr w:type="spellStart"/>
      <w:r w:rsidRPr="00D342A0">
        <w:rPr>
          <w:rFonts w:ascii="Times New Roman" w:hAnsi="Times New Roman" w:cs="Times New Roman"/>
          <w:color w:val="000000"/>
          <w:sz w:val="24"/>
          <w:szCs w:val="24"/>
        </w:rPr>
        <w:t>Тэннер</w:t>
      </w:r>
      <w:proofErr w:type="spellEnd"/>
      <w:r w:rsidRPr="00D342A0">
        <w:rPr>
          <w:rFonts w:ascii="Times New Roman" w:hAnsi="Times New Roman" w:cs="Times New Roman"/>
          <w:color w:val="000000"/>
          <w:sz w:val="24"/>
          <w:szCs w:val="24"/>
        </w:rPr>
        <w:t xml:space="preserve">, "Раньше педагоги были тесно связаны с биологией человека, а некоторые из них сами были врачами или антропологами. Но в течение первой половины этого столетия бурный расцвет педагогической психологии привел к тому, что педагоги почти совсем перестали интересоваться вопросами физического развития. Теперь с этим покончено. Учителя со всевозрастающей настойчивостью требуют от специалистов по биологии человека точных и полных данных о росте мозга, о критических периодах и стадиях развития, о зависимости результатов психологических тестов от скорости созревания, о влиянии раннего или позднего созревания на эмоциональную уравновешенность, об эпохальном сдвиге и т. д.". </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Как же поступать в этих случаях практикам: тренеру, преподавателю физического воспитания? Наиболее эффективным способом будет применение постоянного (а лучше всего ежедневного) контроля за ходом развития того или иного двигательного качества, индивидуальное планирование средств и методов тренировки, прогнозирование динамики данного двигательного качества на 2 - 5 лет вперед и коррекция прогноза на основании данных систематического контроля за процессом тренировки.</w:t>
      </w:r>
    </w:p>
    <w:p w:rsidR="00093956" w:rsidRPr="00D342A0" w:rsidRDefault="00093956" w:rsidP="00093956">
      <w:pPr>
        <w:spacing w:after="0" w:line="276" w:lineRule="auto"/>
        <w:ind w:firstLine="567"/>
        <w:jc w:val="both"/>
        <w:rPr>
          <w:rFonts w:ascii="Times New Roman" w:hAnsi="Times New Roman" w:cs="Times New Roman"/>
          <w:b/>
          <w:bCs/>
          <w:color w:val="000000"/>
          <w:sz w:val="24"/>
          <w:szCs w:val="24"/>
        </w:rPr>
      </w:pPr>
      <w:r w:rsidRPr="00D342A0">
        <w:rPr>
          <w:rFonts w:ascii="Times New Roman" w:hAnsi="Times New Roman" w:cs="Times New Roman"/>
          <w:color w:val="000000"/>
          <w:sz w:val="24"/>
          <w:szCs w:val="24"/>
        </w:rPr>
        <w:t xml:space="preserve"> </w:t>
      </w:r>
      <w:r w:rsidRPr="00D342A0">
        <w:rPr>
          <w:rFonts w:ascii="Times New Roman" w:hAnsi="Times New Roman" w:cs="Times New Roman"/>
          <w:b/>
          <w:bCs/>
          <w:color w:val="000000"/>
          <w:sz w:val="24"/>
          <w:szCs w:val="24"/>
        </w:rPr>
        <w:t xml:space="preserve">Выводы. </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1. Физическая подготовленность рукопашников представляет собой неразрывную взаимосвязь процессов биологического развития растущего организма с направленным воздействием средств, методов и форм спортивной тренировки. Во взаимодействии этих процессе особое значение имеют функциональные системы, обеспечивающие развитие скоростных качеств. Систематическая тренировка рукопашника не нарушает сенситивных периодов развития этих способностей, как это наблюдается у детей, не занимающихся спортом систематически. </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2. Компоненты физической подготовки (темпы прироста скорости) у рукопашников характеризуются гетерохромным характером прироста показателей и </w:t>
      </w:r>
      <w:r w:rsidRPr="00D342A0">
        <w:rPr>
          <w:rFonts w:ascii="Times New Roman" w:hAnsi="Times New Roman" w:cs="Times New Roman"/>
          <w:color w:val="000000"/>
          <w:sz w:val="24"/>
          <w:szCs w:val="24"/>
        </w:rPr>
        <w:lastRenderedPageBreak/>
        <w:t xml:space="preserve">более высоким уровнем по сравнению с детьми того же возраста, но не занимающимися спортом. </w:t>
      </w:r>
    </w:p>
    <w:p w:rsidR="00093956" w:rsidRPr="00D342A0" w:rsidRDefault="00093956" w:rsidP="00093956">
      <w:pPr>
        <w:spacing w:after="0" w:line="276" w:lineRule="auto"/>
        <w:ind w:firstLine="567"/>
        <w:jc w:val="both"/>
        <w:rPr>
          <w:rFonts w:ascii="Times New Roman" w:hAnsi="Times New Roman" w:cs="Times New Roman"/>
          <w:color w:val="000000"/>
          <w:sz w:val="24"/>
          <w:szCs w:val="24"/>
        </w:rPr>
      </w:pPr>
      <w:r w:rsidRPr="00D342A0">
        <w:rPr>
          <w:rFonts w:ascii="Times New Roman" w:hAnsi="Times New Roman" w:cs="Times New Roman"/>
          <w:color w:val="000000"/>
          <w:sz w:val="24"/>
          <w:szCs w:val="24"/>
        </w:rPr>
        <w:t xml:space="preserve">3. Контроль за уровнем физической подготовленности должен осуществляться на основании информационно значимых компонентов структуры физической подготовленности юных спортсменов и их систематического сопоставления с прогнозируемыми (на 2-5 лет вперед) показателями. </w:t>
      </w:r>
    </w:p>
    <w:p w:rsidR="00093956" w:rsidRPr="00D342A0" w:rsidRDefault="00093956" w:rsidP="00093956">
      <w:pPr>
        <w:spacing w:after="0" w:line="276" w:lineRule="auto"/>
        <w:ind w:firstLine="567"/>
        <w:jc w:val="both"/>
        <w:rPr>
          <w:rFonts w:ascii="Times New Roman" w:hAnsi="Times New Roman" w:cs="Times New Roman"/>
          <w:sz w:val="24"/>
          <w:szCs w:val="24"/>
        </w:rPr>
      </w:pPr>
      <w:r w:rsidRPr="00D342A0">
        <w:rPr>
          <w:rFonts w:ascii="Times New Roman" w:hAnsi="Times New Roman" w:cs="Times New Roman"/>
          <w:sz w:val="24"/>
          <w:szCs w:val="24"/>
        </w:rPr>
        <w:t>СПИСОК ЛИТЕРАТУРЫ:</w:t>
      </w:r>
    </w:p>
    <w:p w:rsidR="00C171EC" w:rsidRPr="00C171EC" w:rsidRDefault="00C171EC" w:rsidP="00273606">
      <w:pPr>
        <w:pStyle w:val="a5"/>
        <w:numPr>
          <w:ilvl w:val="0"/>
          <w:numId w:val="42"/>
        </w:numPr>
        <w:spacing w:after="0" w:line="240" w:lineRule="auto"/>
        <w:ind w:left="993"/>
        <w:jc w:val="both"/>
        <w:rPr>
          <w:rFonts w:ascii="Times New Roman" w:hAnsi="Times New Roman"/>
          <w:sz w:val="24"/>
          <w:szCs w:val="24"/>
        </w:rPr>
      </w:pPr>
      <w:r w:rsidRPr="00C171EC">
        <w:rPr>
          <w:rFonts w:ascii="Times New Roman" w:hAnsi="Times New Roman"/>
          <w:sz w:val="24"/>
          <w:szCs w:val="24"/>
        </w:rPr>
        <w:t>Захаров Е. Рукопашный бой: Самоучитель</w:t>
      </w:r>
    </w:p>
    <w:p w:rsidR="00C171EC" w:rsidRPr="00C171EC" w:rsidRDefault="00C171EC" w:rsidP="00273606">
      <w:pPr>
        <w:pStyle w:val="a5"/>
        <w:numPr>
          <w:ilvl w:val="0"/>
          <w:numId w:val="42"/>
        </w:numPr>
        <w:spacing w:after="0" w:line="240" w:lineRule="auto"/>
        <w:ind w:left="993"/>
        <w:jc w:val="both"/>
        <w:rPr>
          <w:rFonts w:ascii="Times New Roman" w:hAnsi="Times New Roman"/>
          <w:sz w:val="24"/>
          <w:szCs w:val="24"/>
        </w:rPr>
      </w:pPr>
      <w:r w:rsidRPr="00C171EC">
        <w:rPr>
          <w:rFonts w:ascii="Times New Roman" w:hAnsi="Times New Roman"/>
          <w:sz w:val="24"/>
          <w:szCs w:val="24"/>
        </w:rPr>
        <w:t>Галочкин Г.П. Самбо: боевое и спортивное – Воронеж, 2004</w:t>
      </w:r>
    </w:p>
    <w:p w:rsidR="00C171EC" w:rsidRPr="00C171EC" w:rsidRDefault="00C171EC" w:rsidP="00273606">
      <w:pPr>
        <w:pStyle w:val="a5"/>
        <w:numPr>
          <w:ilvl w:val="0"/>
          <w:numId w:val="42"/>
        </w:numPr>
        <w:spacing w:after="0" w:line="240" w:lineRule="auto"/>
        <w:ind w:left="993"/>
        <w:jc w:val="both"/>
        <w:rPr>
          <w:rFonts w:ascii="Times New Roman" w:hAnsi="Times New Roman"/>
          <w:sz w:val="24"/>
          <w:szCs w:val="24"/>
        </w:rPr>
      </w:pPr>
      <w:r w:rsidRPr="00C171EC">
        <w:rPr>
          <w:rFonts w:ascii="Times New Roman" w:hAnsi="Times New Roman"/>
          <w:sz w:val="24"/>
          <w:szCs w:val="24"/>
        </w:rPr>
        <w:t>И. П. Березин, Ю. В. Дергачев "Школа здоровья"</w:t>
      </w:r>
    </w:p>
    <w:p w:rsidR="00C171EC" w:rsidRPr="00C171EC" w:rsidRDefault="00C171EC" w:rsidP="00273606">
      <w:pPr>
        <w:pStyle w:val="a5"/>
        <w:numPr>
          <w:ilvl w:val="0"/>
          <w:numId w:val="42"/>
        </w:numPr>
        <w:spacing w:after="0" w:line="240" w:lineRule="auto"/>
        <w:ind w:left="993"/>
        <w:jc w:val="both"/>
        <w:rPr>
          <w:rFonts w:ascii="Times New Roman" w:hAnsi="Times New Roman"/>
          <w:sz w:val="24"/>
          <w:szCs w:val="24"/>
        </w:rPr>
      </w:pPr>
      <w:r w:rsidRPr="00C171EC">
        <w:rPr>
          <w:rFonts w:ascii="Times New Roman" w:hAnsi="Times New Roman"/>
          <w:sz w:val="24"/>
          <w:szCs w:val="24"/>
        </w:rPr>
        <w:t>Л. А. Лещинский "Берегите здоровье</w:t>
      </w:r>
    </w:p>
    <w:p w:rsidR="00C171EC" w:rsidRPr="00C171EC" w:rsidRDefault="00C171EC" w:rsidP="00273606">
      <w:pPr>
        <w:pStyle w:val="a5"/>
        <w:numPr>
          <w:ilvl w:val="0"/>
          <w:numId w:val="42"/>
        </w:numPr>
        <w:spacing w:after="0" w:line="240" w:lineRule="auto"/>
        <w:ind w:left="993"/>
        <w:jc w:val="both"/>
        <w:rPr>
          <w:rFonts w:ascii="Times New Roman" w:hAnsi="Times New Roman"/>
          <w:sz w:val="24"/>
          <w:szCs w:val="24"/>
        </w:rPr>
      </w:pPr>
      <w:proofErr w:type="spellStart"/>
      <w:r w:rsidRPr="00C171EC">
        <w:rPr>
          <w:rFonts w:ascii="Times New Roman" w:hAnsi="Times New Roman"/>
          <w:sz w:val="24"/>
          <w:szCs w:val="24"/>
        </w:rPr>
        <w:t>Бальсевич</w:t>
      </w:r>
      <w:proofErr w:type="spellEnd"/>
      <w:r w:rsidRPr="00C171EC">
        <w:rPr>
          <w:rFonts w:ascii="Times New Roman" w:hAnsi="Times New Roman"/>
          <w:sz w:val="24"/>
          <w:szCs w:val="24"/>
        </w:rPr>
        <w:t xml:space="preserve"> В.К., </w:t>
      </w:r>
      <w:proofErr w:type="spellStart"/>
      <w:r w:rsidRPr="00C171EC">
        <w:rPr>
          <w:rFonts w:ascii="Times New Roman" w:hAnsi="Times New Roman"/>
          <w:sz w:val="24"/>
          <w:szCs w:val="24"/>
        </w:rPr>
        <w:t>Запорожанов</w:t>
      </w:r>
      <w:proofErr w:type="spellEnd"/>
      <w:r w:rsidRPr="00C171EC">
        <w:rPr>
          <w:rFonts w:ascii="Times New Roman" w:hAnsi="Times New Roman"/>
          <w:sz w:val="24"/>
          <w:szCs w:val="24"/>
        </w:rPr>
        <w:t xml:space="preserve"> В.А. Физическая активность человека. - Киев: Здоровье, 1987. </w:t>
      </w:r>
    </w:p>
    <w:p w:rsidR="00C171EC" w:rsidRPr="00C171EC" w:rsidRDefault="00C171EC" w:rsidP="00273606">
      <w:pPr>
        <w:pStyle w:val="a5"/>
        <w:numPr>
          <w:ilvl w:val="0"/>
          <w:numId w:val="42"/>
        </w:numPr>
        <w:spacing w:after="0" w:line="240" w:lineRule="auto"/>
        <w:ind w:left="993"/>
        <w:jc w:val="both"/>
        <w:rPr>
          <w:rFonts w:ascii="Times New Roman" w:hAnsi="Times New Roman"/>
          <w:sz w:val="24"/>
          <w:szCs w:val="24"/>
        </w:rPr>
      </w:pPr>
      <w:r w:rsidRPr="00C171EC">
        <w:rPr>
          <w:rFonts w:ascii="Times New Roman" w:hAnsi="Times New Roman"/>
          <w:sz w:val="24"/>
          <w:szCs w:val="24"/>
        </w:rPr>
        <w:t xml:space="preserve">Волков Л.В. Возрастные особенности физической подготовки детей и подростков: </w:t>
      </w:r>
      <w:proofErr w:type="gramStart"/>
      <w:r w:rsidRPr="00C171EC">
        <w:rPr>
          <w:rFonts w:ascii="Times New Roman" w:hAnsi="Times New Roman"/>
          <w:sz w:val="24"/>
          <w:szCs w:val="24"/>
        </w:rPr>
        <w:t>Учеб.-</w:t>
      </w:r>
      <w:proofErr w:type="gramEnd"/>
      <w:r w:rsidRPr="00C171EC">
        <w:rPr>
          <w:rFonts w:ascii="Times New Roman" w:hAnsi="Times New Roman"/>
          <w:sz w:val="24"/>
          <w:szCs w:val="24"/>
        </w:rPr>
        <w:t xml:space="preserve">метод. пособие. Переяслав-Хмельницкий, 1990. </w:t>
      </w:r>
    </w:p>
    <w:p w:rsidR="00C171EC" w:rsidRPr="00C171EC" w:rsidRDefault="00C171EC" w:rsidP="00273606">
      <w:pPr>
        <w:pStyle w:val="a5"/>
        <w:numPr>
          <w:ilvl w:val="0"/>
          <w:numId w:val="42"/>
        </w:numPr>
        <w:spacing w:after="0" w:line="240" w:lineRule="auto"/>
        <w:ind w:left="993"/>
        <w:jc w:val="both"/>
        <w:rPr>
          <w:rFonts w:ascii="Times New Roman" w:hAnsi="Times New Roman"/>
          <w:sz w:val="24"/>
          <w:szCs w:val="24"/>
        </w:rPr>
      </w:pPr>
      <w:r w:rsidRPr="00C171EC">
        <w:rPr>
          <w:rFonts w:ascii="Times New Roman" w:hAnsi="Times New Roman"/>
          <w:sz w:val="24"/>
          <w:szCs w:val="24"/>
        </w:rPr>
        <w:t xml:space="preserve">Волков Л.В. Спортивная подготовка детей и подростков. - Киев: Вежа, 1998. </w:t>
      </w:r>
    </w:p>
    <w:p w:rsidR="00C171EC" w:rsidRPr="00C171EC" w:rsidRDefault="00C171EC" w:rsidP="00273606">
      <w:pPr>
        <w:pStyle w:val="a5"/>
        <w:numPr>
          <w:ilvl w:val="0"/>
          <w:numId w:val="42"/>
        </w:numPr>
        <w:spacing w:after="0" w:line="240" w:lineRule="auto"/>
        <w:ind w:left="993"/>
        <w:jc w:val="both"/>
        <w:rPr>
          <w:rFonts w:ascii="Times New Roman" w:hAnsi="Times New Roman"/>
          <w:sz w:val="24"/>
          <w:szCs w:val="24"/>
        </w:rPr>
      </w:pPr>
      <w:proofErr w:type="spellStart"/>
      <w:r w:rsidRPr="00C171EC">
        <w:rPr>
          <w:rFonts w:ascii="Times New Roman" w:hAnsi="Times New Roman"/>
          <w:sz w:val="24"/>
          <w:szCs w:val="24"/>
        </w:rPr>
        <w:t>Гужаловский</w:t>
      </w:r>
      <w:proofErr w:type="spellEnd"/>
      <w:r w:rsidRPr="00C171EC">
        <w:rPr>
          <w:rFonts w:ascii="Times New Roman" w:hAnsi="Times New Roman"/>
          <w:sz w:val="24"/>
          <w:szCs w:val="24"/>
        </w:rPr>
        <w:t xml:space="preserve"> А.А. Основы теории и методики физической культуры. - М.: Физкультура и спорт, 1986. </w:t>
      </w:r>
    </w:p>
    <w:p w:rsidR="00C171EC" w:rsidRPr="00C171EC" w:rsidRDefault="00C171EC" w:rsidP="00273606">
      <w:pPr>
        <w:pStyle w:val="a5"/>
        <w:numPr>
          <w:ilvl w:val="0"/>
          <w:numId w:val="42"/>
        </w:numPr>
        <w:spacing w:after="0" w:line="240" w:lineRule="auto"/>
        <w:ind w:left="993"/>
        <w:jc w:val="both"/>
        <w:rPr>
          <w:rFonts w:ascii="Times New Roman" w:hAnsi="Times New Roman"/>
          <w:sz w:val="24"/>
          <w:szCs w:val="24"/>
        </w:rPr>
      </w:pPr>
      <w:r w:rsidRPr="00C171EC">
        <w:rPr>
          <w:rFonts w:ascii="Times New Roman" w:hAnsi="Times New Roman"/>
          <w:sz w:val="24"/>
          <w:szCs w:val="24"/>
        </w:rPr>
        <w:t xml:space="preserve">Кузнецова З.И. Критические периоды развития двигательных качеств школьников //Физкультура в школе. 1975, № 1, с. 7-9. </w:t>
      </w:r>
    </w:p>
    <w:p w:rsidR="00C171EC" w:rsidRPr="00C171EC" w:rsidRDefault="00C171EC" w:rsidP="00273606">
      <w:pPr>
        <w:pStyle w:val="a5"/>
        <w:numPr>
          <w:ilvl w:val="0"/>
          <w:numId w:val="42"/>
        </w:numPr>
        <w:spacing w:after="0" w:line="240" w:lineRule="auto"/>
        <w:ind w:left="993"/>
        <w:jc w:val="both"/>
        <w:rPr>
          <w:rFonts w:ascii="Times New Roman" w:hAnsi="Times New Roman"/>
          <w:sz w:val="24"/>
          <w:szCs w:val="24"/>
        </w:rPr>
      </w:pPr>
      <w:r w:rsidRPr="00C171EC">
        <w:rPr>
          <w:rFonts w:ascii="Times New Roman" w:hAnsi="Times New Roman"/>
          <w:sz w:val="24"/>
          <w:szCs w:val="24"/>
        </w:rPr>
        <w:t xml:space="preserve">Платонов В.Н., </w:t>
      </w:r>
      <w:proofErr w:type="spellStart"/>
      <w:r w:rsidRPr="00C171EC">
        <w:rPr>
          <w:rFonts w:ascii="Times New Roman" w:hAnsi="Times New Roman"/>
          <w:sz w:val="24"/>
          <w:szCs w:val="24"/>
        </w:rPr>
        <w:t>Сахновский</w:t>
      </w:r>
      <w:proofErr w:type="spellEnd"/>
      <w:r w:rsidRPr="00C171EC">
        <w:rPr>
          <w:rFonts w:ascii="Times New Roman" w:hAnsi="Times New Roman"/>
          <w:sz w:val="24"/>
          <w:szCs w:val="24"/>
        </w:rPr>
        <w:t xml:space="preserve"> К.П. Подготовка юного спортсмена. - Киев: </w:t>
      </w:r>
      <w:proofErr w:type="spellStart"/>
      <w:r w:rsidRPr="00C171EC">
        <w:rPr>
          <w:rFonts w:ascii="Times New Roman" w:hAnsi="Times New Roman"/>
          <w:sz w:val="24"/>
          <w:szCs w:val="24"/>
        </w:rPr>
        <w:t>Радяньська</w:t>
      </w:r>
      <w:proofErr w:type="spellEnd"/>
      <w:r w:rsidRPr="00C171EC">
        <w:rPr>
          <w:rFonts w:ascii="Times New Roman" w:hAnsi="Times New Roman"/>
          <w:sz w:val="24"/>
          <w:szCs w:val="24"/>
        </w:rPr>
        <w:t xml:space="preserve"> школа, 1988. </w:t>
      </w:r>
    </w:p>
    <w:p w:rsidR="00C171EC" w:rsidRPr="00C171EC" w:rsidRDefault="00C171EC" w:rsidP="00273606">
      <w:pPr>
        <w:pStyle w:val="a5"/>
        <w:numPr>
          <w:ilvl w:val="0"/>
          <w:numId w:val="42"/>
        </w:numPr>
        <w:spacing w:after="0" w:line="240" w:lineRule="auto"/>
        <w:ind w:left="993"/>
        <w:jc w:val="both"/>
        <w:rPr>
          <w:rFonts w:ascii="Times New Roman" w:hAnsi="Times New Roman"/>
          <w:sz w:val="24"/>
          <w:szCs w:val="24"/>
        </w:rPr>
      </w:pPr>
      <w:r w:rsidRPr="00C171EC">
        <w:rPr>
          <w:rFonts w:ascii="Times New Roman" w:hAnsi="Times New Roman"/>
          <w:sz w:val="24"/>
          <w:szCs w:val="24"/>
        </w:rPr>
        <w:t xml:space="preserve">Сонькин В.Д., Зайцева В.В. Возрастная динамика физических возможностей школьников (биоэнергетический аспект) // Теория и практика физ. культуры. 1990, № 9, с 38-44. </w:t>
      </w:r>
    </w:p>
    <w:p w:rsidR="00C171EC" w:rsidRPr="00C171EC" w:rsidRDefault="00C171EC" w:rsidP="00273606">
      <w:pPr>
        <w:pStyle w:val="a5"/>
        <w:numPr>
          <w:ilvl w:val="0"/>
          <w:numId w:val="42"/>
        </w:numPr>
        <w:spacing w:after="0" w:line="240" w:lineRule="auto"/>
        <w:ind w:left="993"/>
        <w:jc w:val="both"/>
        <w:rPr>
          <w:rFonts w:ascii="Times New Roman" w:hAnsi="Times New Roman"/>
          <w:sz w:val="24"/>
          <w:szCs w:val="24"/>
        </w:rPr>
      </w:pPr>
      <w:proofErr w:type="spellStart"/>
      <w:r w:rsidRPr="00C171EC">
        <w:rPr>
          <w:rFonts w:ascii="Times New Roman" w:hAnsi="Times New Roman"/>
          <w:sz w:val="24"/>
          <w:szCs w:val="24"/>
        </w:rPr>
        <w:t>Тэннер</w:t>
      </w:r>
      <w:proofErr w:type="spellEnd"/>
      <w:r w:rsidRPr="00C171EC">
        <w:rPr>
          <w:rFonts w:ascii="Times New Roman" w:hAnsi="Times New Roman"/>
          <w:sz w:val="24"/>
          <w:szCs w:val="24"/>
        </w:rPr>
        <w:t xml:space="preserve"> Дж. Рост и конституция человека / Дж. </w:t>
      </w:r>
      <w:proofErr w:type="spellStart"/>
      <w:r w:rsidRPr="00C171EC">
        <w:rPr>
          <w:rFonts w:ascii="Times New Roman" w:hAnsi="Times New Roman"/>
          <w:sz w:val="24"/>
          <w:szCs w:val="24"/>
        </w:rPr>
        <w:t>Харрисон</w:t>
      </w:r>
      <w:proofErr w:type="spellEnd"/>
      <w:r w:rsidRPr="00C171EC">
        <w:rPr>
          <w:rFonts w:ascii="Times New Roman" w:hAnsi="Times New Roman"/>
          <w:sz w:val="24"/>
          <w:szCs w:val="24"/>
        </w:rPr>
        <w:t xml:space="preserve">, Дж. </w:t>
      </w:r>
      <w:proofErr w:type="spellStart"/>
      <w:r w:rsidRPr="00C171EC">
        <w:rPr>
          <w:rFonts w:ascii="Times New Roman" w:hAnsi="Times New Roman"/>
          <w:sz w:val="24"/>
          <w:szCs w:val="24"/>
        </w:rPr>
        <w:t>Уайнер</w:t>
      </w:r>
      <w:proofErr w:type="spellEnd"/>
      <w:r w:rsidRPr="00C171EC">
        <w:rPr>
          <w:rFonts w:ascii="Times New Roman" w:hAnsi="Times New Roman"/>
          <w:sz w:val="24"/>
          <w:szCs w:val="24"/>
        </w:rPr>
        <w:t xml:space="preserve">, Дж. </w:t>
      </w:r>
      <w:proofErr w:type="spellStart"/>
      <w:r w:rsidRPr="00C171EC">
        <w:rPr>
          <w:rFonts w:ascii="Times New Roman" w:hAnsi="Times New Roman"/>
          <w:sz w:val="24"/>
          <w:szCs w:val="24"/>
        </w:rPr>
        <w:t>Тэннер</w:t>
      </w:r>
      <w:proofErr w:type="spellEnd"/>
      <w:r w:rsidRPr="00C171EC">
        <w:rPr>
          <w:rFonts w:ascii="Times New Roman" w:hAnsi="Times New Roman"/>
          <w:sz w:val="24"/>
          <w:szCs w:val="24"/>
        </w:rPr>
        <w:t xml:space="preserve"> и др. Биология человека. - М.: Мир, 1979, с. 428-471. </w:t>
      </w:r>
    </w:p>
    <w:p w:rsidR="00E64060" w:rsidRDefault="00C171EC" w:rsidP="00273606">
      <w:pPr>
        <w:pStyle w:val="a5"/>
        <w:numPr>
          <w:ilvl w:val="0"/>
          <w:numId w:val="42"/>
        </w:numPr>
        <w:spacing w:after="0" w:line="240" w:lineRule="auto"/>
        <w:ind w:left="993"/>
        <w:jc w:val="both"/>
        <w:rPr>
          <w:rFonts w:ascii="Times New Roman" w:hAnsi="Times New Roman"/>
          <w:sz w:val="24"/>
          <w:szCs w:val="24"/>
        </w:rPr>
      </w:pPr>
      <w:r w:rsidRPr="00C171EC">
        <w:rPr>
          <w:rFonts w:ascii="Times New Roman" w:hAnsi="Times New Roman"/>
          <w:sz w:val="24"/>
          <w:szCs w:val="24"/>
        </w:rPr>
        <w:t>Филин В.П. Теория и методика юношеского спорта. - М.: Физкультура и спорт, 1987.</w:t>
      </w:r>
    </w:p>
    <w:p w:rsidR="00C171EC" w:rsidRDefault="00C171EC" w:rsidP="00C171EC">
      <w:pPr>
        <w:spacing w:after="0" w:line="240" w:lineRule="auto"/>
        <w:jc w:val="both"/>
        <w:rPr>
          <w:rFonts w:ascii="Times New Roman" w:hAnsi="Times New Roman"/>
          <w:sz w:val="24"/>
          <w:szCs w:val="24"/>
        </w:rPr>
      </w:pPr>
    </w:p>
    <w:p w:rsidR="007D3EBB" w:rsidRPr="002F2CF0" w:rsidRDefault="007D3EBB" w:rsidP="007D3EBB">
      <w:pPr>
        <w:pStyle w:val="1"/>
      </w:pPr>
      <w:bookmarkStart w:id="26" w:name="_Toc508829028"/>
      <w:r w:rsidRPr="002F2CF0">
        <w:t>Контроль и самоконтроль физического состояния ученика на занятии</w:t>
      </w:r>
      <w:bookmarkEnd w:id="26"/>
    </w:p>
    <w:p w:rsidR="007D3EBB" w:rsidRDefault="007D3EBB" w:rsidP="0026383B">
      <w:pPr>
        <w:pStyle w:val="24"/>
        <w:spacing w:line="276" w:lineRule="auto"/>
        <w:ind w:firstLine="567"/>
        <w:jc w:val="right"/>
        <w:rPr>
          <w:sz w:val="24"/>
          <w:szCs w:val="24"/>
        </w:rPr>
      </w:pPr>
      <w:r w:rsidRPr="002F2CF0">
        <w:rPr>
          <w:rFonts w:ascii="Times New Roman" w:hAnsi="Times New Roman" w:cs="Times New Roman"/>
          <w:sz w:val="24"/>
          <w:szCs w:val="24"/>
        </w:rPr>
        <w:t>А.В. Швецов, учитель физической культуры</w:t>
      </w:r>
    </w:p>
    <w:p w:rsidR="007D3EBB" w:rsidRPr="002F2CF0" w:rsidRDefault="007D3EBB" w:rsidP="007D3EBB">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sz w:val="24"/>
          <w:szCs w:val="24"/>
        </w:rPr>
        <w:t xml:space="preserve">1. ДИАГНОСТИКА И САМОДИАГНОСТИКА ОРГАНИЗМА ПРИ РЕГУЛЯРНЫХ ЗАНЯТИЯХ ФИЗИЧЕСКИМИ УПРАЖНЕНИЯМИ И СПОРТОМ </w:t>
      </w:r>
    </w:p>
    <w:p w:rsidR="007D3EBB" w:rsidRDefault="007D3EBB" w:rsidP="007D3EBB">
      <w:pPr>
        <w:spacing w:after="0" w:line="276" w:lineRule="auto"/>
        <w:ind w:firstLine="567"/>
        <w:jc w:val="both"/>
      </w:pPr>
      <w:r w:rsidRPr="002F2CF0">
        <w:rPr>
          <w:rFonts w:ascii="Times New Roman" w:hAnsi="Times New Roman" w:cs="Times New Roman"/>
          <w:bCs/>
          <w:sz w:val="24"/>
          <w:szCs w:val="24"/>
        </w:rPr>
        <w:t>Диагностика</w:t>
      </w:r>
      <w:r w:rsidRPr="002F2CF0">
        <w:rPr>
          <w:rFonts w:ascii="Times New Roman" w:hAnsi="Times New Roman" w:cs="Times New Roman"/>
          <w:sz w:val="24"/>
          <w:szCs w:val="24"/>
        </w:rPr>
        <w:t xml:space="preserve"> </w:t>
      </w:r>
      <w:r>
        <w:t xml:space="preserve">– </w:t>
      </w:r>
      <w:r w:rsidRPr="002F2CF0">
        <w:rPr>
          <w:rFonts w:ascii="Times New Roman" w:hAnsi="Times New Roman" w:cs="Times New Roman"/>
          <w:sz w:val="24"/>
          <w:szCs w:val="24"/>
        </w:rPr>
        <w:t>это</w:t>
      </w:r>
      <w:r>
        <w:t xml:space="preserve"> </w:t>
      </w:r>
      <w:r w:rsidRPr="002F2CF0">
        <w:rPr>
          <w:rFonts w:ascii="Times New Roman" w:hAnsi="Times New Roman" w:cs="Times New Roman"/>
          <w:sz w:val="24"/>
          <w:szCs w:val="24"/>
        </w:rPr>
        <w:t>процесс распознавания и оценки индивидуальных биологических и социальных особенностей человека, истолкование и обобщение полученных данных о здоровье и заболевании.</w:t>
      </w:r>
      <w:r>
        <w:t xml:space="preserve"> </w:t>
      </w:r>
    </w:p>
    <w:p w:rsidR="007D3EBB" w:rsidRDefault="007D3EBB" w:rsidP="007D3EBB">
      <w:pPr>
        <w:spacing w:after="0" w:line="276" w:lineRule="auto"/>
        <w:ind w:firstLine="567"/>
        <w:jc w:val="both"/>
      </w:pPr>
      <w:r w:rsidRPr="002F2CF0">
        <w:rPr>
          <w:rFonts w:ascii="Times New Roman" w:hAnsi="Times New Roman" w:cs="Times New Roman"/>
          <w:sz w:val="24"/>
          <w:szCs w:val="24"/>
        </w:rPr>
        <w:t>Занятия физическими упражнениями и спортом оказывают на организм человека необычайно сильные, сложные и многообразные воздействия.</w:t>
      </w:r>
      <w:r>
        <w:t xml:space="preserve"> </w:t>
      </w:r>
    </w:p>
    <w:p w:rsidR="007D3EBB" w:rsidRDefault="007D3EBB" w:rsidP="007D3EBB">
      <w:pPr>
        <w:spacing w:after="0" w:line="276" w:lineRule="auto"/>
        <w:ind w:firstLine="567"/>
        <w:jc w:val="both"/>
      </w:pPr>
      <w:r w:rsidRPr="002F2CF0">
        <w:rPr>
          <w:rFonts w:ascii="Times New Roman" w:hAnsi="Times New Roman" w:cs="Times New Roman"/>
          <w:iCs/>
          <w:sz w:val="24"/>
          <w:szCs w:val="24"/>
        </w:rPr>
        <w:t>Только правильно организованные занятия с соблюдением принципов физического воспитания и спортивной тренировки под наблюдением преподавателя и врача укрепляют здоровье, улучшают физическое развитие, повышают физическую подготовленность и работоспособность организма человека, способствует росту спортивного мастерства.</w:t>
      </w:r>
      <w:r>
        <w:t xml:space="preserve"> </w:t>
      </w:r>
    </w:p>
    <w:p w:rsidR="007D3EBB" w:rsidRDefault="007D3EBB" w:rsidP="007D3EBB">
      <w:pPr>
        <w:spacing w:after="0" w:line="276" w:lineRule="auto"/>
        <w:ind w:firstLine="567"/>
        <w:jc w:val="both"/>
      </w:pPr>
      <w:r w:rsidRPr="002F2CF0">
        <w:rPr>
          <w:rFonts w:ascii="Times New Roman" w:hAnsi="Times New Roman" w:cs="Times New Roman"/>
          <w:sz w:val="24"/>
          <w:szCs w:val="24"/>
        </w:rPr>
        <w:lastRenderedPageBreak/>
        <w:t>Чтобы занятия физическими упражнениями не вредили здоровью, необходимо проводить регулярный контроль состояния организма. Это задача не только тренеров-преподавателей, но и самих физкультурников.</w:t>
      </w:r>
      <w:r>
        <w:t xml:space="preserve"> </w:t>
      </w:r>
    </w:p>
    <w:p w:rsidR="007D3EBB" w:rsidRDefault="007D3EBB" w:rsidP="007D3EBB">
      <w:pPr>
        <w:spacing w:after="0" w:line="276" w:lineRule="auto"/>
        <w:ind w:firstLine="567"/>
        <w:jc w:val="both"/>
      </w:pPr>
      <w:r w:rsidRPr="002F2CF0">
        <w:rPr>
          <w:rFonts w:ascii="Times New Roman" w:hAnsi="Times New Roman" w:cs="Times New Roman"/>
          <w:sz w:val="24"/>
          <w:szCs w:val="24"/>
        </w:rPr>
        <w:t xml:space="preserve">Основные виды диагностики: врачебный контроль, диспансеризация, врачебно-педагогический контроль и самоконтроль. </w:t>
      </w:r>
      <w:r w:rsidRPr="002F2CF0">
        <w:rPr>
          <w:rFonts w:ascii="Times New Roman" w:hAnsi="Times New Roman" w:cs="Times New Roman"/>
          <w:bCs/>
          <w:sz w:val="24"/>
          <w:szCs w:val="24"/>
        </w:rPr>
        <w:t>Цель диагностики</w:t>
      </w:r>
      <w:r w:rsidRPr="002F2CF0">
        <w:rPr>
          <w:rFonts w:ascii="Times New Roman" w:hAnsi="Times New Roman" w:cs="Times New Roman"/>
          <w:sz w:val="24"/>
          <w:szCs w:val="24"/>
        </w:rPr>
        <w:t xml:space="preserve"> - способствовать укреплению здоровья человека, его гармоничному развитию.</w:t>
      </w:r>
      <w:r>
        <w:t xml:space="preserve"> </w:t>
      </w:r>
    </w:p>
    <w:p w:rsidR="007D3EBB" w:rsidRDefault="007D3EBB" w:rsidP="007D3EBB">
      <w:pPr>
        <w:spacing w:after="0" w:line="276" w:lineRule="auto"/>
        <w:ind w:firstLine="567"/>
        <w:jc w:val="both"/>
      </w:pPr>
      <w:r w:rsidRPr="002F2CF0">
        <w:rPr>
          <w:rFonts w:ascii="Times New Roman" w:hAnsi="Times New Roman" w:cs="Times New Roman"/>
          <w:sz w:val="24"/>
          <w:szCs w:val="24"/>
        </w:rPr>
        <w:t xml:space="preserve">Перед </w:t>
      </w:r>
      <w:r w:rsidRPr="002F2CF0">
        <w:rPr>
          <w:rFonts w:ascii="Times New Roman" w:hAnsi="Times New Roman" w:cs="Times New Roman"/>
          <w:bCs/>
          <w:sz w:val="24"/>
          <w:szCs w:val="24"/>
        </w:rPr>
        <w:t>диагностикой</w:t>
      </w:r>
      <w:r w:rsidRPr="002F2CF0">
        <w:rPr>
          <w:rFonts w:ascii="Times New Roman" w:hAnsi="Times New Roman" w:cs="Times New Roman"/>
          <w:sz w:val="24"/>
          <w:szCs w:val="24"/>
        </w:rPr>
        <w:t xml:space="preserve"> стоят следующие задачи:</w:t>
      </w:r>
      <w:r>
        <w:t xml:space="preserve"> </w:t>
      </w:r>
    </w:p>
    <w:p w:rsidR="007D3EBB" w:rsidRDefault="007D3EBB" w:rsidP="007D3EBB">
      <w:pPr>
        <w:spacing w:after="0" w:line="276" w:lineRule="auto"/>
        <w:ind w:firstLine="567"/>
        <w:jc w:val="both"/>
      </w:pPr>
      <w:r w:rsidRPr="002F2CF0">
        <w:rPr>
          <w:rFonts w:ascii="Times New Roman" w:hAnsi="Times New Roman" w:cs="Times New Roman"/>
          <w:sz w:val="24"/>
          <w:szCs w:val="24"/>
        </w:rPr>
        <w:t>1. Регулярно проводить врачебный контроль за состоянием здоровья всех лиц, занимающихся физической культурой и спортом.</w:t>
      </w:r>
      <w:r>
        <w:t xml:space="preserve"> </w:t>
      </w:r>
    </w:p>
    <w:p w:rsidR="007D3EBB" w:rsidRDefault="007D3EBB" w:rsidP="007D3EBB">
      <w:pPr>
        <w:spacing w:after="0" w:line="276" w:lineRule="auto"/>
        <w:ind w:firstLine="567"/>
        <w:jc w:val="both"/>
      </w:pPr>
      <w:r w:rsidRPr="002F2CF0">
        <w:rPr>
          <w:rFonts w:ascii="Times New Roman" w:hAnsi="Times New Roman" w:cs="Times New Roman"/>
          <w:sz w:val="24"/>
          <w:szCs w:val="24"/>
        </w:rPr>
        <w:t>2. Оценивать эффективность применяемых средств и методов учебно-тренировочных занятий.</w:t>
      </w:r>
      <w:r>
        <w:t xml:space="preserve"> </w:t>
      </w:r>
    </w:p>
    <w:p w:rsidR="007D3EBB" w:rsidRDefault="007D3EBB" w:rsidP="007D3EBB">
      <w:pPr>
        <w:spacing w:after="0" w:line="276" w:lineRule="auto"/>
        <w:ind w:firstLine="567"/>
        <w:jc w:val="both"/>
      </w:pPr>
      <w:r w:rsidRPr="002F2CF0">
        <w:rPr>
          <w:rFonts w:ascii="Times New Roman" w:hAnsi="Times New Roman" w:cs="Times New Roman"/>
          <w:sz w:val="24"/>
          <w:szCs w:val="24"/>
        </w:rPr>
        <w:t>3. Выполнять план учебно-тренировочных занятий.</w:t>
      </w:r>
      <w:r>
        <w:t xml:space="preserve"> </w:t>
      </w:r>
    </w:p>
    <w:p w:rsidR="007D3EBB" w:rsidRDefault="007D3EBB" w:rsidP="007D3EBB">
      <w:pPr>
        <w:spacing w:after="0" w:line="276" w:lineRule="auto"/>
        <w:ind w:firstLine="567"/>
        <w:jc w:val="both"/>
      </w:pPr>
      <w:r w:rsidRPr="002F2CF0">
        <w:rPr>
          <w:rFonts w:ascii="Times New Roman" w:hAnsi="Times New Roman" w:cs="Times New Roman"/>
          <w:sz w:val="24"/>
          <w:szCs w:val="24"/>
        </w:rPr>
        <w:t>4. Установить контрольные нормативы для оценки подготовленности спортсменов с точки зрения физической, технической, тактической, морально-волевой и теоретической.</w:t>
      </w:r>
      <w:r>
        <w:t xml:space="preserve"> </w:t>
      </w:r>
    </w:p>
    <w:p w:rsidR="007D3EBB" w:rsidRDefault="007D3EBB" w:rsidP="007D3EBB">
      <w:pPr>
        <w:spacing w:after="0" w:line="276" w:lineRule="auto"/>
        <w:ind w:firstLine="567"/>
        <w:jc w:val="both"/>
      </w:pPr>
      <w:r w:rsidRPr="002F2CF0">
        <w:rPr>
          <w:rFonts w:ascii="Times New Roman" w:hAnsi="Times New Roman" w:cs="Times New Roman"/>
          <w:sz w:val="24"/>
          <w:szCs w:val="24"/>
        </w:rPr>
        <w:t>5. Прогнозировать достижения отдельных спортсменов.</w:t>
      </w:r>
      <w:r>
        <w:t xml:space="preserve"> </w:t>
      </w:r>
    </w:p>
    <w:p w:rsidR="007D3EBB" w:rsidRDefault="007D3EBB" w:rsidP="007D3EBB">
      <w:pPr>
        <w:spacing w:after="0" w:line="276" w:lineRule="auto"/>
        <w:ind w:firstLine="567"/>
        <w:jc w:val="both"/>
      </w:pPr>
      <w:r w:rsidRPr="002F2CF0">
        <w:rPr>
          <w:rFonts w:ascii="Times New Roman" w:hAnsi="Times New Roman" w:cs="Times New Roman"/>
          <w:sz w:val="24"/>
          <w:szCs w:val="24"/>
        </w:rPr>
        <w:t>6. Выявлять динамику развития спортивных результатов.</w:t>
      </w:r>
      <w:r>
        <w:t xml:space="preserve"> </w:t>
      </w:r>
    </w:p>
    <w:p w:rsidR="007D3EBB" w:rsidRPr="002F2CF0" w:rsidRDefault="007D3EBB" w:rsidP="007D3EBB">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sz w:val="24"/>
          <w:szCs w:val="24"/>
        </w:rPr>
        <w:t>7. Отбирать талантливых спортсменов.</w:t>
      </w:r>
    </w:p>
    <w:p w:rsidR="007D3EBB" w:rsidRPr="007D3EBB" w:rsidRDefault="007D3EBB" w:rsidP="007D3EBB">
      <w:pPr>
        <w:spacing w:after="0" w:line="276" w:lineRule="auto"/>
        <w:ind w:firstLine="567"/>
        <w:jc w:val="both"/>
        <w:rPr>
          <w:rFonts w:ascii="Times New Roman" w:hAnsi="Times New Roman" w:cs="Times New Roman"/>
          <w:b/>
          <w:sz w:val="24"/>
          <w:szCs w:val="24"/>
        </w:rPr>
      </w:pPr>
      <w:r w:rsidRPr="007D3EBB">
        <w:rPr>
          <w:rFonts w:ascii="Times New Roman" w:hAnsi="Times New Roman" w:cs="Times New Roman"/>
          <w:b/>
          <w:sz w:val="24"/>
          <w:szCs w:val="24"/>
        </w:rPr>
        <w:t>1.1. Оценка физической подготовленности</w:t>
      </w:r>
    </w:p>
    <w:p w:rsidR="007D3EBB" w:rsidRDefault="007D3EBB" w:rsidP="007D3EBB">
      <w:pPr>
        <w:spacing w:after="0" w:line="276" w:lineRule="auto"/>
        <w:ind w:firstLine="567"/>
        <w:jc w:val="both"/>
      </w:pPr>
      <w:r w:rsidRPr="002F2CF0">
        <w:rPr>
          <w:rFonts w:ascii="Times New Roman" w:hAnsi="Times New Roman" w:cs="Times New Roman"/>
          <w:sz w:val="24"/>
          <w:szCs w:val="24"/>
        </w:rPr>
        <w:t xml:space="preserve">Физическую подготовленность спортсменов можно определить с помощью функциональных проб или, как принято называть их в педагогике, тестов и контрольных упражнений. </w:t>
      </w:r>
      <w:r>
        <w:t xml:space="preserve"> </w:t>
      </w:r>
    </w:p>
    <w:p w:rsidR="007D3EBB" w:rsidRDefault="007D3EBB" w:rsidP="007D3EBB">
      <w:pPr>
        <w:spacing w:after="0" w:line="276" w:lineRule="auto"/>
        <w:ind w:firstLine="567"/>
        <w:jc w:val="both"/>
      </w:pPr>
      <w:r>
        <w:t xml:space="preserve"> </w:t>
      </w:r>
      <w:r w:rsidRPr="002F2CF0">
        <w:rPr>
          <w:rFonts w:ascii="Times New Roman" w:hAnsi="Times New Roman" w:cs="Times New Roman"/>
          <w:sz w:val="24"/>
          <w:szCs w:val="24"/>
        </w:rPr>
        <w:t xml:space="preserve">Функциональные пробы бывают общие (неспецифические) и со специфическими нагрузками, которые проводятся, как правило, в естественных условиях спортивной деятельности с нагрузками различной интенсивности. </w:t>
      </w:r>
      <w:r>
        <w:t xml:space="preserve"> </w:t>
      </w:r>
    </w:p>
    <w:p w:rsidR="007D3EBB" w:rsidRDefault="007D3EBB" w:rsidP="007D3EBB">
      <w:pPr>
        <w:spacing w:after="0" w:line="276" w:lineRule="auto"/>
        <w:ind w:firstLine="567"/>
        <w:jc w:val="both"/>
      </w:pPr>
      <w:r>
        <w:t xml:space="preserve"> </w:t>
      </w:r>
      <w:r w:rsidRPr="002F2CF0">
        <w:rPr>
          <w:rFonts w:ascii="Times New Roman" w:hAnsi="Times New Roman" w:cs="Times New Roman"/>
          <w:sz w:val="24"/>
          <w:szCs w:val="24"/>
        </w:rPr>
        <w:t xml:space="preserve">Оценка функциональной подготовленности осуществляется также с помощью физиологических проб. К ним относятся контроль за частотой сердечных сокращений (ЧСС), а также ортостатическая проба, проба Штанге и проба </w:t>
      </w:r>
      <w:proofErr w:type="spellStart"/>
      <w:r w:rsidRPr="002F2CF0">
        <w:rPr>
          <w:rFonts w:ascii="Times New Roman" w:hAnsi="Times New Roman" w:cs="Times New Roman"/>
          <w:sz w:val="24"/>
          <w:szCs w:val="24"/>
        </w:rPr>
        <w:t>Генчи</w:t>
      </w:r>
      <w:proofErr w:type="spellEnd"/>
      <w:r w:rsidRPr="002F2CF0">
        <w:rPr>
          <w:rFonts w:ascii="Times New Roman" w:hAnsi="Times New Roman" w:cs="Times New Roman"/>
          <w:sz w:val="24"/>
          <w:szCs w:val="24"/>
        </w:rPr>
        <w:t xml:space="preserve">, о которых более подробно сказано в разделе </w:t>
      </w:r>
      <w:bookmarkStart w:id="27" w:name="1"/>
      <w:bookmarkEnd w:id="27"/>
      <w:r w:rsidRPr="002F2CF0">
        <w:rPr>
          <w:rFonts w:ascii="Times New Roman" w:hAnsi="Times New Roman" w:cs="Times New Roman"/>
          <w:sz w:val="24"/>
          <w:szCs w:val="24"/>
        </w:rPr>
        <w:fldChar w:fldCharType="begin"/>
      </w:r>
      <w:r w:rsidRPr="002F2CF0">
        <w:rPr>
          <w:rFonts w:ascii="Times New Roman" w:hAnsi="Times New Roman" w:cs="Times New Roman"/>
          <w:sz w:val="24"/>
          <w:szCs w:val="24"/>
        </w:rPr>
        <w:instrText xml:space="preserve"> HYPERLINK "http://cnit.ssau.ru/kadis/ocnov_set/tema7/P2_5.htm" \l "1#1" </w:instrText>
      </w:r>
      <w:r w:rsidRPr="002F2CF0">
        <w:rPr>
          <w:rFonts w:ascii="Times New Roman" w:hAnsi="Times New Roman" w:cs="Times New Roman"/>
          <w:sz w:val="24"/>
          <w:szCs w:val="24"/>
        </w:rPr>
        <w:fldChar w:fldCharType="separate"/>
      </w:r>
      <w:r w:rsidRPr="002F2CF0">
        <w:rPr>
          <w:rFonts w:ascii="Times New Roman" w:hAnsi="Times New Roman" w:cs="Times New Roman"/>
          <w:sz w:val="24"/>
          <w:szCs w:val="24"/>
          <w:u w:val="single"/>
        </w:rPr>
        <w:t>Самоконтроль</w:t>
      </w:r>
      <w:r w:rsidRPr="002F2CF0">
        <w:rPr>
          <w:rFonts w:ascii="Times New Roman" w:hAnsi="Times New Roman" w:cs="Times New Roman"/>
          <w:sz w:val="24"/>
          <w:szCs w:val="24"/>
        </w:rPr>
        <w:fldChar w:fldCharType="end"/>
      </w:r>
      <w:r w:rsidRPr="002F2CF0">
        <w:rPr>
          <w:rFonts w:ascii="Times New Roman" w:hAnsi="Times New Roman" w:cs="Times New Roman"/>
          <w:sz w:val="24"/>
          <w:szCs w:val="24"/>
        </w:rPr>
        <w:t xml:space="preserve">. </w:t>
      </w:r>
      <w:r>
        <w:t xml:space="preserve"> </w:t>
      </w:r>
    </w:p>
    <w:p w:rsidR="007D3EBB" w:rsidRPr="002F2CF0" w:rsidRDefault="007D3EBB" w:rsidP="007D3EBB">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sz w:val="24"/>
          <w:szCs w:val="24"/>
        </w:rPr>
        <w:t xml:space="preserve">Как один из способов оценки физической подготовленности в практике физического воспитания в учебных заведениях используют обязательные тесты: бег на </w:t>
      </w:r>
      <w:smartTag w:uri="urn:schemas-microsoft-com:office:smarttags" w:element="metricconverter">
        <w:smartTagPr>
          <w:attr w:name="ProductID" w:val="100 м"/>
        </w:smartTagPr>
        <w:r w:rsidRPr="002F2CF0">
          <w:rPr>
            <w:rFonts w:ascii="Times New Roman" w:hAnsi="Times New Roman" w:cs="Times New Roman"/>
            <w:sz w:val="24"/>
            <w:szCs w:val="24"/>
          </w:rPr>
          <w:t>100 м</w:t>
        </w:r>
      </w:smartTag>
      <w:r w:rsidRPr="002F2CF0">
        <w:rPr>
          <w:rFonts w:ascii="Times New Roman" w:hAnsi="Times New Roman" w:cs="Times New Roman"/>
          <w:sz w:val="24"/>
          <w:szCs w:val="24"/>
        </w:rPr>
        <w:t xml:space="preserve">, подтягивание на перекладине, поднимание туловища из положения лежа, бег на </w:t>
      </w:r>
      <w:smartTag w:uri="urn:schemas-microsoft-com:office:smarttags" w:element="metricconverter">
        <w:smartTagPr>
          <w:attr w:name="ProductID" w:val="2000 м"/>
        </w:smartTagPr>
        <w:r w:rsidRPr="002F2CF0">
          <w:rPr>
            <w:rFonts w:ascii="Times New Roman" w:hAnsi="Times New Roman" w:cs="Times New Roman"/>
            <w:sz w:val="24"/>
            <w:szCs w:val="24"/>
          </w:rPr>
          <w:t>2000 м</w:t>
        </w:r>
      </w:smartTag>
      <w:r w:rsidRPr="002F2CF0">
        <w:rPr>
          <w:rFonts w:ascii="Times New Roman" w:hAnsi="Times New Roman" w:cs="Times New Roman"/>
          <w:sz w:val="24"/>
          <w:szCs w:val="24"/>
        </w:rPr>
        <w:t xml:space="preserve"> и на </w:t>
      </w:r>
      <w:smartTag w:uri="urn:schemas-microsoft-com:office:smarttags" w:element="metricconverter">
        <w:smartTagPr>
          <w:attr w:name="ProductID" w:val="3000 м"/>
        </w:smartTagPr>
        <w:r w:rsidRPr="002F2CF0">
          <w:rPr>
            <w:rFonts w:ascii="Times New Roman" w:hAnsi="Times New Roman" w:cs="Times New Roman"/>
            <w:sz w:val="24"/>
            <w:szCs w:val="24"/>
          </w:rPr>
          <w:t>3000 м</w:t>
        </w:r>
      </w:smartTag>
      <w:r w:rsidRPr="002F2CF0">
        <w:rPr>
          <w:rFonts w:ascii="Times New Roman" w:hAnsi="Times New Roman" w:cs="Times New Roman"/>
          <w:sz w:val="24"/>
          <w:szCs w:val="24"/>
        </w:rPr>
        <w:t xml:space="preserve">., плавание. В начале учебного года тесты проводятся как контрольные, в конце - как фиксирующие изменения за прошедший учебный год. </w:t>
      </w:r>
    </w:p>
    <w:p w:rsidR="007D3EBB" w:rsidRPr="007D3EBB" w:rsidRDefault="007D3EBB" w:rsidP="007D3EBB">
      <w:pPr>
        <w:spacing w:after="0" w:line="276" w:lineRule="auto"/>
        <w:ind w:firstLine="567"/>
        <w:jc w:val="both"/>
        <w:rPr>
          <w:rFonts w:ascii="Times New Roman" w:hAnsi="Times New Roman" w:cs="Times New Roman"/>
          <w:b/>
          <w:sz w:val="24"/>
          <w:szCs w:val="24"/>
        </w:rPr>
      </w:pPr>
      <w:r w:rsidRPr="007D3EBB">
        <w:rPr>
          <w:rFonts w:ascii="Times New Roman" w:hAnsi="Times New Roman" w:cs="Times New Roman"/>
          <w:b/>
          <w:sz w:val="24"/>
          <w:szCs w:val="24"/>
        </w:rPr>
        <w:t>1.2. Тест PWC170</w:t>
      </w:r>
    </w:p>
    <w:p w:rsidR="007D3EBB" w:rsidRDefault="007D3EBB" w:rsidP="007D3EBB">
      <w:pPr>
        <w:spacing w:after="0" w:line="276" w:lineRule="auto"/>
        <w:ind w:firstLine="567"/>
        <w:jc w:val="both"/>
      </w:pPr>
      <w:r w:rsidRPr="002F2CF0">
        <w:rPr>
          <w:rFonts w:ascii="Times New Roman" w:hAnsi="Times New Roman" w:cs="Times New Roman"/>
          <w:iCs/>
          <w:sz w:val="24"/>
          <w:szCs w:val="24"/>
        </w:rPr>
        <w:t xml:space="preserve">Метод определения физической работоспособности PWC170 (от англ. </w:t>
      </w:r>
      <w:proofErr w:type="spellStart"/>
      <w:r w:rsidRPr="002F2CF0">
        <w:rPr>
          <w:rFonts w:ascii="Times New Roman" w:hAnsi="Times New Roman" w:cs="Times New Roman"/>
          <w:iCs/>
          <w:sz w:val="24"/>
          <w:szCs w:val="24"/>
        </w:rPr>
        <w:t>Physical</w:t>
      </w:r>
      <w:proofErr w:type="spellEnd"/>
      <w:r w:rsidRPr="002F2CF0">
        <w:rPr>
          <w:rFonts w:ascii="Times New Roman" w:hAnsi="Times New Roman" w:cs="Times New Roman"/>
          <w:iCs/>
          <w:sz w:val="24"/>
          <w:szCs w:val="24"/>
        </w:rPr>
        <w:t xml:space="preserve"> </w:t>
      </w:r>
      <w:proofErr w:type="spellStart"/>
      <w:r w:rsidRPr="002F2CF0">
        <w:rPr>
          <w:rFonts w:ascii="Times New Roman" w:hAnsi="Times New Roman" w:cs="Times New Roman"/>
          <w:iCs/>
          <w:sz w:val="24"/>
          <w:szCs w:val="24"/>
        </w:rPr>
        <w:t>Working</w:t>
      </w:r>
      <w:proofErr w:type="spellEnd"/>
      <w:r w:rsidRPr="002F2CF0">
        <w:rPr>
          <w:rFonts w:ascii="Times New Roman" w:hAnsi="Times New Roman" w:cs="Times New Roman"/>
          <w:iCs/>
          <w:sz w:val="24"/>
          <w:szCs w:val="24"/>
        </w:rPr>
        <w:t xml:space="preserve"> </w:t>
      </w:r>
      <w:proofErr w:type="spellStart"/>
      <w:r w:rsidRPr="002F2CF0">
        <w:rPr>
          <w:rFonts w:ascii="Times New Roman" w:hAnsi="Times New Roman" w:cs="Times New Roman"/>
          <w:iCs/>
          <w:sz w:val="24"/>
          <w:szCs w:val="24"/>
        </w:rPr>
        <w:t>Capacity</w:t>
      </w:r>
      <w:proofErr w:type="spellEnd"/>
      <w:r w:rsidRPr="002F2CF0">
        <w:rPr>
          <w:rFonts w:ascii="Times New Roman" w:hAnsi="Times New Roman" w:cs="Times New Roman"/>
          <w:iCs/>
          <w:sz w:val="24"/>
          <w:szCs w:val="24"/>
        </w:rPr>
        <w:t xml:space="preserve"> - физическая работоспособность) основывается на линейной зависимости между ЧСС и мощностью выполняемой работы. </w:t>
      </w:r>
      <w:r>
        <w:t xml:space="preserve"> </w:t>
      </w:r>
    </w:p>
    <w:p w:rsidR="007D3EBB" w:rsidRDefault="007D3EBB" w:rsidP="007D3EBB">
      <w:pPr>
        <w:spacing w:after="0" w:line="276" w:lineRule="auto"/>
        <w:ind w:firstLine="567"/>
        <w:jc w:val="both"/>
      </w:pPr>
      <w:r>
        <w:t xml:space="preserve"> </w:t>
      </w:r>
      <w:r w:rsidRPr="002F2CF0">
        <w:rPr>
          <w:rFonts w:ascii="Times New Roman" w:hAnsi="Times New Roman" w:cs="Times New Roman"/>
          <w:bCs/>
          <w:sz w:val="24"/>
          <w:szCs w:val="24"/>
        </w:rPr>
        <w:t>PWC 170</w:t>
      </w:r>
      <w:r w:rsidRPr="002F2CF0">
        <w:rPr>
          <w:rFonts w:ascii="Times New Roman" w:hAnsi="Times New Roman" w:cs="Times New Roman"/>
          <w:sz w:val="24"/>
          <w:szCs w:val="24"/>
        </w:rPr>
        <w:t xml:space="preserve"> </w:t>
      </w:r>
      <w:r>
        <w:t>–</w:t>
      </w:r>
      <w:r w:rsidRPr="002F2CF0">
        <w:rPr>
          <w:rFonts w:ascii="Times New Roman" w:hAnsi="Times New Roman" w:cs="Times New Roman"/>
          <w:sz w:val="24"/>
          <w:szCs w:val="24"/>
        </w:rPr>
        <w:t xml:space="preserve"> это</w:t>
      </w:r>
      <w:r>
        <w:t xml:space="preserve"> </w:t>
      </w:r>
      <w:r w:rsidRPr="002F2CF0">
        <w:rPr>
          <w:rFonts w:ascii="Times New Roman" w:hAnsi="Times New Roman" w:cs="Times New Roman"/>
          <w:sz w:val="24"/>
          <w:szCs w:val="24"/>
        </w:rPr>
        <w:t xml:space="preserve">мощность мышечной работы при ЧСС равной 170 уд/мин. </w:t>
      </w:r>
      <w:r>
        <w:t xml:space="preserve"> </w:t>
      </w:r>
    </w:p>
    <w:p w:rsidR="007D3EBB" w:rsidRDefault="007D3EBB" w:rsidP="007D3EBB">
      <w:pPr>
        <w:spacing w:after="0" w:line="276" w:lineRule="auto"/>
        <w:ind w:firstLine="567"/>
        <w:jc w:val="both"/>
      </w:pPr>
      <w:r w:rsidRPr="002F2CF0">
        <w:rPr>
          <w:rFonts w:ascii="Times New Roman" w:hAnsi="Times New Roman" w:cs="Times New Roman"/>
          <w:sz w:val="24"/>
          <w:szCs w:val="24"/>
        </w:rPr>
        <w:t xml:space="preserve">Пульс 170 уд/мин. отражает оптимальную мобилизацию возможностей сердца, так как при этом еще сохраняется максимальный ударный объем сердца. </w:t>
      </w:r>
      <w:r w:rsidRPr="002F2CF0">
        <w:t>Кроме того,</w:t>
      </w:r>
      <w:r w:rsidRPr="002F2CF0">
        <w:rPr>
          <w:rFonts w:ascii="Times New Roman" w:hAnsi="Times New Roman" w:cs="Times New Roman"/>
          <w:sz w:val="24"/>
          <w:szCs w:val="24"/>
        </w:rPr>
        <w:t xml:space="preserve"> линейная зависимость меду ЧСС и мощностью мышечной работы сохраняется именно до пульса 170 уд/мин. </w:t>
      </w:r>
      <w:r>
        <w:t xml:space="preserve"> </w:t>
      </w:r>
    </w:p>
    <w:p w:rsidR="007D3EBB" w:rsidRDefault="007D3EBB" w:rsidP="007D3EBB">
      <w:pPr>
        <w:spacing w:after="0" w:line="276" w:lineRule="auto"/>
        <w:ind w:firstLine="567"/>
        <w:jc w:val="both"/>
      </w:pPr>
      <w:r>
        <w:t xml:space="preserve"> </w:t>
      </w:r>
      <w:r w:rsidRPr="002F2CF0">
        <w:rPr>
          <w:rFonts w:ascii="Times New Roman" w:hAnsi="Times New Roman" w:cs="Times New Roman"/>
          <w:sz w:val="24"/>
          <w:szCs w:val="24"/>
        </w:rPr>
        <w:t xml:space="preserve">Для практического определения мощности работы, при которой ЧСС равняется 170 уд/мин., исследуемый выполняет работу 2 раза (желательно по 5 мин) с разной </w:t>
      </w:r>
      <w:r w:rsidRPr="002F2CF0">
        <w:rPr>
          <w:rFonts w:ascii="Times New Roman" w:hAnsi="Times New Roman" w:cs="Times New Roman"/>
          <w:sz w:val="24"/>
          <w:szCs w:val="24"/>
        </w:rPr>
        <w:lastRenderedPageBreak/>
        <w:t>мощностью (работа на велоэргометре, степ-тесты с повторным подъемом на разную высоту) (</w:t>
      </w:r>
      <w:hyperlink r:id="rId62" w:history="1">
        <w:r w:rsidRPr="002F2CF0">
          <w:rPr>
            <w:rFonts w:ascii="Times New Roman" w:hAnsi="Times New Roman" w:cs="Times New Roman"/>
            <w:sz w:val="24"/>
            <w:szCs w:val="24"/>
            <w:u w:val="single"/>
          </w:rPr>
          <w:t>Иллюстрация</w:t>
        </w:r>
      </w:hyperlink>
      <w:r w:rsidRPr="002F2CF0">
        <w:rPr>
          <w:rFonts w:ascii="Times New Roman" w:hAnsi="Times New Roman" w:cs="Times New Roman"/>
          <w:sz w:val="24"/>
          <w:szCs w:val="24"/>
        </w:rPr>
        <w:t xml:space="preserve">). </w:t>
      </w:r>
      <w:r>
        <w:t xml:space="preserve"> </w:t>
      </w:r>
    </w:p>
    <w:p w:rsidR="007D3EBB" w:rsidRDefault="007D3EBB" w:rsidP="007D3EBB">
      <w:pPr>
        <w:spacing w:after="0" w:line="276" w:lineRule="auto"/>
        <w:ind w:firstLine="567"/>
        <w:jc w:val="both"/>
      </w:pPr>
      <w:r>
        <w:t xml:space="preserve"> </w:t>
      </w:r>
      <w:r w:rsidRPr="002F2CF0">
        <w:rPr>
          <w:rFonts w:ascii="Times New Roman" w:hAnsi="Times New Roman" w:cs="Times New Roman"/>
          <w:sz w:val="24"/>
          <w:szCs w:val="24"/>
        </w:rPr>
        <w:t xml:space="preserve">Возможен и такой вариант, при котором мышечная работа представляет собой бег, плавание, ходьбу на лыжах, езду на велосипеде с двумя разными скоростями. </w:t>
      </w:r>
      <w:r>
        <w:t xml:space="preserve"> </w:t>
      </w:r>
    </w:p>
    <w:p w:rsidR="007D3EBB" w:rsidRDefault="007D3EBB" w:rsidP="007D3EBB">
      <w:pPr>
        <w:spacing w:after="0" w:line="276" w:lineRule="auto"/>
        <w:ind w:firstLine="567"/>
        <w:jc w:val="both"/>
      </w:pPr>
      <w:r>
        <w:t xml:space="preserve"> </w:t>
      </w:r>
    </w:p>
    <w:p w:rsidR="007D3EBB" w:rsidRPr="002F2CF0" w:rsidRDefault="007D3EBB" w:rsidP="007D3EBB">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sz w:val="24"/>
          <w:szCs w:val="24"/>
        </w:rPr>
        <w:t xml:space="preserve">Показатель физической работоспособности, при которой ЧСС равна 170 уд/мин., удобно рассчитать по формуле: </w:t>
      </w:r>
    </w:p>
    <w:p w:rsidR="007D3EBB" w:rsidRPr="002F2CF0" w:rsidRDefault="007D3EBB" w:rsidP="00BB7A8E">
      <w:pPr>
        <w:spacing w:after="0" w:line="276" w:lineRule="auto"/>
        <w:ind w:firstLine="567"/>
        <w:jc w:val="center"/>
        <w:rPr>
          <w:rFonts w:ascii="Times New Roman" w:hAnsi="Times New Roman" w:cs="Times New Roman"/>
          <w:color w:val="000080"/>
          <w:sz w:val="24"/>
          <w:szCs w:val="24"/>
        </w:rPr>
      </w:pPr>
      <w:r w:rsidRPr="002F2CF0">
        <w:rPr>
          <w:rFonts w:ascii="Times New Roman" w:hAnsi="Times New Roman" w:cs="Times New Roman"/>
          <w:color w:val="000080"/>
          <w:sz w:val="24"/>
          <w:szCs w:val="24"/>
        </w:rPr>
        <w:fldChar w:fldCharType="begin"/>
      </w:r>
      <w:r w:rsidRPr="002F2CF0">
        <w:rPr>
          <w:rFonts w:ascii="Times New Roman" w:hAnsi="Times New Roman" w:cs="Times New Roman"/>
          <w:color w:val="000080"/>
          <w:sz w:val="24"/>
          <w:szCs w:val="24"/>
        </w:rPr>
        <w:instrText xml:space="preserve"> INCLUDEPICTURE "http://cnit.ssau.ru/kadis/ocnov_set/tema7/pict/pic251_3.gif" \* MERGEFORMATINET </w:instrText>
      </w:r>
      <w:r w:rsidRPr="002F2CF0">
        <w:rPr>
          <w:rFonts w:ascii="Times New Roman" w:hAnsi="Times New Roman" w:cs="Times New Roman"/>
          <w:color w:val="000080"/>
          <w:sz w:val="24"/>
          <w:szCs w:val="24"/>
        </w:rPr>
        <w:fldChar w:fldCharType="separate"/>
      </w:r>
      <w:r w:rsidR="0060317A">
        <w:rPr>
          <w:rFonts w:ascii="Times New Roman" w:hAnsi="Times New Roman" w:cs="Times New Roman"/>
          <w:color w:val="000080"/>
          <w:sz w:val="24"/>
          <w:szCs w:val="24"/>
        </w:rPr>
        <w:fldChar w:fldCharType="begin"/>
      </w:r>
      <w:r w:rsidR="0060317A">
        <w:rPr>
          <w:rFonts w:ascii="Times New Roman" w:hAnsi="Times New Roman" w:cs="Times New Roman"/>
          <w:color w:val="000080"/>
          <w:sz w:val="24"/>
          <w:szCs w:val="24"/>
        </w:rPr>
        <w:instrText xml:space="preserve"> INCLUDEPICTURE  "http://cnit.ssau.ru/kadis/ocnov_set/tema7/pict/pic251_3.gif" \* MERGEFORMATINET </w:instrText>
      </w:r>
      <w:r w:rsidR="0060317A">
        <w:rPr>
          <w:rFonts w:ascii="Times New Roman" w:hAnsi="Times New Roman" w:cs="Times New Roman"/>
          <w:color w:val="000080"/>
          <w:sz w:val="24"/>
          <w:szCs w:val="24"/>
        </w:rPr>
        <w:fldChar w:fldCharType="separate"/>
      </w:r>
      <w:r w:rsidR="009D11A0">
        <w:rPr>
          <w:rFonts w:ascii="Times New Roman" w:hAnsi="Times New Roman" w:cs="Times New Roman"/>
          <w:color w:val="000080"/>
          <w:sz w:val="24"/>
          <w:szCs w:val="24"/>
        </w:rPr>
        <w:fldChar w:fldCharType="begin"/>
      </w:r>
      <w:r w:rsidR="009D11A0">
        <w:rPr>
          <w:rFonts w:ascii="Times New Roman" w:hAnsi="Times New Roman" w:cs="Times New Roman"/>
          <w:color w:val="000080"/>
          <w:sz w:val="24"/>
          <w:szCs w:val="24"/>
        </w:rPr>
        <w:instrText xml:space="preserve"> INCLUDEPICTURE  "http://cnit.ssau.ru/kadis/ocnov_set/tema7/pict/pic251_3.gif" \* MERGEFORMATINET </w:instrText>
      </w:r>
      <w:r w:rsidR="009D11A0">
        <w:rPr>
          <w:rFonts w:ascii="Times New Roman" w:hAnsi="Times New Roman" w:cs="Times New Roman"/>
          <w:color w:val="000080"/>
          <w:sz w:val="24"/>
          <w:szCs w:val="24"/>
        </w:rPr>
        <w:fldChar w:fldCharType="separate"/>
      </w:r>
      <w:r w:rsidR="009D11A0">
        <w:rPr>
          <w:rFonts w:ascii="Times New Roman" w:hAnsi="Times New Roman" w:cs="Times New Roman"/>
          <w:color w:val="000080"/>
          <w:sz w:val="24"/>
          <w:szCs w:val="24"/>
        </w:rPr>
        <w:pict>
          <v:shape id="_x0000_i1028" type="#_x0000_t75" alt="" style="width:254.45pt;height:49.4pt">
            <v:imagedata r:id="rId63" r:href="rId64"/>
          </v:shape>
        </w:pict>
      </w:r>
      <w:r w:rsidR="009D11A0">
        <w:rPr>
          <w:rFonts w:ascii="Times New Roman" w:hAnsi="Times New Roman" w:cs="Times New Roman"/>
          <w:color w:val="000080"/>
          <w:sz w:val="24"/>
          <w:szCs w:val="24"/>
        </w:rPr>
        <w:fldChar w:fldCharType="end"/>
      </w:r>
      <w:r w:rsidR="0060317A">
        <w:rPr>
          <w:rFonts w:ascii="Times New Roman" w:hAnsi="Times New Roman" w:cs="Times New Roman"/>
          <w:color w:val="000080"/>
          <w:sz w:val="24"/>
          <w:szCs w:val="24"/>
        </w:rPr>
        <w:fldChar w:fldCharType="end"/>
      </w:r>
      <w:r w:rsidRPr="002F2CF0">
        <w:rPr>
          <w:rFonts w:ascii="Times New Roman" w:hAnsi="Times New Roman" w:cs="Times New Roman"/>
          <w:color w:val="000080"/>
          <w:sz w:val="24"/>
          <w:szCs w:val="24"/>
        </w:rPr>
        <w:fldChar w:fldCharType="end"/>
      </w:r>
    </w:p>
    <w:p w:rsidR="007D3EBB" w:rsidRDefault="007D3EBB" w:rsidP="007D3EBB">
      <w:pPr>
        <w:spacing w:after="0" w:line="276" w:lineRule="auto"/>
        <w:ind w:firstLine="567"/>
        <w:jc w:val="both"/>
        <w:rPr>
          <w:bCs/>
        </w:rPr>
      </w:pPr>
      <w:r w:rsidRPr="002F2CF0">
        <w:rPr>
          <w:rFonts w:ascii="Times New Roman" w:hAnsi="Times New Roman" w:cs="Times New Roman"/>
          <w:bCs/>
          <w:sz w:val="24"/>
          <w:szCs w:val="24"/>
        </w:rPr>
        <w:t xml:space="preserve">где N1 и N2 - мощности первой и второй работы в </w:t>
      </w:r>
      <w:proofErr w:type="spellStart"/>
      <w:r w:rsidRPr="002F2CF0">
        <w:rPr>
          <w:rFonts w:ascii="Times New Roman" w:hAnsi="Times New Roman" w:cs="Times New Roman"/>
          <w:bCs/>
          <w:sz w:val="24"/>
          <w:szCs w:val="24"/>
        </w:rPr>
        <w:t>кгм</w:t>
      </w:r>
      <w:proofErr w:type="spellEnd"/>
      <w:r w:rsidRPr="002F2CF0">
        <w:rPr>
          <w:rFonts w:ascii="Times New Roman" w:hAnsi="Times New Roman" w:cs="Times New Roman"/>
          <w:bCs/>
          <w:sz w:val="24"/>
          <w:szCs w:val="24"/>
        </w:rPr>
        <w:t xml:space="preserve">/мин, </w:t>
      </w:r>
      <w:r>
        <w:rPr>
          <w:bCs/>
        </w:rPr>
        <w:t xml:space="preserve"> </w:t>
      </w:r>
    </w:p>
    <w:p w:rsidR="007D3EBB" w:rsidRPr="002F2CF0" w:rsidRDefault="007D3EBB" w:rsidP="007D3EBB">
      <w:pPr>
        <w:spacing w:after="0" w:line="276" w:lineRule="auto"/>
        <w:ind w:firstLine="567"/>
        <w:jc w:val="both"/>
        <w:rPr>
          <w:rFonts w:ascii="Times New Roman" w:hAnsi="Times New Roman" w:cs="Times New Roman"/>
          <w:bCs/>
          <w:sz w:val="24"/>
          <w:szCs w:val="24"/>
        </w:rPr>
      </w:pPr>
      <w:r w:rsidRPr="002F2CF0">
        <w:rPr>
          <w:rFonts w:ascii="Times New Roman" w:hAnsi="Times New Roman" w:cs="Times New Roman"/>
          <w:bCs/>
          <w:sz w:val="24"/>
          <w:szCs w:val="24"/>
        </w:rPr>
        <w:t xml:space="preserve">f1 и f2 - ЧСС при первой и второй нагрузках в уд/мин. </w:t>
      </w:r>
    </w:p>
    <w:p w:rsidR="007D3EBB" w:rsidRPr="007D3EBB" w:rsidRDefault="007D3EBB" w:rsidP="007D3EBB">
      <w:pPr>
        <w:spacing w:after="0" w:line="276" w:lineRule="auto"/>
        <w:ind w:firstLine="567"/>
        <w:jc w:val="both"/>
        <w:rPr>
          <w:rFonts w:ascii="Times New Roman" w:hAnsi="Times New Roman" w:cs="Times New Roman"/>
          <w:b/>
          <w:sz w:val="24"/>
          <w:szCs w:val="24"/>
        </w:rPr>
      </w:pPr>
      <w:r w:rsidRPr="007D3EBB">
        <w:rPr>
          <w:rFonts w:ascii="Times New Roman" w:hAnsi="Times New Roman" w:cs="Times New Roman"/>
          <w:b/>
          <w:sz w:val="24"/>
          <w:szCs w:val="24"/>
        </w:rPr>
        <w:t>1.3.</w:t>
      </w:r>
      <w:r w:rsidRPr="007D3EBB">
        <w:rPr>
          <w:b/>
        </w:rPr>
        <w:t xml:space="preserve"> </w:t>
      </w:r>
      <w:r w:rsidRPr="007D3EBB">
        <w:rPr>
          <w:rFonts w:ascii="Times New Roman" w:hAnsi="Times New Roman" w:cs="Times New Roman"/>
          <w:b/>
          <w:sz w:val="24"/>
          <w:szCs w:val="24"/>
        </w:rPr>
        <w:t>Гарвардский степ-тест</w:t>
      </w:r>
    </w:p>
    <w:p w:rsidR="007D3EBB" w:rsidRDefault="007D3EBB" w:rsidP="007D3EBB">
      <w:pPr>
        <w:spacing w:after="0" w:line="276" w:lineRule="auto"/>
        <w:ind w:firstLine="567"/>
        <w:jc w:val="both"/>
      </w:pPr>
      <w:r w:rsidRPr="002F2CF0">
        <w:rPr>
          <w:rFonts w:ascii="Times New Roman" w:hAnsi="Times New Roman" w:cs="Times New Roman"/>
          <w:sz w:val="24"/>
          <w:szCs w:val="24"/>
        </w:rPr>
        <w:t>Тест разработан в Гарвардском университете в США (</w:t>
      </w:r>
      <w:proofErr w:type="spellStart"/>
      <w:proofErr w:type="gramStart"/>
      <w:r w:rsidRPr="002F2CF0">
        <w:rPr>
          <w:rFonts w:ascii="Times New Roman" w:hAnsi="Times New Roman" w:cs="Times New Roman"/>
          <w:sz w:val="24"/>
          <w:szCs w:val="24"/>
        </w:rPr>
        <w:t>Брау,Дилл</w:t>
      </w:r>
      <w:proofErr w:type="spellEnd"/>
      <w:proofErr w:type="gramEnd"/>
      <w:r w:rsidRPr="002F2CF0">
        <w:rPr>
          <w:rFonts w:ascii="Times New Roman" w:hAnsi="Times New Roman" w:cs="Times New Roman"/>
          <w:sz w:val="24"/>
          <w:szCs w:val="24"/>
        </w:rPr>
        <w:t xml:space="preserve">) в </w:t>
      </w:r>
      <w:smartTag w:uri="urn:schemas-microsoft-com:office:smarttags" w:element="metricconverter">
        <w:smartTagPr>
          <w:attr w:name="ProductID" w:val="1942 г"/>
        </w:smartTagPr>
        <w:r w:rsidRPr="002F2CF0">
          <w:rPr>
            <w:rFonts w:ascii="Times New Roman" w:hAnsi="Times New Roman" w:cs="Times New Roman"/>
            <w:sz w:val="24"/>
            <w:szCs w:val="24"/>
          </w:rPr>
          <w:t>1942 г</w:t>
        </w:r>
      </w:smartTag>
      <w:r w:rsidRPr="002F2CF0">
        <w:rPr>
          <w:rFonts w:ascii="Times New Roman" w:hAnsi="Times New Roman" w:cs="Times New Roman"/>
          <w:sz w:val="24"/>
          <w:szCs w:val="24"/>
        </w:rPr>
        <w:t xml:space="preserve">. </w:t>
      </w:r>
      <w:r>
        <w:t xml:space="preserve"> </w:t>
      </w:r>
    </w:p>
    <w:p w:rsidR="007D3EBB" w:rsidRDefault="007D3EBB" w:rsidP="007D3EBB">
      <w:pPr>
        <w:spacing w:after="0" w:line="276" w:lineRule="auto"/>
        <w:ind w:firstLine="567"/>
        <w:jc w:val="both"/>
      </w:pPr>
      <w:r>
        <w:t xml:space="preserve"> </w:t>
      </w:r>
      <w:r w:rsidRPr="002F2CF0">
        <w:rPr>
          <w:rFonts w:ascii="Times New Roman" w:hAnsi="Times New Roman" w:cs="Times New Roman"/>
          <w:sz w:val="24"/>
          <w:szCs w:val="24"/>
        </w:rPr>
        <w:t xml:space="preserve">С помощью </w:t>
      </w:r>
      <w:r w:rsidRPr="002F2CF0">
        <w:rPr>
          <w:rFonts w:ascii="Times New Roman" w:hAnsi="Times New Roman" w:cs="Times New Roman"/>
          <w:bCs/>
          <w:sz w:val="24"/>
          <w:szCs w:val="24"/>
        </w:rPr>
        <w:t>Гарвардского степ-теста</w:t>
      </w:r>
      <w:r w:rsidRPr="002F2CF0">
        <w:rPr>
          <w:rFonts w:ascii="Times New Roman" w:hAnsi="Times New Roman" w:cs="Times New Roman"/>
          <w:sz w:val="24"/>
          <w:szCs w:val="24"/>
        </w:rPr>
        <w:t xml:space="preserve"> количественно оцениваются восстановительные процессы после дозированной мышечной работы. </w:t>
      </w:r>
      <w:r>
        <w:t xml:space="preserve"> </w:t>
      </w:r>
    </w:p>
    <w:p w:rsidR="007D3EBB" w:rsidRPr="002F2CF0" w:rsidRDefault="007D3EBB" w:rsidP="007D3EBB">
      <w:pPr>
        <w:spacing w:after="0" w:line="276" w:lineRule="auto"/>
        <w:ind w:firstLine="567"/>
        <w:jc w:val="both"/>
        <w:rPr>
          <w:rFonts w:ascii="Times New Roman" w:hAnsi="Times New Roman" w:cs="Times New Roman"/>
          <w:sz w:val="24"/>
          <w:szCs w:val="24"/>
        </w:rPr>
      </w:pPr>
      <w:r>
        <w:t xml:space="preserve"> </w:t>
      </w:r>
      <w:r w:rsidRPr="002F2CF0">
        <w:rPr>
          <w:rFonts w:ascii="Times New Roman" w:hAnsi="Times New Roman" w:cs="Times New Roman"/>
          <w:bCs/>
          <w:sz w:val="24"/>
          <w:szCs w:val="24"/>
        </w:rPr>
        <w:t>Тест</w:t>
      </w:r>
      <w:r w:rsidRPr="002F2CF0">
        <w:rPr>
          <w:rFonts w:ascii="Times New Roman" w:hAnsi="Times New Roman" w:cs="Times New Roman"/>
          <w:sz w:val="24"/>
          <w:szCs w:val="24"/>
        </w:rPr>
        <w:t xml:space="preserve"> заключается в повторных подъемах на ступеньку высотой </w:t>
      </w:r>
      <w:smartTag w:uri="urn:schemas-microsoft-com:office:smarttags" w:element="metricconverter">
        <w:smartTagPr>
          <w:attr w:name="ProductID" w:val="50 см"/>
        </w:smartTagPr>
        <w:r w:rsidRPr="002F2CF0">
          <w:rPr>
            <w:rFonts w:ascii="Times New Roman" w:hAnsi="Times New Roman" w:cs="Times New Roman"/>
            <w:sz w:val="24"/>
            <w:szCs w:val="24"/>
          </w:rPr>
          <w:t>50 см</w:t>
        </w:r>
      </w:smartTag>
      <w:r w:rsidRPr="002F2CF0">
        <w:rPr>
          <w:rFonts w:ascii="Times New Roman" w:hAnsi="Times New Roman" w:cs="Times New Roman"/>
          <w:sz w:val="24"/>
          <w:szCs w:val="24"/>
        </w:rPr>
        <w:t xml:space="preserve">. для мужчин и </w:t>
      </w:r>
      <w:smartTag w:uri="urn:schemas-microsoft-com:office:smarttags" w:element="metricconverter">
        <w:smartTagPr>
          <w:attr w:name="ProductID" w:val="43 см"/>
        </w:smartTagPr>
        <w:r w:rsidRPr="002F2CF0">
          <w:rPr>
            <w:rFonts w:ascii="Times New Roman" w:hAnsi="Times New Roman" w:cs="Times New Roman"/>
            <w:sz w:val="24"/>
            <w:szCs w:val="24"/>
          </w:rPr>
          <w:t>43 см</w:t>
        </w:r>
      </w:smartTag>
      <w:r w:rsidRPr="002F2CF0">
        <w:rPr>
          <w:rFonts w:ascii="Times New Roman" w:hAnsi="Times New Roman" w:cs="Times New Roman"/>
          <w:sz w:val="24"/>
          <w:szCs w:val="24"/>
        </w:rPr>
        <w:t xml:space="preserve">. для женщин и спусках с них в течении t=5 мин с частотой 30 подъемов в минуту. Каждый подъем спуск состоит из четырех шагов: 1-й шаг-правую ногу поставить на ступеньку, 2-й - левую, 3-й - правую ногу поставить на пол, 4-й шаг - левую. </w:t>
      </w:r>
    </w:p>
    <w:p w:rsidR="007D3EBB" w:rsidRPr="002F2CF0" w:rsidRDefault="007D3EBB" w:rsidP="00BB7A8E">
      <w:pPr>
        <w:spacing w:after="0" w:line="276" w:lineRule="auto"/>
        <w:ind w:firstLine="567"/>
        <w:jc w:val="center"/>
        <w:rPr>
          <w:rFonts w:ascii="Times New Roman" w:hAnsi="Times New Roman" w:cs="Times New Roman"/>
          <w:color w:val="000000"/>
          <w:sz w:val="24"/>
          <w:szCs w:val="24"/>
        </w:rPr>
      </w:pPr>
      <w:r w:rsidRPr="002F2CF0">
        <w:rPr>
          <w:rFonts w:ascii="Times New Roman" w:hAnsi="Times New Roman" w:cs="Times New Roman"/>
          <w:color w:val="000000"/>
          <w:sz w:val="24"/>
          <w:szCs w:val="24"/>
        </w:rPr>
        <w:fldChar w:fldCharType="begin"/>
      </w:r>
      <w:r w:rsidRPr="002F2CF0">
        <w:rPr>
          <w:rFonts w:ascii="Times New Roman" w:hAnsi="Times New Roman" w:cs="Times New Roman"/>
          <w:color w:val="000000"/>
          <w:sz w:val="24"/>
          <w:szCs w:val="24"/>
        </w:rPr>
        <w:instrText xml:space="preserve"> INCLUDEPICTURE "http://cnit.ssau.ru/kadis/ocnov_set/tema7/pict/garv.gif" \* MERGEFORMATINET </w:instrText>
      </w:r>
      <w:r w:rsidRPr="002F2CF0">
        <w:rPr>
          <w:rFonts w:ascii="Times New Roman" w:hAnsi="Times New Roman" w:cs="Times New Roman"/>
          <w:color w:val="000000"/>
          <w:sz w:val="24"/>
          <w:szCs w:val="24"/>
        </w:rPr>
        <w:fldChar w:fldCharType="separate"/>
      </w:r>
      <w:r w:rsidR="0060317A">
        <w:rPr>
          <w:rFonts w:ascii="Times New Roman" w:hAnsi="Times New Roman" w:cs="Times New Roman"/>
          <w:color w:val="000000"/>
          <w:sz w:val="24"/>
          <w:szCs w:val="24"/>
        </w:rPr>
        <w:fldChar w:fldCharType="begin"/>
      </w:r>
      <w:r w:rsidR="0060317A">
        <w:rPr>
          <w:rFonts w:ascii="Times New Roman" w:hAnsi="Times New Roman" w:cs="Times New Roman"/>
          <w:color w:val="000000"/>
          <w:sz w:val="24"/>
          <w:szCs w:val="24"/>
        </w:rPr>
        <w:instrText xml:space="preserve"> INCLUDEPICTURE  "http://cnit.ssau.ru/kadis/ocnov_set/tema7/pict/garv.gif" \* MERGEFORMATINET </w:instrText>
      </w:r>
      <w:r w:rsidR="0060317A">
        <w:rPr>
          <w:rFonts w:ascii="Times New Roman" w:hAnsi="Times New Roman" w:cs="Times New Roman"/>
          <w:color w:val="000000"/>
          <w:sz w:val="24"/>
          <w:szCs w:val="24"/>
        </w:rPr>
        <w:fldChar w:fldCharType="separate"/>
      </w:r>
      <w:r w:rsidR="009D11A0">
        <w:rPr>
          <w:rFonts w:ascii="Times New Roman" w:hAnsi="Times New Roman" w:cs="Times New Roman"/>
          <w:color w:val="000000"/>
          <w:sz w:val="24"/>
          <w:szCs w:val="24"/>
        </w:rPr>
        <w:fldChar w:fldCharType="begin"/>
      </w:r>
      <w:r w:rsidR="009D11A0">
        <w:rPr>
          <w:rFonts w:ascii="Times New Roman" w:hAnsi="Times New Roman" w:cs="Times New Roman"/>
          <w:color w:val="000000"/>
          <w:sz w:val="24"/>
          <w:szCs w:val="24"/>
        </w:rPr>
        <w:instrText xml:space="preserve"> INCLUDEPICTURE  "http://cnit.ssau.ru/kadis/ocnov_set/tema7/pict/garv.gif" \* MERGEFORMATINET </w:instrText>
      </w:r>
      <w:r w:rsidR="009D11A0">
        <w:rPr>
          <w:rFonts w:ascii="Times New Roman" w:hAnsi="Times New Roman" w:cs="Times New Roman"/>
          <w:color w:val="000000"/>
          <w:sz w:val="24"/>
          <w:szCs w:val="24"/>
        </w:rPr>
        <w:fldChar w:fldCharType="separate"/>
      </w:r>
      <w:r w:rsidR="009D11A0">
        <w:rPr>
          <w:rFonts w:ascii="Times New Roman" w:hAnsi="Times New Roman" w:cs="Times New Roman"/>
          <w:color w:val="000000"/>
          <w:sz w:val="24"/>
          <w:szCs w:val="24"/>
        </w:rPr>
        <w:pict>
          <v:shape id="_x0000_i1029" type="#_x0000_t75" alt="" style="width:375pt;height:299.95pt">
            <v:imagedata r:id="rId65" r:href="rId66"/>
          </v:shape>
        </w:pict>
      </w:r>
      <w:r w:rsidR="009D11A0">
        <w:rPr>
          <w:rFonts w:ascii="Times New Roman" w:hAnsi="Times New Roman" w:cs="Times New Roman"/>
          <w:color w:val="000000"/>
          <w:sz w:val="24"/>
          <w:szCs w:val="24"/>
        </w:rPr>
        <w:fldChar w:fldCharType="end"/>
      </w:r>
      <w:r w:rsidR="0060317A">
        <w:rPr>
          <w:rFonts w:ascii="Times New Roman" w:hAnsi="Times New Roman" w:cs="Times New Roman"/>
          <w:color w:val="000000"/>
          <w:sz w:val="24"/>
          <w:szCs w:val="24"/>
        </w:rPr>
        <w:fldChar w:fldCharType="end"/>
      </w:r>
      <w:r w:rsidRPr="002F2CF0">
        <w:rPr>
          <w:rFonts w:ascii="Times New Roman" w:hAnsi="Times New Roman" w:cs="Times New Roman"/>
          <w:color w:val="000000"/>
          <w:sz w:val="24"/>
          <w:szCs w:val="24"/>
        </w:rPr>
        <w:fldChar w:fldCharType="end"/>
      </w:r>
    </w:p>
    <w:p w:rsidR="007D3EBB" w:rsidRPr="002F2CF0" w:rsidRDefault="007D3EBB" w:rsidP="007D3EBB">
      <w:pPr>
        <w:spacing w:after="0" w:line="276" w:lineRule="auto"/>
        <w:ind w:firstLine="567"/>
        <w:jc w:val="both"/>
        <w:rPr>
          <w:rFonts w:ascii="Times New Roman" w:hAnsi="Times New Roman" w:cs="Times New Roman"/>
          <w:color w:val="000000"/>
          <w:sz w:val="24"/>
          <w:szCs w:val="24"/>
        </w:rPr>
      </w:pPr>
      <w:r w:rsidRPr="002F2CF0">
        <w:rPr>
          <w:rFonts w:ascii="Times New Roman" w:hAnsi="Times New Roman" w:cs="Times New Roman"/>
          <w:color w:val="000000"/>
          <w:sz w:val="24"/>
          <w:szCs w:val="24"/>
        </w:rPr>
        <w:t xml:space="preserve">По окончании упражнения в положении сидя подсчитайте пульс в течении первых 30 с.,2, 3 и 4-й минут восстановления соответственно (f1, f2, f3). По полученным данным находим индекс степ-теста. </w:t>
      </w:r>
    </w:p>
    <w:p w:rsidR="007D3EBB" w:rsidRPr="002F2CF0" w:rsidRDefault="007D3EBB" w:rsidP="00BB7A8E">
      <w:pPr>
        <w:spacing w:after="0" w:line="276" w:lineRule="auto"/>
        <w:ind w:firstLine="567"/>
        <w:jc w:val="center"/>
        <w:rPr>
          <w:rFonts w:ascii="Times New Roman" w:hAnsi="Times New Roman" w:cs="Times New Roman"/>
          <w:color w:val="000000"/>
          <w:sz w:val="24"/>
          <w:szCs w:val="24"/>
        </w:rPr>
      </w:pPr>
      <w:r w:rsidRPr="002F2CF0">
        <w:rPr>
          <w:rFonts w:ascii="Times New Roman" w:hAnsi="Times New Roman" w:cs="Times New Roman"/>
          <w:color w:val="000000"/>
          <w:sz w:val="24"/>
          <w:szCs w:val="24"/>
        </w:rPr>
        <w:fldChar w:fldCharType="begin"/>
      </w:r>
      <w:r w:rsidRPr="002F2CF0">
        <w:rPr>
          <w:rFonts w:ascii="Times New Roman" w:hAnsi="Times New Roman" w:cs="Times New Roman"/>
          <w:color w:val="000000"/>
          <w:sz w:val="24"/>
          <w:szCs w:val="24"/>
        </w:rPr>
        <w:instrText xml:space="preserve"> INCLUDEPICTURE "http://cnit.ssau.ru/kadis/ocnov_set/tema7/pict/pic25_4.gif" \* MERGEFORMATINET </w:instrText>
      </w:r>
      <w:r w:rsidRPr="002F2CF0">
        <w:rPr>
          <w:rFonts w:ascii="Times New Roman" w:hAnsi="Times New Roman" w:cs="Times New Roman"/>
          <w:color w:val="000000"/>
          <w:sz w:val="24"/>
          <w:szCs w:val="24"/>
        </w:rPr>
        <w:fldChar w:fldCharType="separate"/>
      </w:r>
      <w:r w:rsidR="0060317A">
        <w:rPr>
          <w:rFonts w:ascii="Times New Roman" w:hAnsi="Times New Roman" w:cs="Times New Roman"/>
          <w:color w:val="000000"/>
          <w:sz w:val="24"/>
          <w:szCs w:val="24"/>
        </w:rPr>
        <w:fldChar w:fldCharType="begin"/>
      </w:r>
      <w:r w:rsidR="0060317A">
        <w:rPr>
          <w:rFonts w:ascii="Times New Roman" w:hAnsi="Times New Roman" w:cs="Times New Roman"/>
          <w:color w:val="000000"/>
          <w:sz w:val="24"/>
          <w:szCs w:val="24"/>
        </w:rPr>
        <w:instrText xml:space="preserve"> INCLUDEPICTURE  "http://cnit.ssau.ru/kadis/ocnov_set/tema7/pict/pic25_4.gif" \* MERGEFORMATINET </w:instrText>
      </w:r>
      <w:r w:rsidR="0060317A">
        <w:rPr>
          <w:rFonts w:ascii="Times New Roman" w:hAnsi="Times New Roman" w:cs="Times New Roman"/>
          <w:color w:val="000000"/>
          <w:sz w:val="24"/>
          <w:szCs w:val="24"/>
        </w:rPr>
        <w:fldChar w:fldCharType="separate"/>
      </w:r>
      <w:r w:rsidR="009D11A0">
        <w:rPr>
          <w:rFonts w:ascii="Times New Roman" w:hAnsi="Times New Roman" w:cs="Times New Roman"/>
          <w:color w:val="000000"/>
          <w:sz w:val="24"/>
          <w:szCs w:val="24"/>
        </w:rPr>
        <w:fldChar w:fldCharType="begin"/>
      </w:r>
      <w:r w:rsidR="009D11A0">
        <w:rPr>
          <w:rFonts w:ascii="Times New Roman" w:hAnsi="Times New Roman" w:cs="Times New Roman"/>
          <w:color w:val="000000"/>
          <w:sz w:val="24"/>
          <w:szCs w:val="24"/>
        </w:rPr>
        <w:instrText xml:space="preserve"> INCLUDEPICTURE  "http://cnit.ssau.ru/kadis/ocnov_set/tema7/pict/pic25_4.gif" \* MERGEFORMATINET </w:instrText>
      </w:r>
      <w:r w:rsidR="009D11A0">
        <w:rPr>
          <w:rFonts w:ascii="Times New Roman" w:hAnsi="Times New Roman" w:cs="Times New Roman"/>
          <w:color w:val="000000"/>
          <w:sz w:val="24"/>
          <w:szCs w:val="24"/>
        </w:rPr>
        <w:fldChar w:fldCharType="separate"/>
      </w:r>
      <w:r w:rsidR="009D11A0">
        <w:rPr>
          <w:rFonts w:ascii="Times New Roman" w:hAnsi="Times New Roman" w:cs="Times New Roman"/>
          <w:color w:val="000000"/>
          <w:sz w:val="24"/>
          <w:szCs w:val="24"/>
        </w:rPr>
        <w:pict>
          <v:shape id="_x0000_i1030" type="#_x0000_t75" alt="" style="width:234pt;height:50.1pt">
            <v:imagedata r:id="rId67" r:href="rId68"/>
          </v:shape>
        </w:pict>
      </w:r>
      <w:r w:rsidR="009D11A0">
        <w:rPr>
          <w:rFonts w:ascii="Times New Roman" w:hAnsi="Times New Roman" w:cs="Times New Roman"/>
          <w:color w:val="000000"/>
          <w:sz w:val="24"/>
          <w:szCs w:val="24"/>
        </w:rPr>
        <w:fldChar w:fldCharType="end"/>
      </w:r>
      <w:r w:rsidR="0060317A">
        <w:rPr>
          <w:rFonts w:ascii="Times New Roman" w:hAnsi="Times New Roman" w:cs="Times New Roman"/>
          <w:color w:val="000000"/>
          <w:sz w:val="24"/>
          <w:szCs w:val="24"/>
        </w:rPr>
        <w:fldChar w:fldCharType="end"/>
      </w:r>
      <w:r w:rsidRPr="002F2CF0">
        <w:rPr>
          <w:rFonts w:ascii="Times New Roman" w:hAnsi="Times New Roman" w:cs="Times New Roman"/>
          <w:color w:val="000000"/>
          <w:sz w:val="24"/>
          <w:szCs w:val="24"/>
        </w:rPr>
        <w:fldChar w:fldCharType="end"/>
      </w:r>
    </w:p>
    <w:p w:rsidR="007D3EBB" w:rsidRPr="007D3EBB" w:rsidRDefault="007D3EBB" w:rsidP="007D3EBB">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sz w:val="24"/>
          <w:szCs w:val="24"/>
        </w:rPr>
        <w:lastRenderedPageBreak/>
        <w:t>При полном выполнении теста, т.е. при поддержании в течение 5 мин. частоты подъемов 30 в минуту, общее время равно 300 с. Если же вы не сумели поддержать необходимую частоту подъемов, то работа прекращается, и тогда величину составит время работы до этого момента.</w:t>
      </w:r>
    </w:p>
    <w:p w:rsidR="00BB7A8E" w:rsidRDefault="00BB7A8E" w:rsidP="007D3EBB">
      <w:pPr>
        <w:spacing w:after="0" w:line="276" w:lineRule="auto"/>
        <w:ind w:firstLine="567"/>
        <w:jc w:val="both"/>
        <w:rPr>
          <w:rFonts w:ascii="Times New Roman" w:hAnsi="Times New Roman" w:cs="Times New Roman"/>
          <w:b/>
          <w:sz w:val="24"/>
          <w:szCs w:val="24"/>
        </w:rPr>
      </w:pPr>
    </w:p>
    <w:p w:rsidR="007D3EBB" w:rsidRPr="007D3EBB" w:rsidRDefault="007D3EBB" w:rsidP="007D3EBB">
      <w:pPr>
        <w:spacing w:after="0" w:line="276" w:lineRule="auto"/>
        <w:ind w:firstLine="567"/>
        <w:jc w:val="both"/>
        <w:rPr>
          <w:rFonts w:ascii="Times New Roman" w:hAnsi="Times New Roman" w:cs="Times New Roman"/>
          <w:b/>
          <w:sz w:val="24"/>
          <w:szCs w:val="24"/>
        </w:rPr>
      </w:pPr>
      <w:r w:rsidRPr="007D3EBB">
        <w:rPr>
          <w:rFonts w:ascii="Times New Roman" w:hAnsi="Times New Roman" w:cs="Times New Roman"/>
          <w:b/>
          <w:sz w:val="24"/>
          <w:szCs w:val="24"/>
        </w:rPr>
        <w:t>1.4. Тест Купера.</w:t>
      </w:r>
    </w:p>
    <w:p w:rsidR="007D3EBB" w:rsidRDefault="007D3EBB" w:rsidP="007D3EBB">
      <w:pPr>
        <w:spacing w:after="0" w:line="276" w:lineRule="auto"/>
        <w:ind w:firstLine="567"/>
        <w:jc w:val="both"/>
      </w:pPr>
      <w:proofErr w:type="spellStart"/>
      <w:r w:rsidRPr="002F2CF0">
        <w:rPr>
          <w:rFonts w:ascii="Times New Roman" w:hAnsi="Times New Roman" w:cs="Times New Roman"/>
          <w:bCs/>
          <w:sz w:val="24"/>
          <w:szCs w:val="24"/>
        </w:rPr>
        <w:t>К.Купер</w:t>
      </w:r>
      <w:proofErr w:type="spellEnd"/>
      <w:r w:rsidRPr="002F2CF0">
        <w:rPr>
          <w:rFonts w:ascii="Times New Roman" w:hAnsi="Times New Roman" w:cs="Times New Roman"/>
          <w:sz w:val="24"/>
          <w:szCs w:val="24"/>
        </w:rPr>
        <w:t xml:space="preserve"> предложил характеризовать физическую (аэробную) работоспособность с помощью так называемого 12-минутного теста. </w:t>
      </w:r>
      <w:r>
        <w:t xml:space="preserve"> </w:t>
      </w:r>
    </w:p>
    <w:p w:rsidR="007D3EBB" w:rsidRDefault="007D3EBB" w:rsidP="007D3EBB">
      <w:pPr>
        <w:spacing w:after="0" w:line="276" w:lineRule="auto"/>
        <w:ind w:firstLine="567"/>
        <w:jc w:val="both"/>
      </w:pPr>
      <w:r>
        <w:t xml:space="preserve"> </w:t>
      </w:r>
      <w:r w:rsidRPr="002F2CF0">
        <w:rPr>
          <w:rFonts w:ascii="Times New Roman" w:hAnsi="Times New Roman" w:cs="Times New Roman"/>
          <w:sz w:val="24"/>
          <w:szCs w:val="24"/>
        </w:rPr>
        <w:t xml:space="preserve">Выполнить его очень легко. Необходимо пробежать в течении 12 мин. по любой трассе. Если трудно бежать все 12 мин., можно на любом отрезке дистанции заменить бег ходьбой или даже отдыхом. </w:t>
      </w:r>
      <w:r>
        <w:t xml:space="preserve"> </w:t>
      </w:r>
    </w:p>
    <w:p w:rsidR="007D3EBB" w:rsidRPr="002F2CF0" w:rsidRDefault="007D3EBB" w:rsidP="007D3EBB">
      <w:pPr>
        <w:spacing w:after="0" w:line="276" w:lineRule="auto"/>
        <w:ind w:firstLine="567"/>
        <w:jc w:val="both"/>
        <w:rPr>
          <w:rFonts w:ascii="Times New Roman" w:hAnsi="Times New Roman" w:cs="Times New Roman"/>
          <w:iCs/>
          <w:sz w:val="24"/>
          <w:szCs w:val="24"/>
        </w:rPr>
      </w:pPr>
      <w:r w:rsidRPr="002F2CF0">
        <w:rPr>
          <w:rFonts w:ascii="Times New Roman" w:hAnsi="Times New Roman" w:cs="Times New Roman"/>
          <w:iCs/>
          <w:sz w:val="24"/>
          <w:szCs w:val="24"/>
        </w:rPr>
        <w:t xml:space="preserve">Измеряется расстояние, которое вы преодолели за 12 мин. Это расстояние пропорционально способности организма к максимальному поглощению кислорода, то есть степени вашей подготовленности. </w:t>
      </w:r>
    </w:p>
    <w:p w:rsidR="007D3EBB" w:rsidRPr="002F2CF0" w:rsidRDefault="007D3EBB" w:rsidP="007D3EBB">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sz w:val="24"/>
          <w:szCs w:val="24"/>
        </w:rPr>
        <w:t xml:space="preserve">Уровень подготовленности в возрасте 18-25 лет можно определить по таблице. </w:t>
      </w:r>
    </w:p>
    <w:p w:rsidR="007D3EBB" w:rsidRDefault="007D3EBB" w:rsidP="007D3EBB">
      <w:pPr>
        <w:spacing w:after="0" w:line="276" w:lineRule="auto"/>
        <w:ind w:firstLine="567"/>
        <w:jc w:val="both"/>
      </w:pPr>
      <w:r w:rsidRPr="002F2CF0">
        <w:rPr>
          <w:rFonts w:ascii="Times New Roman" w:hAnsi="Times New Roman" w:cs="Times New Roman"/>
          <w:sz w:val="24"/>
          <w:szCs w:val="24"/>
        </w:rPr>
        <w:t>Применять этот тест без разрешения врача не рекомендуется.</w:t>
      </w:r>
      <w:r>
        <w:t xml:space="preserve"> </w:t>
      </w:r>
    </w:p>
    <w:p w:rsidR="007D3EBB" w:rsidRPr="007D3EBB" w:rsidRDefault="007D3EBB" w:rsidP="007D3EBB">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sz w:val="24"/>
          <w:szCs w:val="24"/>
        </w:rPr>
        <w:t>Тест Купера целесообразно использовать после нескольких месяцев занятий бегом, когда вы уже легко преодолеваете дистанцию 2-</w:t>
      </w:r>
      <w:smartTag w:uri="urn:schemas-microsoft-com:office:smarttags" w:element="metricconverter">
        <w:smartTagPr>
          <w:attr w:name="ProductID" w:val="3 км"/>
        </w:smartTagPr>
        <w:r w:rsidRPr="002F2CF0">
          <w:rPr>
            <w:rFonts w:ascii="Times New Roman" w:hAnsi="Times New Roman" w:cs="Times New Roman"/>
            <w:sz w:val="24"/>
            <w:szCs w:val="24"/>
          </w:rPr>
          <w:t>3 км</w:t>
        </w:r>
      </w:smartTag>
      <w:r w:rsidRPr="002F2CF0">
        <w:rPr>
          <w:rFonts w:ascii="Times New Roman" w:hAnsi="Times New Roman" w:cs="Times New Roman"/>
          <w:sz w:val="24"/>
          <w:szCs w:val="24"/>
        </w:rPr>
        <w:t>. Если во время тестирования появляется одышка, усталость, то надо немедленно прекратить занятия.</w:t>
      </w:r>
    </w:p>
    <w:p w:rsidR="007D3EBB" w:rsidRPr="007D3EBB" w:rsidRDefault="007D3EBB" w:rsidP="007D3EBB">
      <w:pPr>
        <w:spacing w:after="0" w:line="276" w:lineRule="auto"/>
        <w:ind w:firstLine="567"/>
        <w:jc w:val="both"/>
        <w:rPr>
          <w:rFonts w:ascii="Times New Roman" w:hAnsi="Times New Roman" w:cs="Times New Roman"/>
          <w:b/>
          <w:iCs/>
          <w:sz w:val="24"/>
          <w:szCs w:val="24"/>
        </w:rPr>
      </w:pPr>
      <w:r w:rsidRPr="007D3EBB">
        <w:rPr>
          <w:rFonts w:ascii="Times New Roman" w:hAnsi="Times New Roman" w:cs="Times New Roman"/>
          <w:b/>
          <w:iCs/>
          <w:sz w:val="24"/>
          <w:szCs w:val="24"/>
        </w:rPr>
        <w:t>1.6. Контрольные вопросы</w:t>
      </w:r>
    </w:p>
    <w:p w:rsidR="007D3EBB" w:rsidRPr="002F2CF0" w:rsidRDefault="007D3EBB" w:rsidP="007D3EBB">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bCs/>
          <w:sz w:val="24"/>
          <w:szCs w:val="24"/>
        </w:rPr>
        <w:t>1. Определите оптимальную величину пульса при продолжительных физических упражнениях для начинающих в возрасте 20 лет.</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177"/>
        <w:gridCol w:w="3548"/>
      </w:tblGrid>
      <w:tr w:rsidR="007D3EBB" w:rsidRPr="002F2CF0" w:rsidTr="00BB7A8E">
        <w:trPr>
          <w:tblCellSpacing w:w="15" w:type="dxa"/>
        </w:trPr>
        <w:tc>
          <w:tcPr>
            <w:tcW w:w="2132" w:type="dxa"/>
            <w:vAlign w:val="center"/>
          </w:tcPr>
          <w:p w:rsidR="007D3EBB" w:rsidRPr="002F2CF0" w:rsidRDefault="009D11A0" w:rsidP="00BB7A8E">
            <w:pPr>
              <w:spacing w:after="0" w:line="276" w:lineRule="auto"/>
              <w:ind w:firstLine="567"/>
              <w:jc w:val="both"/>
              <w:rPr>
                <w:rFonts w:ascii="Times New Roman" w:hAnsi="Times New Roman" w:cs="Times New Roman"/>
                <w:sz w:val="24"/>
                <w:szCs w:val="24"/>
              </w:rPr>
            </w:pPr>
            <w:hyperlink r:id="rId69" w:anchor="1#1" w:history="1">
              <w:r w:rsidR="007D3EBB" w:rsidRPr="002F2CF0">
                <w:rPr>
                  <w:rFonts w:ascii="Times New Roman" w:hAnsi="Times New Roman" w:cs="Times New Roman"/>
                  <w:iCs/>
                  <w:sz w:val="24"/>
                  <w:szCs w:val="24"/>
                  <w:u w:val="single"/>
                </w:rPr>
                <w:t>Ответ1:</w:t>
              </w:r>
            </w:hyperlink>
          </w:p>
        </w:tc>
        <w:tc>
          <w:tcPr>
            <w:tcW w:w="3503"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t>160 уд. в мин;</w:t>
            </w:r>
          </w:p>
        </w:tc>
      </w:tr>
      <w:tr w:rsidR="007D3EBB" w:rsidRPr="002F2CF0" w:rsidTr="00BB7A8E">
        <w:trPr>
          <w:tblCellSpacing w:w="15" w:type="dxa"/>
        </w:trPr>
        <w:tc>
          <w:tcPr>
            <w:tcW w:w="2132" w:type="dxa"/>
            <w:vAlign w:val="center"/>
          </w:tcPr>
          <w:p w:rsidR="007D3EBB" w:rsidRPr="002F2CF0" w:rsidRDefault="009D11A0" w:rsidP="00BB7A8E">
            <w:pPr>
              <w:spacing w:after="0" w:line="276" w:lineRule="auto"/>
              <w:ind w:firstLine="567"/>
              <w:jc w:val="both"/>
              <w:rPr>
                <w:rFonts w:ascii="Times New Roman" w:hAnsi="Times New Roman" w:cs="Times New Roman"/>
                <w:sz w:val="24"/>
                <w:szCs w:val="24"/>
              </w:rPr>
            </w:pPr>
            <w:hyperlink r:id="rId70" w:anchor="1#1" w:history="1">
              <w:r w:rsidR="007D3EBB" w:rsidRPr="002F2CF0">
                <w:rPr>
                  <w:rFonts w:ascii="Times New Roman" w:hAnsi="Times New Roman" w:cs="Times New Roman"/>
                  <w:iCs/>
                  <w:sz w:val="24"/>
                  <w:szCs w:val="24"/>
                  <w:u w:val="single"/>
                </w:rPr>
                <w:t>Ответ2:</w:t>
              </w:r>
            </w:hyperlink>
          </w:p>
        </w:tc>
        <w:tc>
          <w:tcPr>
            <w:tcW w:w="3503"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t>145 уд. в мин;</w:t>
            </w:r>
          </w:p>
        </w:tc>
      </w:tr>
      <w:tr w:rsidR="007D3EBB" w:rsidRPr="002F2CF0" w:rsidTr="00BB7A8E">
        <w:trPr>
          <w:tblCellSpacing w:w="15" w:type="dxa"/>
        </w:trPr>
        <w:tc>
          <w:tcPr>
            <w:tcW w:w="2132" w:type="dxa"/>
            <w:vAlign w:val="center"/>
          </w:tcPr>
          <w:p w:rsidR="007D3EBB" w:rsidRPr="002F2CF0" w:rsidRDefault="009D11A0" w:rsidP="00BB7A8E">
            <w:pPr>
              <w:spacing w:after="0" w:line="276" w:lineRule="auto"/>
              <w:ind w:firstLine="567"/>
              <w:jc w:val="both"/>
              <w:rPr>
                <w:rFonts w:ascii="Times New Roman" w:hAnsi="Times New Roman" w:cs="Times New Roman"/>
                <w:sz w:val="24"/>
                <w:szCs w:val="24"/>
              </w:rPr>
            </w:pPr>
            <w:hyperlink r:id="rId71" w:anchor="1#1" w:history="1">
              <w:r w:rsidR="007D3EBB" w:rsidRPr="002F2CF0">
                <w:rPr>
                  <w:rFonts w:ascii="Times New Roman" w:hAnsi="Times New Roman" w:cs="Times New Roman"/>
                  <w:iCs/>
                  <w:sz w:val="24"/>
                  <w:szCs w:val="24"/>
                  <w:u w:val="single"/>
                </w:rPr>
                <w:t>Ответ3:</w:t>
              </w:r>
            </w:hyperlink>
          </w:p>
        </w:tc>
        <w:tc>
          <w:tcPr>
            <w:tcW w:w="3503"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t>150 уд. в мин.</w:t>
            </w:r>
          </w:p>
        </w:tc>
      </w:tr>
    </w:tbl>
    <w:p w:rsidR="007D3EBB" w:rsidRPr="002F2CF0" w:rsidRDefault="007D3EBB" w:rsidP="007D3EBB">
      <w:pPr>
        <w:spacing w:after="0" w:line="276" w:lineRule="auto"/>
        <w:ind w:firstLine="567"/>
        <w:jc w:val="both"/>
        <w:rPr>
          <w:rFonts w:ascii="Times New Roman" w:hAnsi="Times New Roman" w:cs="Times New Roman"/>
          <w:sz w:val="24"/>
          <w:szCs w:val="24"/>
        </w:rPr>
      </w:pPr>
      <w:bookmarkStart w:id="28" w:name="2"/>
      <w:r w:rsidRPr="002F2CF0">
        <w:rPr>
          <w:rFonts w:ascii="Times New Roman" w:hAnsi="Times New Roman" w:cs="Times New Roman"/>
          <w:bCs/>
          <w:sz w:val="24"/>
          <w:szCs w:val="24"/>
        </w:rPr>
        <w:t>2. Каковы параметры физической нагрузки одномоментной функциональной пробы с приседанием?</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182"/>
        <w:gridCol w:w="6378"/>
      </w:tblGrid>
      <w:tr w:rsidR="007D3EBB" w:rsidRPr="002F2CF0" w:rsidTr="00BB7A8E">
        <w:trPr>
          <w:tblCellSpacing w:w="15" w:type="dxa"/>
        </w:trPr>
        <w:tc>
          <w:tcPr>
            <w:tcW w:w="2137" w:type="dxa"/>
            <w:vAlign w:val="center"/>
          </w:tcPr>
          <w:bookmarkEnd w:id="28"/>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fldChar w:fldCharType="begin"/>
            </w:r>
            <w:r w:rsidRPr="002F2CF0">
              <w:rPr>
                <w:rFonts w:ascii="Times New Roman" w:hAnsi="Times New Roman" w:cs="Times New Roman"/>
                <w:iCs/>
                <w:sz w:val="24"/>
                <w:szCs w:val="24"/>
              </w:rPr>
              <w:instrText xml:space="preserve"> HYPERLINK "http://cnit.ssau.ru/kadis/ocnov_set/tema7/P2_5_k.htm" \l "2#2" </w:instrText>
            </w:r>
            <w:r w:rsidRPr="002F2CF0">
              <w:rPr>
                <w:rFonts w:ascii="Times New Roman" w:hAnsi="Times New Roman" w:cs="Times New Roman"/>
                <w:iCs/>
                <w:sz w:val="24"/>
                <w:szCs w:val="24"/>
              </w:rPr>
              <w:fldChar w:fldCharType="separate"/>
            </w:r>
            <w:r w:rsidRPr="002F2CF0">
              <w:rPr>
                <w:rFonts w:ascii="Times New Roman" w:hAnsi="Times New Roman" w:cs="Times New Roman"/>
                <w:iCs/>
                <w:sz w:val="24"/>
                <w:szCs w:val="24"/>
                <w:u w:val="single"/>
              </w:rPr>
              <w:t>Ответ1:</w:t>
            </w:r>
            <w:r w:rsidRPr="002F2CF0">
              <w:rPr>
                <w:rFonts w:ascii="Times New Roman" w:hAnsi="Times New Roman" w:cs="Times New Roman"/>
                <w:iCs/>
                <w:sz w:val="24"/>
                <w:szCs w:val="24"/>
              </w:rPr>
              <w:fldChar w:fldCharType="end"/>
            </w:r>
          </w:p>
        </w:tc>
        <w:tc>
          <w:tcPr>
            <w:tcW w:w="6333"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t>30 глубоких приседаний в течении 30 с;</w:t>
            </w:r>
          </w:p>
        </w:tc>
      </w:tr>
      <w:tr w:rsidR="007D3EBB" w:rsidRPr="002F2CF0" w:rsidTr="00BB7A8E">
        <w:trPr>
          <w:tblCellSpacing w:w="15" w:type="dxa"/>
        </w:trPr>
        <w:tc>
          <w:tcPr>
            <w:tcW w:w="2137" w:type="dxa"/>
            <w:vAlign w:val="center"/>
          </w:tcPr>
          <w:p w:rsidR="007D3EBB" w:rsidRPr="002F2CF0" w:rsidRDefault="009D11A0" w:rsidP="00BB7A8E">
            <w:pPr>
              <w:spacing w:after="0" w:line="276" w:lineRule="auto"/>
              <w:ind w:firstLine="567"/>
              <w:jc w:val="both"/>
              <w:rPr>
                <w:rFonts w:ascii="Times New Roman" w:hAnsi="Times New Roman" w:cs="Times New Roman"/>
                <w:sz w:val="24"/>
                <w:szCs w:val="24"/>
              </w:rPr>
            </w:pPr>
            <w:hyperlink r:id="rId72" w:anchor="2#2" w:history="1">
              <w:r w:rsidR="007D3EBB" w:rsidRPr="002F2CF0">
                <w:rPr>
                  <w:rFonts w:ascii="Times New Roman" w:hAnsi="Times New Roman" w:cs="Times New Roman"/>
                  <w:iCs/>
                  <w:sz w:val="24"/>
                  <w:szCs w:val="24"/>
                  <w:u w:val="single"/>
                </w:rPr>
                <w:t>Ответ2:</w:t>
              </w:r>
            </w:hyperlink>
          </w:p>
        </w:tc>
        <w:tc>
          <w:tcPr>
            <w:tcW w:w="6333"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t>40 глубоких приседаний в течении 40 с;</w:t>
            </w:r>
          </w:p>
        </w:tc>
      </w:tr>
      <w:tr w:rsidR="007D3EBB" w:rsidRPr="002F2CF0" w:rsidTr="00BB7A8E">
        <w:trPr>
          <w:tblCellSpacing w:w="15" w:type="dxa"/>
        </w:trPr>
        <w:tc>
          <w:tcPr>
            <w:tcW w:w="2137" w:type="dxa"/>
            <w:vAlign w:val="center"/>
          </w:tcPr>
          <w:p w:rsidR="007D3EBB" w:rsidRPr="002F2CF0" w:rsidRDefault="009D11A0" w:rsidP="00BB7A8E">
            <w:pPr>
              <w:spacing w:after="0" w:line="276" w:lineRule="auto"/>
              <w:ind w:firstLine="567"/>
              <w:jc w:val="both"/>
              <w:rPr>
                <w:rFonts w:ascii="Times New Roman" w:hAnsi="Times New Roman" w:cs="Times New Roman"/>
                <w:sz w:val="24"/>
                <w:szCs w:val="24"/>
              </w:rPr>
            </w:pPr>
            <w:hyperlink r:id="rId73" w:anchor="2#2" w:history="1">
              <w:r w:rsidR="007D3EBB" w:rsidRPr="002F2CF0">
                <w:rPr>
                  <w:rFonts w:ascii="Times New Roman" w:hAnsi="Times New Roman" w:cs="Times New Roman"/>
                  <w:iCs/>
                  <w:sz w:val="24"/>
                  <w:szCs w:val="24"/>
                  <w:u w:val="single"/>
                </w:rPr>
                <w:t>Ответ3:</w:t>
              </w:r>
            </w:hyperlink>
          </w:p>
        </w:tc>
        <w:tc>
          <w:tcPr>
            <w:tcW w:w="6333"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t>20 глубоких приседаний в течении 40 с.</w:t>
            </w:r>
          </w:p>
        </w:tc>
      </w:tr>
    </w:tbl>
    <w:p w:rsidR="007D3EBB" w:rsidRDefault="007D3EBB" w:rsidP="007D3EBB">
      <w:pPr>
        <w:spacing w:after="0" w:line="276" w:lineRule="auto"/>
        <w:ind w:firstLine="567"/>
        <w:jc w:val="both"/>
      </w:pPr>
      <w:r>
        <w:t xml:space="preserve"> </w:t>
      </w:r>
      <w:bookmarkStart w:id="29" w:name="3"/>
      <w:r w:rsidRPr="002F2CF0">
        <w:rPr>
          <w:rFonts w:ascii="Times New Roman" w:hAnsi="Times New Roman" w:cs="Times New Roman"/>
          <w:bCs/>
          <w:sz w:val="24"/>
          <w:szCs w:val="24"/>
        </w:rPr>
        <w:t>3. На чем основан метод определения физической работоспособности PWC170?</w:t>
      </w:r>
      <w:r>
        <w:t xml:space="preserve"> </w:t>
      </w:r>
    </w:p>
    <w:bookmarkEnd w:id="29"/>
    <w:p w:rsidR="007D3EBB" w:rsidRPr="002F2CF0" w:rsidRDefault="007D3EBB" w:rsidP="007D3EBB">
      <w:pPr>
        <w:spacing w:after="0" w:line="276" w:lineRule="auto"/>
        <w:ind w:firstLine="567"/>
        <w:jc w:val="both"/>
        <w:rPr>
          <w:rFonts w:ascii="Times New Roman" w:hAnsi="Times New Roman" w:cs="Times New Roman"/>
          <w:iCs/>
          <w:sz w:val="24"/>
          <w:szCs w:val="24"/>
        </w:rPr>
      </w:pPr>
      <w:r>
        <w:rPr>
          <w:iCs/>
        </w:rPr>
        <w:t xml:space="preserve"> </w:t>
      </w:r>
      <w:hyperlink r:id="rId74" w:anchor="3#3" w:history="1">
        <w:r w:rsidRPr="002F2CF0">
          <w:rPr>
            <w:rFonts w:ascii="Times New Roman" w:hAnsi="Times New Roman" w:cs="Times New Roman"/>
            <w:iCs/>
            <w:sz w:val="24"/>
            <w:szCs w:val="24"/>
            <w:u w:val="single"/>
          </w:rPr>
          <w:t>Ответ1:</w:t>
        </w:r>
      </w:hyperlink>
      <w:r w:rsidRPr="002F2CF0">
        <w:rPr>
          <w:rFonts w:ascii="Times New Roman" w:hAnsi="Times New Roman" w:cs="Times New Roman"/>
          <w:iCs/>
          <w:sz w:val="24"/>
          <w:szCs w:val="24"/>
        </w:rPr>
        <w:t xml:space="preserve"> На линейной зависимости между частотой дыхания и мощностью выполняемой работы;</w:t>
      </w:r>
    </w:p>
    <w:p w:rsidR="007D3EBB" w:rsidRPr="002F2CF0" w:rsidRDefault="007D3EBB" w:rsidP="007D3EBB">
      <w:pPr>
        <w:spacing w:after="0" w:line="276" w:lineRule="auto"/>
        <w:ind w:firstLine="567"/>
        <w:jc w:val="both"/>
        <w:rPr>
          <w:rFonts w:ascii="Times New Roman" w:hAnsi="Times New Roman" w:cs="Times New Roman"/>
          <w:iCs/>
          <w:sz w:val="24"/>
          <w:szCs w:val="24"/>
        </w:rPr>
      </w:pPr>
      <w:r w:rsidRPr="002F2CF0">
        <w:rPr>
          <w:rFonts w:ascii="Times New Roman" w:hAnsi="Times New Roman" w:cs="Times New Roman"/>
          <w:iCs/>
          <w:sz w:val="24"/>
          <w:szCs w:val="24"/>
        </w:rPr>
        <w:t xml:space="preserve"> </w:t>
      </w:r>
      <w:hyperlink r:id="rId75" w:anchor="3#3" w:history="1">
        <w:r w:rsidRPr="002F2CF0">
          <w:rPr>
            <w:rFonts w:ascii="Times New Roman" w:hAnsi="Times New Roman" w:cs="Times New Roman"/>
            <w:iCs/>
            <w:sz w:val="24"/>
            <w:szCs w:val="24"/>
            <w:u w:val="single"/>
          </w:rPr>
          <w:t>Ответ2:</w:t>
        </w:r>
      </w:hyperlink>
      <w:r w:rsidRPr="002F2CF0">
        <w:rPr>
          <w:rFonts w:ascii="Times New Roman" w:hAnsi="Times New Roman" w:cs="Times New Roman"/>
          <w:iCs/>
          <w:sz w:val="24"/>
          <w:szCs w:val="24"/>
        </w:rPr>
        <w:t xml:space="preserve"> На линейной</w:t>
      </w:r>
    </w:p>
    <w:p w:rsidR="007D3EBB" w:rsidRPr="002F2CF0" w:rsidRDefault="007D3EBB" w:rsidP="007D3EBB">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bCs/>
          <w:sz w:val="24"/>
          <w:szCs w:val="24"/>
        </w:rPr>
        <w:t>4. Определите оптимальную величину пульса при продолжительных физических упражнениях для начинающих в возрасте 20 лет.</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022"/>
        <w:gridCol w:w="3119"/>
      </w:tblGrid>
      <w:tr w:rsidR="007D3EBB" w:rsidRPr="002F2CF0" w:rsidTr="00BB7A8E">
        <w:trPr>
          <w:tblCellSpacing w:w="15" w:type="dxa"/>
        </w:trPr>
        <w:tc>
          <w:tcPr>
            <w:tcW w:w="2977" w:type="dxa"/>
            <w:vAlign w:val="center"/>
          </w:tcPr>
          <w:p w:rsidR="007D3EBB" w:rsidRPr="002F2CF0" w:rsidRDefault="009D11A0" w:rsidP="00BB7A8E">
            <w:pPr>
              <w:spacing w:after="0" w:line="276" w:lineRule="auto"/>
              <w:ind w:firstLine="567"/>
              <w:jc w:val="both"/>
              <w:rPr>
                <w:rFonts w:ascii="Times New Roman" w:hAnsi="Times New Roman" w:cs="Times New Roman"/>
                <w:sz w:val="24"/>
                <w:szCs w:val="24"/>
              </w:rPr>
            </w:pPr>
            <w:hyperlink r:id="rId76" w:anchor="1#1" w:history="1">
              <w:r w:rsidR="007D3EBB" w:rsidRPr="002F2CF0">
                <w:rPr>
                  <w:rFonts w:ascii="Times New Roman" w:hAnsi="Times New Roman" w:cs="Times New Roman"/>
                  <w:iCs/>
                  <w:sz w:val="24"/>
                  <w:szCs w:val="24"/>
                  <w:u w:val="single"/>
                </w:rPr>
                <w:t>Ответ1:</w:t>
              </w:r>
            </w:hyperlink>
          </w:p>
        </w:tc>
        <w:tc>
          <w:tcPr>
            <w:tcW w:w="3074"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t>160 уд. в мин;</w:t>
            </w:r>
          </w:p>
        </w:tc>
      </w:tr>
      <w:tr w:rsidR="007D3EBB" w:rsidRPr="002F2CF0" w:rsidTr="00BB7A8E">
        <w:trPr>
          <w:tblCellSpacing w:w="15" w:type="dxa"/>
        </w:trPr>
        <w:tc>
          <w:tcPr>
            <w:tcW w:w="2977" w:type="dxa"/>
            <w:vAlign w:val="center"/>
          </w:tcPr>
          <w:p w:rsidR="007D3EBB" w:rsidRPr="002F2CF0" w:rsidRDefault="009D11A0" w:rsidP="00BB7A8E">
            <w:pPr>
              <w:spacing w:after="0" w:line="276" w:lineRule="auto"/>
              <w:ind w:firstLine="567"/>
              <w:jc w:val="both"/>
              <w:rPr>
                <w:rFonts w:ascii="Times New Roman" w:hAnsi="Times New Roman" w:cs="Times New Roman"/>
                <w:sz w:val="24"/>
                <w:szCs w:val="24"/>
              </w:rPr>
            </w:pPr>
            <w:hyperlink r:id="rId77" w:anchor="1#1" w:history="1">
              <w:r w:rsidR="007D3EBB" w:rsidRPr="002F2CF0">
                <w:rPr>
                  <w:rFonts w:ascii="Times New Roman" w:hAnsi="Times New Roman" w:cs="Times New Roman"/>
                  <w:iCs/>
                  <w:sz w:val="24"/>
                  <w:szCs w:val="24"/>
                  <w:u w:val="single"/>
                </w:rPr>
                <w:t>Ответ2:</w:t>
              </w:r>
            </w:hyperlink>
          </w:p>
        </w:tc>
        <w:tc>
          <w:tcPr>
            <w:tcW w:w="3074"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t>145 уд. в мин;</w:t>
            </w:r>
          </w:p>
        </w:tc>
      </w:tr>
      <w:tr w:rsidR="007D3EBB" w:rsidRPr="002F2CF0" w:rsidTr="00BB7A8E">
        <w:trPr>
          <w:tblCellSpacing w:w="15" w:type="dxa"/>
        </w:trPr>
        <w:tc>
          <w:tcPr>
            <w:tcW w:w="2977" w:type="dxa"/>
            <w:vAlign w:val="center"/>
          </w:tcPr>
          <w:p w:rsidR="007D3EBB" w:rsidRPr="002F2CF0" w:rsidRDefault="009D11A0" w:rsidP="00BB7A8E">
            <w:pPr>
              <w:spacing w:after="0" w:line="276" w:lineRule="auto"/>
              <w:ind w:firstLine="567"/>
              <w:jc w:val="both"/>
              <w:rPr>
                <w:rFonts w:ascii="Times New Roman" w:hAnsi="Times New Roman" w:cs="Times New Roman"/>
                <w:sz w:val="24"/>
                <w:szCs w:val="24"/>
              </w:rPr>
            </w:pPr>
            <w:hyperlink r:id="rId78" w:anchor="1#1" w:history="1">
              <w:r w:rsidR="007D3EBB" w:rsidRPr="002F2CF0">
                <w:rPr>
                  <w:rFonts w:ascii="Times New Roman" w:hAnsi="Times New Roman" w:cs="Times New Roman"/>
                  <w:iCs/>
                  <w:sz w:val="24"/>
                  <w:szCs w:val="24"/>
                  <w:u w:val="single"/>
                </w:rPr>
                <w:t>Ответ3:</w:t>
              </w:r>
            </w:hyperlink>
          </w:p>
        </w:tc>
        <w:tc>
          <w:tcPr>
            <w:tcW w:w="3074"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t>150 уд. в мин.</w:t>
            </w:r>
          </w:p>
        </w:tc>
      </w:tr>
    </w:tbl>
    <w:p w:rsidR="007D3EBB" w:rsidRPr="002F2CF0" w:rsidRDefault="007D3EBB" w:rsidP="007D3EBB">
      <w:pPr>
        <w:spacing w:after="0" w:line="276" w:lineRule="auto"/>
        <w:ind w:firstLine="567"/>
        <w:jc w:val="both"/>
        <w:rPr>
          <w:rFonts w:ascii="Times New Roman" w:hAnsi="Times New Roman" w:cs="Times New Roman"/>
          <w:sz w:val="24"/>
          <w:szCs w:val="24"/>
        </w:rPr>
      </w:pPr>
      <w:r>
        <w:t xml:space="preserve"> </w:t>
      </w:r>
      <w:r w:rsidRPr="002F2CF0">
        <w:rPr>
          <w:rFonts w:ascii="Times New Roman" w:hAnsi="Times New Roman" w:cs="Times New Roman"/>
          <w:bCs/>
          <w:sz w:val="24"/>
          <w:szCs w:val="24"/>
        </w:rPr>
        <w:t>2. Каковы параметры физической нагрузки одномоментной функциональной пробы с приседанием?</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030"/>
        <w:gridCol w:w="5953"/>
      </w:tblGrid>
      <w:tr w:rsidR="007D3EBB" w:rsidRPr="002F2CF0" w:rsidTr="00BB7A8E">
        <w:trPr>
          <w:tblCellSpacing w:w="15" w:type="dxa"/>
        </w:trPr>
        <w:tc>
          <w:tcPr>
            <w:tcW w:w="1985" w:type="dxa"/>
            <w:vAlign w:val="center"/>
          </w:tcPr>
          <w:p w:rsidR="007D3EBB" w:rsidRPr="002F2CF0" w:rsidRDefault="009D11A0" w:rsidP="00BB7A8E">
            <w:pPr>
              <w:spacing w:after="0" w:line="276" w:lineRule="auto"/>
              <w:ind w:firstLine="567"/>
              <w:jc w:val="both"/>
              <w:rPr>
                <w:rFonts w:ascii="Times New Roman" w:hAnsi="Times New Roman" w:cs="Times New Roman"/>
                <w:sz w:val="24"/>
                <w:szCs w:val="24"/>
              </w:rPr>
            </w:pPr>
            <w:hyperlink r:id="rId79" w:anchor="2#2" w:history="1">
              <w:r w:rsidR="007D3EBB" w:rsidRPr="002F2CF0">
                <w:rPr>
                  <w:rFonts w:ascii="Times New Roman" w:hAnsi="Times New Roman" w:cs="Times New Roman"/>
                  <w:iCs/>
                  <w:sz w:val="24"/>
                  <w:szCs w:val="24"/>
                  <w:u w:val="single"/>
                </w:rPr>
                <w:t>Ответ1:</w:t>
              </w:r>
            </w:hyperlink>
          </w:p>
        </w:tc>
        <w:tc>
          <w:tcPr>
            <w:tcW w:w="5908"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t>30 глубоких приседаний в течении 30 с;</w:t>
            </w:r>
          </w:p>
        </w:tc>
      </w:tr>
      <w:tr w:rsidR="007D3EBB" w:rsidRPr="002F2CF0" w:rsidTr="00BB7A8E">
        <w:trPr>
          <w:tblCellSpacing w:w="15" w:type="dxa"/>
        </w:trPr>
        <w:tc>
          <w:tcPr>
            <w:tcW w:w="1985" w:type="dxa"/>
            <w:vAlign w:val="center"/>
          </w:tcPr>
          <w:p w:rsidR="007D3EBB" w:rsidRPr="002F2CF0" w:rsidRDefault="009D11A0" w:rsidP="00BB7A8E">
            <w:pPr>
              <w:spacing w:after="0" w:line="276" w:lineRule="auto"/>
              <w:ind w:firstLine="567"/>
              <w:jc w:val="both"/>
              <w:rPr>
                <w:rFonts w:ascii="Times New Roman" w:hAnsi="Times New Roman" w:cs="Times New Roman"/>
                <w:sz w:val="24"/>
                <w:szCs w:val="24"/>
              </w:rPr>
            </w:pPr>
            <w:hyperlink r:id="rId80" w:anchor="2#2" w:history="1">
              <w:r w:rsidR="007D3EBB" w:rsidRPr="002F2CF0">
                <w:rPr>
                  <w:rFonts w:ascii="Times New Roman" w:hAnsi="Times New Roman" w:cs="Times New Roman"/>
                  <w:iCs/>
                  <w:sz w:val="24"/>
                  <w:szCs w:val="24"/>
                  <w:u w:val="single"/>
                </w:rPr>
                <w:t>Ответ2:</w:t>
              </w:r>
            </w:hyperlink>
          </w:p>
        </w:tc>
        <w:tc>
          <w:tcPr>
            <w:tcW w:w="5908"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t>40 глубоких приседаний в течении 40 с;</w:t>
            </w:r>
          </w:p>
        </w:tc>
      </w:tr>
      <w:tr w:rsidR="007D3EBB" w:rsidRPr="002F2CF0" w:rsidTr="00BB7A8E">
        <w:trPr>
          <w:tblCellSpacing w:w="15" w:type="dxa"/>
        </w:trPr>
        <w:tc>
          <w:tcPr>
            <w:tcW w:w="1985" w:type="dxa"/>
            <w:vAlign w:val="center"/>
          </w:tcPr>
          <w:p w:rsidR="007D3EBB" w:rsidRPr="002F2CF0" w:rsidRDefault="009D11A0" w:rsidP="00BB7A8E">
            <w:pPr>
              <w:spacing w:after="0" w:line="276" w:lineRule="auto"/>
              <w:ind w:firstLine="567"/>
              <w:jc w:val="both"/>
              <w:rPr>
                <w:rFonts w:ascii="Times New Roman" w:hAnsi="Times New Roman" w:cs="Times New Roman"/>
                <w:sz w:val="24"/>
                <w:szCs w:val="24"/>
              </w:rPr>
            </w:pPr>
            <w:hyperlink r:id="rId81" w:anchor="2#2" w:history="1">
              <w:r w:rsidR="007D3EBB" w:rsidRPr="002F2CF0">
                <w:rPr>
                  <w:rFonts w:ascii="Times New Roman" w:hAnsi="Times New Roman" w:cs="Times New Roman"/>
                  <w:iCs/>
                  <w:sz w:val="24"/>
                  <w:szCs w:val="24"/>
                  <w:u w:val="single"/>
                </w:rPr>
                <w:t>Ответ3:</w:t>
              </w:r>
            </w:hyperlink>
          </w:p>
        </w:tc>
        <w:tc>
          <w:tcPr>
            <w:tcW w:w="5908"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t>20 глубоких приседаний в течении 40 с.</w:t>
            </w:r>
          </w:p>
        </w:tc>
      </w:tr>
    </w:tbl>
    <w:p w:rsidR="007D3EBB" w:rsidRDefault="007D3EBB" w:rsidP="007D3EBB">
      <w:pPr>
        <w:spacing w:after="0" w:line="276" w:lineRule="auto"/>
        <w:ind w:firstLine="567"/>
        <w:jc w:val="both"/>
      </w:pPr>
      <w:r>
        <w:t xml:space="preserve"> </w:t>
      </w:r>
      <w:r w:rsidRPr="002F2CF0">
        <w:rPr>
          <w:rFonts w:ascii="Times New Roman" w:hAnsi="Times New Roman" w:cs="Times New Roman"/>
          <w:bCs/>
          <w:sz w:val="24"/>
          <w:szCs w:val="24"/>
        </w:rPr>
        <w:t>3. На чем основан метод определения физической работоспособности PWC170?</w:t>
      </w:r>
      <w:r>
        <w:t xml:space="preserve"> </w:t>
      </w:r>
    </w:p>
    <w:p w:rsidR="007D3EBB" w:rsidRPr="002F2CF0" w:rsidRDefault="007D3EBB" w:rsidP="007D3EBB">
      <w:pPr>
        <w:spacing w:after="0" w:line="276" w:lineRule="auto"/>
        <w:ind w:firstLine="567"/>
        <w:jc w:val="both"/>
        <w:rPr>
          <w:rFonts w:ascii="Times New Roman" w:hAnsi="Times New Roman" w:cs="Times New Roman"/>
          <w:iCs/>
          <w:sz w:val="24"/>
          <w:szCs w:val="24"/>
        </w:rPr>
      </w:pPr>
      <w:r>
        <w:rPr>
          <w:iCs/>
        </w:rPr>
        <w:t xml:space="preserve"> </w:t>
      </w:r>
      <w:hyperlink r:id="rId82" w:anchor="3#3" w:history="1">
        <w:r w:rsidRPr="002F2CF0">
          <w:rPr>
            <w:rFonts w:ascii="Times New Roman" w:hAnsi="Times New Roman" w:cs="Times New Roman"/>
            <w:iCs/>
            <w:sz w:val="24"/>
            <w:szCs w:val="24"/>
            <w:u w:val="single"/>
          </w:rPr>
          <w:t>Ответ1:</w:t>
        </w:r>
      </w:hyperlink>
      <w:r w:rsidRPr="002F2CF0">
        <w:rPr>
          <w:rFonts w:ascii="Times New Roman" w:hAnsi="Times New Roman" w:cs="Times New Roman"/>
          <w:iCs/>
          <w:sz w:val="24"/>
          <w:szCs w:val="24"/>
        </w:rPr>
        <w:t xml:space="preserve"> На линейной зависимости между частотой дыхания и мощностью выполняемой работы;</w:t>
      </w:r>
    </w:p>
    <w:p w:rsidR="007D3EBB" w:rsidRDefault="009D11A0" w:rsidP="007D3EBB">
      <w:pPr>
        <w:spacing w:after="0" w:line="276" w:lineRule="auto"/>
        <w:ind w:firstLine="567"/>
        <w:jc w:val="both"/>
        <w:rPr>
          <w:iCs/>
        </w:rPr>
      </w:pPr>
      <w:hyperlink r:id="rId83" w:anchor="3#3" w:history="1">
        <w:r w:rsidR="007D3EBB" w:rsidRPr="002F2CF0">
          <w:rPr>
            <w:rFonts w:ascii="Times New Roman" w:hAnsi="Times New Roman" w:cs="Times New Roman"/>
            <w:iCs/>
            <w:sz w:val="24"/>
            <w:szCs w:val="24"/>
            <w:u w:val="single"/>
          </w:rPr>
          <w:t>Ответ2:</w:t>
        </w:r>
      </w:hyperlink>
      <w:r w:rsidR="007D3EBB" w:rsidRPr="002F2CF0">
        <w:rPr>
          <w:rFonts w:ascii="Times New Roman" w:hAnsi="Times New Roman" w:cs="Times New Roman"/>
          <w:iCs/>
          <w:sz w:val="24"/>
          <w:szCs w:val="24"/>
        </w:rPr>
        <w:t xml:space="preserve"> На линейной зависимости между ЧСС и мощностью выполняемой работы;</w:t>
      </w:r>
      <w:r w:rsidR="007D3EBB">
        <w:rPr>
          <w:iCs/>
        </w:rPr>
        <w:t xml:space="preserve"> </w:t>
      </w:r>
    </w:p>
    <w:p w:rsidR="007D3EBB" w:rsidRPr="002F2CF0" w:rsidRDefault="007D3EBB" w:rsidP="007D3EBB">
      <w:pPr>
        <w:spacing w:after="0" w:line="276" w:lineRule="auto"/>
        <w:ind w:firstLine="567"/>
        <w:jc w:val="both"/>
        <w:rPr>
          <w:rFonts w:ascii="Times New Roman" w:hAnsi="Times New Roman" w:cs="Times New Roman"/>
          <w:iCs/>
          <w:sz w:val="24"/>
          <w:szCs w:val="24"/>
        </w:rPr>
      </w:pPr>
      <w:r>
        <w:rPr>
          <w:iCs/>
        </w:rPr>
        <w:t xml:space="preserve"> </w:t>
      </w:r>
      <w:hyperlink r:id="rId84" w:anchor="3#3" w:history="1">
        <w:r w:rsidRPr="002F2CF0">
          <w:rPr>
            <w:rFonts w:ascii="Times New Roman" w:hAnsi="Times New Roman" w:cs="Times New Roman"/>
            <w:iCs/>
            <w:sz w:val="24"/>
            <w:szCs w:val="24"/>
            <w:u w:val="single"/>
          </w:rPr>
          <w:t>Ответ3:</w:t>
        </w:r>
      </w:hyperlink>
      <w:r w:rsidRPr="002F2CF0">
        <w:rPr>
          <w:rFonts w:ascii="Times New Roman" w:hAnsi="Times New Roman" w:cs="Times New Roman"/>
          <w:iCs/>
          <w:sz w:val="24"/>
          <w:szCs w:val="24"/>
        </w:rPr>
        <w:t xml:space="preserve"> На зависимости между мощностью выполняемой работы и жизненным объемом легких.</w:t>
      </w:r>
    </w:p>
    <w:p w:rsidR="007D3EBB" w:rsidRPr="002F2CF0" w:rsidRDefault="007D3EBB" w:rsidP="007D3EBB">
      <w:pPr>
        <w:spacing w:after="0" w:line="276" w:lineRule="auto"/>
        <w:ind w:firstLine="567"/>
        <w:jc w:val="both"/>
        <w:rPr>
          <w:rFonts w:ascii="Times New Roman" w:hAnsi="Times New Roman" w:cs="Times New Roman"/>
          <w:iCs/>
          <w:sz w:val="24"/>
          <w:szCs w:val="24"/>
        </w:rPr>
      </w:pPr>
      <w:r>
        <w:rPr>
          <w:iCs/>
        </w:rPr>
        <w:t xml:space="preserve"> </w:t>
      </w:r>
      <w:bookmarkStart w:id="30" w:name="4"/>
      <w:r w:rsidRPr="002F2CF0">
        <w:rPr>
          <w:rFonts w:ascii="Times New Roman" w:hAnsi="Times New Roman" w:cs="Times New Roman"/>
          <w:bCs/>
          <w:iCs/>
          <w:sz w:val="24"/>
          <w:szCs w:val="24"/>
        </w:rPr>
        <w:t>4. Укажите правильную формулу для вычисления PWC170.</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888"/>
        <w:gridCol w:w="5569"/>
      </w:tblGrid>
      <w:tr w:rsidR="007D3EBB" w:rsidRPr="002F2CF0" w:rsidTr="00BB7A8E">
        <w:trPr>
          <w:tblCellSpacing w:w="15" w:type="dxa"/>
        </w:trPr>
        <w:tc>
          <w:tcPr>
            <w:tcW w:w="1843" w:type="dxa"/>
            <w:vAlign w:val="center"/>
          </w:tcPr>
          <w:bookmarkEnd w:id="30"/>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fldChar w:fldCharType="begin"/>
            </w:r>
            <w:r w:rsidRPr="002F2CF0">
              <w:rPr>
                <w:rFonts w:ascii="Times New Roman" w:hAnsi="Times New Roman" w:cs="Times New Roman"/>
                <w:iCs/>
                <w:sz w:val="24"/>
                <w:szCs w:val="24"/>
              </w:rPr>
              <w:instrText xml:space="preserve"> HYPERLINK "http://cnit.ssau.ru/kadis/ocnov_set/tema7/P2_5_k.htm" \l "4#4" </w:instrText>
            </w:r>
            <w:r w:rsidRPr="002F2CF0">
              <w:rPr>
                <w:rFonts w:ascii="Times New Roman" w:hAnsi="Times New Roman" w:cs="Times New Roman"/>
                <w:iCs/>
                <w:sz w:val="24"/>
                <w:szCs w:val="24"/>
              </w:rPr>
              <w:fldChar w:fldCharType="separate"/>
            </w:r>
            <w:r w:rsidRPr="002F2CF0">
              <w:rPr>
                <w:rFonts w:ascii="Times New Roman" w:hAnsi="Times New Roman" w:cs="Times New Roman"/>
                <w:iCs/>
                <w:sz w:val="24"/>
                <w:szCs w:val="24"/>
                <w:u w:val="single"/>
              </w:rPr>
              <w:t>Ответ1:</w:t>
            </w:r>
            <w:r w:rsidRPr="002F2CF0">
              <w:rPr>
                <w:rFonts w:ascii="Times New Roman" w:hAnsi="Times New Roman" w:cs="Times New Roman"/>
                <w:iCs/>
                <w:sz w:val="24"/>
                <w:szCs w:val="24"/>
              </w:rPr>
              <w:fldChar w:fldCharType="end"/>
            </w:r>
          </w:p>
        </w:tc>
        <w:tc>
          <w:tcPr>
            <w:tcW w:w="5524"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fldChar w:fldCharType="begin"/>
            </w:r>
            <w:r w:rsidRPr="002F2CF0">
              <w:rPr>
                <w:rFonts w:ascii="Times New Roman" w:hAnsi="Times New Roman" w:cs="Times New Roman"/>
                <w:iCs/>
                <w:sz w:val="24"/>
                <w:szCs w:val="24"/>
              </w:rPr>
              <w:instrText xml:space="preserve"> INCLUDEPICTURE "http://cnit.ssau.ru/kadis/ocnov_set/tema7/pict/25k_1.gif" \* MERGEFORMATINET </w:instrText>
            </w:r>
            <w:r w:rsidRPr="002F2CF0">
              <w:rPr>
                <w:rFonts w:ascii="Times New Roman" w:hAnsi="Times New Roman" w:cs="Times New Roman"/>
                <w:iCs/>
                <w:sz w:val="24"/>
                <w:szCs w:val="24"/>
              </w:rPr>
              <w:fldChar w:fldCharType="separate"/>
            </w:r>
            <w:r w:rsidR="0060317A">
              <w:rPr>
                <w:rFonts w:ascii="Times New Roman" w:hAnsi="Times New Roman" w:cs="Times New Roman"/>
                <w:iCs/>
                <w:sz w:val="24"/>
                <w:szCs w:val="24"/>
              </w:rPr>
              <w:fldChar w:fldCharType="begin"/>
            </w:r>
            <w:r w:rsidR="0060317A">
              <w:rPr>
                <w:rFonts w:ascii="Times New Roman" w:hAnsi="Times New Roman" w:cs="Times New Roman"/>
                <w:iCs/>
                <w:sz w:val="24"/>
                <w:szCs w:val="24"/>
              </w:rPr>
              <w:instrText xml:space="preserve"> INCLUDEPICTURE  "http://cnit.ssau.ru/kadis/ocnov_set/tema7/pict/25k_1.gif" \* MERGEFORMATINET </w:instrText>
            </w:r>
            <w:r w:rsidR="0060317A">
              <w:rPr>
                <w:rFonts w:ascii="Times New Roman" w:hAnsi="Times New Roman" w:cs="Times New Roman"/>
                <w:iCs/>
                <w:sz w:val="24"/>
                <w:szCs w:val="24"/>
              </w:rPr>
              <w:fldChar w:fldCharType="separate"/>
            </w:r>
            <w:r w:rsidR="009D11A0">
              <w:rPr>
                <w:rFonts w:ascii="Times New Roman" w:hAnsi="Times New Roman" w:cs="Times New Roman"/>
                <w:iCs/>
                <w:sz w:val="24"/>
                <w:szCs w:val="24"/>
              </w:rPr>
              <w:fldChar w:fldCharType="begin"/>
            </w:r>
            <w:r w:rsidR="009D11A0">
              <w:rPr>
                <w:rFonts w:ascii="Times New Roman" w:hAnsi="Times New Roman" w:cs="Times New Roman"/>
                <w:iCs/>
                <w:sz w:val="24"/>
                <w:szCs w:val="24"/>
              </w:rPr>
              <w:instrText xml:space="preserve"> INCLUDEPICTURE  "http://cnit.ssau.ru/kadis/ocnov_set/tema7/pict/25k_1.gif" \* MERGEFORMATINET </w:instrText>
            </w:r>
            <w:r w:rsidR="009D11A0">
              <w:rPr>
                <w:rFonts w:ascii="Times New Roman" w:hAnsi="Times New Roman" w:cs="Times New Roman"/>
                <w:iCs/>
                <w:sz w:val="24"/>
                <w:szCs w:val="24"/>
              </w:rPr>
              <w:fldChar w:fldCharType="separate"/>
            </w:r>
            <w:r w:rsidR="009D11A0">
              <w:rPr>
                <w:rFonts w:ascii="Times New Roman" w:hAnsi="Times New Roman" w:cs="Times New Roman"/>
                <w:iCs/>
                <w:sz w:val="24"/>
                <w:szCs w:val="24"/>
              </w:rPr>
              <w:pict>
                <v:shape id="_x0000_i1031" type="#_x0000_t75" alt="" style="width:187.55pt;height:37.6pt">
                  <v:imagedata r:id="rId85" r:href="rId86"/>
                </v:shape>
              </w:pict>
            </w:r>
            <w:r w:rsidR="009D11A0">
              <w:rPr>
                <w:rFonts w:ascii="Times New Roman" w:hAnsi="Times New Roman" w:cs="Times New Roman"/>
                <w:iCs/>
                <w:sz w:val="24"/>
                <w:szCs w:val="24"/>
              </w:rPr>
              <w:fldChar w:fldCharType="end"/>
            </w:r>
            <w:r w:rsidR="0060317A">
              <w:rPr>
                <w:rFonts w:ascii="Times New Roman" w:hAnsi="Times New Roman" w:cs="Times New Roman"/>
                <w:iCs/>
                <w:sz w:val="24"/>
                <w:szCs w:val="24"/>
              </w:rPr>
              <w:fldChar w:fldCharType="end"/>
            </w:r>
            <w:r w:rsidRPr="002F2CF0">
              <w:rPr>
                <w:rFonts w:ascii="Times New Roman" w:hAnsi="Times New Roman" w:cs="Times New Roman"/>
                <w:iCs/>
                <w:sz w:val="24"/>
                <w:szCs w:val="24"/>
              </w:rPr>
              <w:fldChar w:fldCharType="end"/>
            </w:r>
          </w:p>
        </w:tc>
      </w:tr>
      <w:tr w:rsidR="007D3EBB" w:rsidRPr="002F2CF0" w:rsidTr="00BB7A8E">
        <w:trPr>
          <w:tblCellSpacing w:w="15" w:type="dxa"/>
        </w:trPr>
        <w:tc>
          <w:tcPr>
            <w:tcW w:w="1843" w:type="dxa"/>
            <w:vAlign w:val="center"/>
          </w:tcPr>
          <w:p w:rsidR="007D3EBB" w:rsidRPr="002F2CF0" w:rsidRDefault="009D11A0" w:rsidP="00BB7A8E">
            <w:pPr>
              <w:spacing w:after="0" w:line="276" w:lineRule="auto"/>
              <w:ind w:firstLine="567"/>
              <w:jc w:val="both"/>
              <w:rPr>
                <w:rFonts w:ascii="Times New Roman" w:hAnsi="Times New Roman" w:cs="Times New Roman"/>
                <w:sz w:val="24"/>
                <w:szCs w:val="24"/>
              </w:rPr>
            </w:pPr>
            <w:hyperlink r:id="rId87" w:anchor="4#4" w:history="1">
              <w:r w:rsidR="007D3EBB" w:rsidRPr="002F2CF0">
                <w:rPr>
                  <w:rFonts w:ascii="Times New Roman" w:hAnsi="Times New Roman" w:cs="Times New Roman"/>
                  <w:iCs/>
                  <w:sz w:val="24"/>
                  <w:szCs w:val="24"/>
                  <w:u w:val="single"/>
                </w:rPr>
                <w:t>Ответ2:</w:t>
              </w:r>
            </w:hyperlink>
          </w:p>
        </w:tc>
        <w:tc>
          <w:tcPr>
            <w:tcW w:w="5524"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fldChar w:fldCharType="begin"/>
            </w:r>
            <w:r w:rsidRPr="002F2CF0">
              <w:rPr>
                <w:rFonts w:ascii="Times New Roman" w:hAnsi="Times New Roman" w:cs="Times New Roman"/>
                <w:iCs/>
                <w:sz w:val="24"/>
                <w:szCs w:val="24"/>
              </w:rPr>
              <w:instrText xml:space="preserve"> INCLUDEPICTURE "http://cnit.ssau.ru/kadis/ocnov_set/tema7/pict/25k_2.gif" \* MERGEFORMATINET </w:instrText>
            </w:r>
            <w:r w:rsidRPr="002F2CF0">
              <w:rPr>
                <w:rFonts w:ascii="Times New Roman" w:hAnsi="Times New Roman" w:cs="Times New Roman"/>
                <w:iCs/>
                <w:sz w:val="24"/>
                <w:szCs w:val="24"/>
              </w:rPr>
              <w:fldChar w:fldCharType="separate"/>
            </w:r>
            <w:r w:rsidR="0060317A">
              <w:rPr>
                <w:rFonts w:ascii="Times New Roman" w:hAnsi="Times New Roman" w:cs="Times New Roman"/>
                <w:iCs/>
                <w:sz w:val="24"/>
                <w:szCs w:val="24"/>
              </w:rPr>
              <w:fldChar w:fldCharType="begin"/>
            </w:r>
            <w:r w:rsidR="0060317A">
              <w:rPr>
                <w:rFonts w:ascii="Times New Roman" w:hAnsi="Times New Roman" w:cs="Times New Roman"/>
                <w:iCs/>
                <w:sz w:val="24"/>
                <w:szCs w:val="24"/>
              </w:rPr>
              <w:instrText xml:space="preserve"> INCLUDEPICTURE  "http://cnit.ssau.ru/kadis/ocnov_set/tema7/pict/25k_2.gif" \* MERGEFORMATINET </w:instrText>
            </w:r>
            <w:r w:rsidR="0060317A">
              <w:rPr>
                <w:rFonts w:ascii="Times New Roman" w:hAnsi="Times New Roman" w:cs="Times New Roman"/>
                <w:iCs/>
                <w:sz w:val="24"/>
                <w:szCs w:val="24"/>
              </w:rPr>
              <w:fldChar w:fldCharType="separate"/>
            </w:r>
            <w:r w:rsidR="009D11A0">
              <w:rPr>
                <w:rFonts w:ascii="Times New Roman" w:hAnsi="Times New Roman" w:cs="Times New Roman"/>
                <w:iCs/>
                <w:sz w:val="24"/>
                <w:szCs w:val="24"/>
              </w:rPr>
              <w:fldChar w:fldCharType="begin"/>
            </w:r>
            <w:r w:rsidR="009D11A0">
              <w:rPr>
                <w:rFonts w:ascii="Times New Roman" w:hAnsi="Times New Roman" w:cs="Times New Roman"/>
                <w:iCs/>
                <w:sz w:val="24"/>
                <w:szCs w:val="24"/>
              </w:rPr>
              <w:instrText xml:space="preserve"> INCLUDEPICTURE  "http://cnit.ssau.ru/kadis/ocnov_set/tema7/pict/25k_2.gif" \* MERGEFORMATINET </w:instrText>
            </w:r>
            <w:r w:rsidR="009D11A0">
              <w:rPr>
                <w:rFonts w:ascii="Times New Roman" w:hAnsi="Times New Roman" w:cs="Times New Roman"/>
                <w:iCs/>
                <w:sz w:val="24"/>
                <w:szCs w:val="24"/>
              </w:rPr>
              <w:fldChar w:fldCharType="separate"/>
            </w:r>
            <w:r w:rsidR="009D11A0">
              <w:rPr>
                <w:rFonts w:ascii="Times New Roman" w:hAnsi="Times New Roman" w:cs="Times New Roman"/>
                <w:iCs/>
                <w:sz w:val="24"/>
                <w:szCs w:val="24"/>
              </w:rPr>
              <w:pict>
                <v:shape id="_x0000_i1032" type="#_x0000_t75" alt="" style="width:187.4pt;height:37.6pt">
                  <v:imagedata r:id="rId88" r:href="rId89"/>
                </v:shape>
              </w:pict>
            </w:r>
            <w:r w:rsidR="009D11A0">
              <w:rPr>
                <w:rFonts w:ascii="Times New Roman" w:hAnsi="Times New Roman" w:cs="Times New Roman"/>
                <w:iCs/>
                <w:sz w:val="24"/>
                <w:szCs w:val="24"/>
              </w:rPr>
              <w:fldChar w:fldCharType="end"/>
            </w:r>
            <w:r w:rsidR="0060317A">
              <w:rPr>
                <w:rFonts w:ascii="Times New Roman" w:hAnsi="Times New Roman" w:cs="Times New Roman"/>
                <w:iCs/>
                <w:sz w:val="24"/>
                <w:szCs w:val="24"/>
              </w:rPr>
              <w:fldChar w:fldCharType="end"/>
            </w:r>
            <w:r w:rsidRPr="002F2CF0">
              <w:rPr>
                <w:rFonts w:ascii="Times New Roman" w:hAnsi="Times New Roman" w:cs="Times New Roman"/>
                <w:iCs/>
                <w:sz w:val="24"/>
                <w:szCs w:val="24"/>
              </w:rPr>
              <w:fldChar w:fldCharType="end"/>
            </w:r>
          </w:p>
        </w:tc>
      </w:tr>
      <w:tr w:rsidR="007D3EBB" w:rsidRPr="002F2CF0" w:rsidTr="00BB7A8E">
        <w:trPr>
          <w:tblCellSpacing w:w="15" w:type="dxa"/>
        </w:trPr>
        <w:tc>
          <w:tcPr>
            <w:tcW w:w="1843" w:type="dxa"/>
            <w:vAlign w:val="center"/>
          </w:tcPr>
          <w:p w:rsidR="007D3EBB" w:rsidRPr="002F2CF0" w:rsidRDefault="009D11A0" w:rsidP="00BB7A8E">
            <w:pPr>
              <w:spacing w:after="0" w:line="276" w:lineRule="auto"/>
              <w:ind w:firstLine="567"/>
              <w:jc w:val="both"/>
              <w:rPr>
                <w:rFonts w:ascii="Times New Roman" w:hAnsi="Times New Roman" w:cs="Times New Roman"/>
                <w:sz w:val="24"/>
                <w:szCs w:val="24"/>
              </w:rPr>
            </w:pPr>
            <w:hyperlink r:id="rId90" w:anchor="4#4" w:history="1">
              <w:r w:rsidR="007D3EBB" w:rsidRPr="002F2CF0">
                <w:rPr>
                  <w:rFonts w:ascii="Times New Roman" w:hAnsi="Times New Roman" w:cs="Times New Roman"/>
                  <w:iCs/>
                  <w:sz w:val="24"/>
                  <w:szCs w:val="24"/>
                  <w:u w:val="single"/>
                </w:rPr>
                <w:t>Ответ3:</w:t>
              </w:r>
            </w:hyperlink>
          </w:p>
        </w:tc>
        <w:tc>
          <w:tcPr>
            <w:tcW w:w="5524"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fldChar w:fldCharType="begin"/>
            </w:r>
            <w:r w:rsidRPr="002F2CF0">
              <w:rPr>
                <w:rFonts w:ascii="Times New Roman" w:hAnsi="Times New Roman" w:cs="Times New Roman"/>
                <w:iCs/>
                <w:sz w:val="24"/>
                <w:szCs w:val="24"/>
              </w:rPr>
              <w:instrText xml:space="preserve"> INCLUDEPICTURE "http://cnit.ssau.ru/kadis/ocnov_set/tema7/pict/25k_3.gif" \* MERGEFORMATINET </w:instrText>
            </w:r>
            <w:r w:rsidRPr="002F2CF0">
              <w:rPr>
                <w:rFonts w:ascii="Times New Roman" w:hAnsi="Times New Roman" w:cs="Times New Roman"/>
                <w:iCs/>
                <w:sz w:val="24"/>
                <w:szCs w:val="24"/>
              </w:rPr>
              <w:fldChar w:fldCharType="separate"/>
            </w:r>
            <w:r w:rsidR="0060317A">
              <w:rPr>
                <w:rFonts w:ascii="Times New Roman" w:hAnsi="Times New Roman" w:cs="Times New Roman"/>
                <w:iCs/>
                <w:sz w:val="24"/>
                <w:szCs w:val="24"/>
              </w:rPr>
              <w:fldChar w:fldCharType="begin"/>
            </w:r>
            <w:r w:rsidR="0060317A">
              <w:rPr>
                <w:rFonts w:ascii="Times New Roman" w:hAnsi="Times New Roman" w:cs="Times New Roman"/>
                <w:iCs/>
                <w:sz w:val="24"/>
                <w:szCs w:val="24"/>
              </w:rPr>
              <w:instrText xml:space="preserve"> INCLUDEPICTURE  "http://cnit.ssau.ru/kadis/ocnov_set/tema7/pict/25k_3.gif" \* MERGEFORMATINET </w:instrText>
            </w:r>
            <w:r w:rsidR="0060317A">
              <w:rPr>
                <w:rFonts w:ascii="Times New Roman" w:hAnsi="Times New Roman" w:cs="Times New Roman"/>
                <w:iCs/>
                <w:sz w:val="24"/>
                <w:szCs w:val="24"/>
              </w:rPr>
              <w:fldChar w:fldCharType="separate"/>
            </w:r>
            <w:r w:rsidR="009D11A0">
              <w:rPr>
                <w:rFonts w:ascii="Times New Roman" w:hAnsi="Times New Roman" w:cs="Times New Roman"/>
                <w:iCs/>
                <w:sz w:val="24"/>
                <w:szCs w:val="24"/>
              </w:rPr>
              <w:fldChar w:fldCharType="begin"/>
            </w:r>
            <w:r w:rsidR="009D11A0">
              <w:rPr>
                <w:rFonts w:ascii="Times New Roman" w:hAnsi="Times New Roman" w:cs="Times New Roman"/>
                <w:iCs/>
                <w:sz w:val="24"/>
                <w:szCs w:val="24"/>
              </w:rPr>
              <w:instrText xml:space="preserve"> INCLUDEPICTURE  "http://cnit.ssau.ru/kadis/ocnov_set/tema7/pict/25k_3.gif" \* MERGEFORMATINET </w:instrText>
            </w:r>
            <w:r w:rsidR="009D11A0">
              <w:rPr>
                <w:rFonts w:ascii="Times New Roman" w:hAnsi="Times New Roman" w:cs="Times New Roman"/>
                <w:iCs/>
                <w:sz w:val="24"/>
                <w:szCs w:val="24"/>
              </w:rPr>
              <w:fldChar w:fldCharType="separate"/>
            </w:r>
            <w:r w:rsidR="009D11A0">
              <w:rPr>
                <w:rFonts w:ascii="Times New Roman" w:hAnsi="Times New Roman" w:cs="Times New Roman"/>
                <w:iCs/>
                <w:sz w:val="24"/>
                <w:szCs w:val="24"/>
              </w:rPr>
              <w:pict>
                <v:shape id="_x0000_i1033" type="#_x0000_t75" alt="" style="width:187.4pt;height:37.6pt">
                  <v:imagedata r:id="rId91" r:href="rId92"/>
                </v:shape>
              </w:pict>
            </w:r>
            <w:r w:rsidR="009D11A0">
              <w:rPr>
                <w:rFonts w:ascii="Times New Roman" w:hAnsi="Times New Roman" w:cs="Times New Roman"/>
                <w:iCs/>
                <w:sz w:val="24"/>
                <w:szCs w:val="24"/>
              </w:rPr>
              <w:fldChar w:fldCharType="end"/>
            </w:r>
            <w:r w:rsidR="0060317A">
              <w:rPr>
                <w:rFonts w:ascii="Times New Roman" w:hAnsi="Times New Roman" w:cs="Times New Roman"/>
                <w:iCs/>
                <w:sz w:val="24"/>
                <w:szCs w:val="24"/>
              </w:rPr>
              <w:fldChar w:fldCharType="end"/>
            </w:r>
            <w:r w:rsidRPr="002F2CF0">
              <w:rPr>
                <w:rFonts w:ascii="Times New Roman" w:hAnsi="Times New Roman" w:cs="Times New Roman"/>
                <w:iCs/>
                <w:sz w:val="24"/>
                <w:szCs w:val="24"/>
              </w:rPr>
              <w:fldChar w:fldCharType="end"/>
            </w:r>
          </w:p>
        </w:tc>
      </w:tr>
    </w:tbl>
    <w:p w:rsidR="007D3EBB" w:rsidRDefault="007D3EBB" w:rsidP="007D3EBB">
      <w:pPr>
        <w:spacing w:after="0" w:line="276" w:lineRule="auto"/>
        <w:ind w:firstLine="567"/>
        <w:jc w:val="both"/>
        <w:rPr>
          <w:iCs/>
        </w:rPr>
      </w:pPr>
      <w:r>
        <w:rPr>
          <w:iCs/>
        </w:rPr>
        <w:t xml:space="preserve"> </w:t>
      </w:r>
      <w:bookmarkStart w:id="31" w:name="5"/>
      <w:r w:rsidRPr="002F2CF0">
        <w:rPr>
          <w:rFonts w:ascii="Times New Roman" w:hAnsi="Times New Roman" w:cs="Times New Roman"/>
          <w:bCs/>
          <w:iCs/>
          <w:sz w:val="24"/>
          <w:szCs w:val="24"/>
        </w:rPr>
        <w:t>5. Что оценивается с помощью Гарвардского степ-теста?</w:t>
      </w:r>
      <w:r>
        <w:rPr>
          <w:iCs/>
        </w:rPr>
        <w:t xml:space="preserve"> </w:t>
      </w:r>
    </w:p>
    <w:bookmarkEnd w:id="31"/>
    <w:p w:rsidR="007D3EBB" w:rsidRPr="002F2CF0" w:rsidRDefault="007D3EBB" w:rsidP="007D3EBB">
      <w:pPr>
        <w:spacing w:after="0" w:line="276" w:lineRule="auto"/>
        <w:ind w:firstLine="567"/>
        <w:jc w:val="both"/>
        <w:rPr>
          <w:rFonts w:ascii="Times New Roman" w:hAnsi="Times New Roman" w:cs="Times New Roman"/>
          <w:iCs/>
          <w:sz w:val="24"/>
          <w:szCs w:val="24"/>
        </w:rPr>
      </w:pPr>
      <w:r>
        <w:rPr>
          <w:iCs/>
        </w:rPr>
        <w:t xml:space="preserve"> </w:t>
      </w:r>
      <w:hyperlink r:id="rId93" w:anchor="5#5" w:history="1">
        <w:r w:rsidRPr="002F2CF0">
          <w:rPr>
            <w:rFonts w:ascii="Times New Roman" w:hAnsi="Times New Roman" w:cs="Times New Roman"/>
            <w:iCs/>
            <w:sz w:val="24"/>
            <w:szCs w:val="24"/>
            <w:u w:val="single"/>
          </w:rPr>
          <w:t>Ответ1:</w:t>
        </w:r>
      </w:hyperlink>
      <w:r w:rsidRPr="002F2CF0">
        <w:rPr>
          <w:rFonts w:ascii="Times New Roman" w:hAnsi="Times New Roman" w:cs="Times New Roman"/>
          <w:iCs/>
          <w:sz w:val="24"/>
          <w:szCs w:val="24"/>
        </w:rPr>
        <w:t xml:space="preserve"> Физическая работоспособность;</w:t>
      </w:r>
    </w:p>
    <w:p w:rsidR="007D3EBB" w:rsidRPr="002F2CF0" w:rsidRDefault="009D11A0" w:rsidP="007D3EBB">
      <w:pPr>
        <w:spacing w:after="0" w:line="276" w:lineRule="auto"/>
        <w:ind w:firstLine="567"/>
        <w:jc w:val="both"/>
        <w:rPr>
          <w:rFonts w:ascii="Times New Roman" w:hAnsi="Times New Roman" w:cs="Times New Roman"/>
          <w:iCs/>
          <w:sz w:val="24"/>
          <w:szCs w:val="24"/>
        </w:rPr>
      </w:pPr>
      <w:hyperlink r:id="rId94" w:anchor="5#5" w:history="1">
        <w:r w:rsidR="007D3EBB" w:rsidRPr="002F2CF0">
          <w:rPr>
            <w:rFonts w:ascii="Times New Roman" w:hAnsi="Times New Roman" w:cs="Times New Roman"/>
            <w:iCs/>
            <w:sz w:val="24"/>
            <w:szCs w:val="24"/>
            <w:u w:val="single"/>
          </w:rPr>
          <w:t>Ответ2:</w:t>
        </w:r>
      </w:hyperlink>
      <w:r w:rsidR="007D3EBB" w:rsidRPr="002F2CF0">
        <w:rPr>
          <w:rFonts w:ascii="Times New Roman" w:hAnsi="Times New Roman" w:cs="Times New Roman"/>
          <w:iCs/>
          <w:sz w:val="24"/>
          <w:szCs w:val="24"/>
        </w:rPr>
        <w:t xml:space="preserve"> Состояние переутомления или заболевания;</w:t>
      </w:r>
    </w:p>
    <w:p w:rsidR="007D3EBB" w:rsidRDefault="009D11A0" w:rsidP="007D3EBB">
      <w:pPr>
        <w:spacing w:after="0" w:line="276" w:lineRule="auto"/>
        <w:ind w:firstLine="567"/>
        <w:jc w:val="both"/>
        <w:rPr>
          <w:iCs/>
        </w:rPr>
      </w:pPr>
      <w:hyperlink r:id="rId95" w:anchor="5#5" w:history="1">
        <w:r w:rsidR="007D3EBB" w:rsidRPr="002F2CF0">
          <w:rPr>
            <w:rFonts w:ascii="Times New Roman" w:hAnsi="Times New Roman" w:cs="Times New Roman"/>
            <w:iCs/>
            <w:sz w:val="24"/>
            <w:szCs w:val="24"/>
            <w:u w:val="single"/>
          </w:rPr>
          <w:t>Ответ3:</w:t>
        </w:r>
      </w:hyperlink>
      <w:r w:rsidR="007D3EBB" w:rsidRPr="002F2CF0">
        <w:rPr>
          <w:rFonts w:ascii="Times New Roman" w:hAnsi="Times New Roman" w:cs="Times New Roman"/>
          <w:iCs/>
          <w:sz w:val="24"/>
          <w:szCs w:val="24"/>
        </w:rPr>
        <w:t xml:space="preserve"> Восстановительные процессы после дозированной мышечной работы.</w:t>
      </w:r>
      <w:r w:rsidR="007D3EBB">
        <w:rPr>
          <w:iCs/>
        </w:rPr>
        <w:t xml:space="preserve"> </w:t>
      </w:r>
    </w:p>
    <w:p w:rsidR="007D3EBB" w:rsidRPr="002F2CF0" w:rsidRDefault="007D3EBB" w:rsidP="007D3EBB">
      <w:pPr>
        <w:spacing w:after="0" w:line="276" w:lineRule="auto"/>
        <w:ind w:firstLine="567"/>
        <w:jc w:val="both"/>
        <w:rPr>
          <w:rFonts w:ascii="Times New Roman" w:hAnsi="Times New Roman" w:cs="Times New Roman"/>
          <w:iCs/>
          <w:sz w:val="24"/>
          <w:szCs w:val="24"/>
        </w:rPr>
      </w:pPr>
      <w:r>
        <w:rPr>
          <w:iCs/>
        </w:rPr>
        <w:t xml:space="preserve"> </w:t>
      </w:r>
      <w:bookmarkStart w:id="32" w:name="6"/>
      <w:r w:rsidRPr="002F2CF0">
        <w:rPr>
          <w:rFonts w:ascii="Times New Roman" w:hAnsi="Times New Roman" w:cs="Times New Roman"/>
          <w:bCs/>
          <w:iCs/>
          <w:sz w:val="24"/>
          <w:szCs w:val="24"/>
        </w:rPr>
        <w:t>6. Укажите правильную формулу для вычисления Гарвардского степ-теста.</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888"/>
        <w:gridCol w:w="3192"/>
      </w:tblGrid>
      <w:tr w:rsidR="007D3EBB" w:rsidRPr="002F2CF0" w:rsidTr="00BB7A8E">
        <w:trPr>
          <w:tblCellSpacing w:w="15" w:type="dxa"/>
        </w:trPr>
        <w:tc>
          <w:tcPr>
            <w:tcW w:w="1843" w:type="dxa"/>
            <w:vAlign w:val="center"/>
          </w:tcPr>
          <w:bookmarkEnd w:id="32"/>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fldChar w:fldCharType="begin"/>
            </w:r>
            <w:r w:rsidRPr="002F2CF0">
              <w:rPr>
                <w:rFonts w:ascii="Times New Roman" w:hAnsi="Times New Roman" w:cs="Times New Roman"/>
                <w:iCs/>
                <w:sz w:val="24"/>
                <w:szCs w:val="24"/>
              </w:rPr>
              <w:instrText xml:space="preserve"> HYPERLINK "http://cnit.ssau.ru/kadis/ocnov_set/tema7/P2_5_k.htm" \l "6#6" </w:instrText>
            </w:r>
            <w:r w:rsidRPr="002F2CF0">
              <w:rPr>
                <w:rFonts w:ascii="Times New Roman" w:hAnsi="Times New Roman" w:cs="Times New Roman"/>
                <w:iCs/>
                <w:sz w:val="24"/>
                <w:szCs w:val="24"/>
              </w:rPr>
              <w:fldChar w:fldCharType="separate"/>
            </w:r>
            <w:r w:rsidRPr="002F2CF0">
              <w:rPr>
                <w:rFonts w:ascii="Times New Roman" w:hAnsi="Times New Roman" w:cs="Times New Roman"/>
                <w:iCs/>
                <w:sz w:val="24"/>
                <w:szCs w:val="24"/>
                <w:u w:val="single"/>
              </w:rPr>
              <w:t>Ответ1:</w:t>
            </w:r>
            <w:r w:rsidRPr="002F2CF0">
              <w:rPr>
                <w:rFonts w:ascii="Times New Roman" w:hAnsi="Times New Roman" w:cs="Times New Roman"/>
                <w:iCs/>
                <w:sz w:val="24"/>
                <w:szCs w:val="24"/>
              </w:rPr>
              <w:fldChar w:fldCharType="end"/>
            </w:r>
          </w:p>
        </w:tc>
        <w:tc>
          <w:tcPr>
            <w:tcW w:w="0" w:type="auto"/>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fldChar w:fldCharType="begin"/>
            </w:r>
            <w:r w:rsidRPr="002F2CF0">
              <w:rPr>
                <w:rFonts w:ascii="Times New Roman" w:hAnsi="Times New Roman" w:cs="Times New Roman"/>
                <w:iCs/>
                <w:sz w:val="24"/>
                <w:szCs w:val="24"/>
              </w:rPr>
              <w:instrText xml:space="preserve"> INCLUDEPICTURE "http://cnit.ssau.ru/kadis/ocnov_set/tema7/pict/25k_4.gif" \* MERGEFORMATINET </w:instrText>
            </w:r>
            <w:r w:rsidRPr="002F2CF0">
              <w:rPr>
                <w:rFonts w:ascii="Times New Roman" w:hAnsi="Times New Roman" w:cs="Times New Roman"/>
                <w:iCs/>
                <w:sz w:val="24"/>
                <w:szCs w:val="24"/>
              </w:rPr>
              <w:fldChar w:fldCharType="separate"/>
            </w:r>
            <w:r w:rsidR="0060317A">
              <w:rPr>
                <w:rFonts w:ascii="Times New Roman" w:hAnsi="Times New Roman" w:cs="Times New Roman"/>
                <w:iCs/>
                <w:sz w:val="24"/>
                <w:szCs w:val="24"/>
              </w:rPr>
              <w:fldChar w:fldCharType="begin"/>
            </w:r>
            <w:r w:rsidR="0060317A">
              <w:rPr>
                <w:rFonts w:ascii="Times New Roman" w:hAnsi="Times New Roman" w:cs="Times New Roman"/>
                <w:iCs/>
                <w:sz w:val="24"/>
                <w:szCs w:val="24"/>
              </w:rPr>
              <w:instrText xml:space="preserve"> INCLUDEPICTURE  "http://cnit.ssau.ru/kadis/ocnov_set/tema7/pict/25k_4.gif" \* MERGEFORMATINET </w:instrText>
            </w:r>
            <w:r w:rsidR="0060317A">
              <w:rPr>
                <w:rFonts w:ascii="Times New Roman" w:hAnsi="Times New Roman" w:cs="Times New Roman"/>
                <w:iCs/>
                <w:sz w:val="24"/>
                <w:szCs w:val="24"/>
              </w:rPr>
              <w:fldChar w:fldCharType="separate"/>
            </w:r>
            <w:r w:rsidR="009D11A0">
              <w:rPr>
                <w:rFonts w:ascii="Times New Roman" w:hAnsi="Times New Roman" w:cs="Times New Roman"/>
                <w:iCs/>
                <w:sz w:val="24"/>
                <w:szCs w:val="24"/>
              </w:rPr>
              <w:fldChar w:fldCharType="begin"/>
            </w:r>
            <w:r w:rsidR="009D11A0">
              <w:rPr>
                <w:rFonts w:ascii="Times New Roman" w:hAnsi="Times New Roman" w:cs="Times New Roman"/>
                <w:iCs/>
                <w:sz w:val="24"/>
                <w:szCs w:val="24"/>
              </w:rPr>
              <w:instrText xml:space="preserve"> INCLUDEPICTURE  "http://cnit.ssau.ru/kadis/ocnov_set/tema7/pict/25k_4.gif" \* MERGEFORMATINET </w:instrText>
            </w:r>
            <w:r w:rsidR="009D11A0">
              <w:rPr>
                <w:rFonts w:ascii="Times New Roman" w:hAnsi="Times New Roman" w:cs="Times New Roman"/>
                <w:iCs/>
                <w:sz w:val="24"/>
                <w:szCs w:val="24"/>
              </w:rPr>
              <w:fldChar w:fldCharType="separate"/>
            </w:r>
            <w:r w:rsidR="009D11A0">
              <w:rPr>
                <w:rFonts w:ascii="Times New Roman" w:hAnsi="Times New Roman" w:cs="Times New Roman"/>
                <w:iCs/>
                <w:sz w:val="24"/>
                <w:szCs w:val="24"/>
              </w:rPr>
              <w:pict>
                <v:shape id="_x0000_i1034" type="#_x0000_t75" alt="" style="width:127.4pt;height:33.7pt">
                  <v:imagedata r:id="rId96" r:href="rId97"/>
                </v:shape>
              </w:pict>
            </w:r>
            <w:r w:rsidR="009D11A0">
              <w:rPr>
                <w:rFonts w:ascii="Times New Roman" w:hAnsi="Times New Roman" w:cs="Times New Roman"/>
                <w:iCs/>
                <w:sz w:val="24"/>
                <w:szCs w:val="24"/>
              </w:rPr>
              <w:fldChar w:fldCharType="end"/>
            </w:r>
            <w:r w:rsidR="0060317A">
              <w:rPr>
                <w:rFonts w:ascii="Times New Roman" w:hAnsi="Times New Roman" w:cs="Times New Roman"/>
                <w:iCs/>
                <w:sz w:val="24"/>
                <w:szCs w:val="24"/>
              </w:rPr>
              <w:fldChar w:fldCharType="end"/>
            </w:r>
            <w:r w:rsidRPr="002F2CF0">
              <w:rPr>
                <w:rFonts w:ascii="Times New Roman" w:hAnsi="Times New Roman" w:cs="Times New Roman"/>
                <w:iCs/>
                <w:sz w:val="24"/>
                <w:szCs w:val="24"/>
              </w:rPr>
              <w:fldChar w:fldCharType="end"/>
            </w:r>
          </w:p>
        </w:tc>
      </w:tr>
      <w:tr w:rsidR="007D3EBB" w:rsidRPr="002F2CF0" w:rsidTr="00BB7A8E">
        <w:trPr>
          <w:tblCellSpacing w:w="15" w:type="dxa"/>
        </w:trPr>
        <w:tc>
          <w:tcPr>
            <w:tcW w:w="1843" w:type="dxa"/>
            <w:vAlign w:val="center"/>
          </w:tcPr>
          <w:p w:rsidR="007D3EBB" w:rsidRPr="002F2CF0" w:rsidRDefault="009D11A0" w:rsidP="00BB7A8E">
            <w:pPr>
              <w:spacing w:after="0" w:line="276" w:lineRule="auto"/>
              <w:ind w:firstLine="567"/>
              <w:jc w:val="both"/>
              <w:rPr>
                <w:rFonts w:ascii="Times New Roman" w:hAnsi="Times New Roman" w:cs="Times New Roman"/>
                <w:sz w:val="24"/>
                <w:szCs w:val="24"/>
              </w:rPr>
            </w:pPr>
            <w:hyperlink r:id="rId98" w:anchor="6#6" w:history="1">
              <w:r w:rsidR="007D3EBB" w:rsidRPr="002F2CF0">
                <w:rPr>
                  <w:rFonts w:ascii="Times New Roman" w:hAnsi="Times New Roman" w:cs="Times New Roman"/>
                  <w:iCs/>
                  <w:sz w:val="24"/>
                  <w:szCs w:val="24"/>
                  <w:u w:val="single"/>
                </w:rPr>
                <w:t>Ответ2:</w:t>
              </w:r>
            </w:hyperlink>
          </w:p>
        </w:tc>
        <w:tc>
          <w:tcPr>
            <w:tcW w:w="0" w:type="auto"/>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fldChar w:fldCharType="begin"/>
            </w:r>
            <w:r w:rsidRPr="002F2CF0">
              <w:rPr>
                <w:rFonts w:ascii="Times New Roman" w:hAnsi="Times New Roman" w:cs="Times New Roman"/>
                <w:iCs/>
                <w:sz w:val="24"/>
                <w:szCs w:val="24"/>
              </w:rPr>
              <w:instrText xml:space="preserve"> INCLUDEPICTURE "http://cnit.ssau.ru/kadis/ocnov_set/tema7/pict/25k_5.gif" \* MERGEFORMATINET </w:instrText>
            </w:r>
            <w:r w:rsidRPr="002F2CF0">
              <w:rPr>
                <w:rFonts w:ascii="Times New Roman" w:hAnsi="Times New Roman" w:cs="Times New Roman"/>
                <w:iCs/>
                <w:sz w:val="24"/>
                <w:szCs w:val="24"/>
              </w:rPr>
              <w:fldChar w:fldCharType="separate"/>
            </w:r>
            <w:r w:rsidR="0060317A">
              <w:rPr>
                <w:rFonts w:ascii="Times New Roman" w:hAnsi="Times New Roman" w:cs="Times New Roman"/>
                <w:iCs/>
                <w:sz w:val="24"/>
                <w:szCs w:val="24"/>
              </w:rPr>
              <w:fldChar w:fldCharType="begin"/>
            </w:r>
            <w:r w:rsidR="0060317A">
              <w:rPr>
                <w:rFonts w:ascii="Times New Roman" w:hAnsi="Times New Roman" w:cs="Times New Roman"/>
                <w:iCs/>
                <w:sz w:val="24"/>
                <w:szCs w:val="24"/>
              </w:rPr>
              <w:instrText xml:space="preserve"> INCLUDEPICTURE  "http://cnit.ssau.ru/kadis/ocnov_set/tema7/pict/25k_5.gif" \* MERGEFORMATINET </w:instrText>
            </w:r>
            <w:r w:rsidR="0060317A">
              <w:rPr>
                <w:rFonts w:ascii="Times New Roman" w:hAnsi="Times New Roman" w:cs="Times New Roman"/>
                <w:iCs/>
                <w:sz w:val="24"/>
                <w:szCs w:val="24"/>
              </w:rPr>
              <w:fldChar w:fldCharType="separate"/>
            </w:r>
            <w:r w:rsidR="009D11A0">
              <w:rPr>
                <w:rFonts w:ascii="Times New Roman" w:hAnsi="Times New Roman" w:cs="Times New Roman"/>
                <w:iCs/>
                <w:sz w:val="24"/>
                <w:szCs w:val="24"/>
              </w:rPr>
              <w:fldChar w:fldCharType="begin"/>
            </w:r>
            <w:r w:rsidR="009D11A0">
              <w:rPr>
                <w:rFonts w:ascii="Times New Roman" w:hAnsi="Times New Roman" w:cs="Times New Roman"/>
                <w:iCs/>
                <w:sz w:val="24"/>
                <w:szCs w:val="24"/>
              </w:rPr>
              <w:instrText xml:space="preserve"> INCLUDEPICTURE  "http://cnit.ssau.ru/kadis/ocnov_set/tema7/pict/25k_5.gif" \* MERGEFORMATINET </w:instrText>
            </w:r>
            <w:r w:rsidR="009D11A0">
              <w:rPr>
                <w:rFonts w:ascii="Times New Roman" w:hAnsi="Times New Roman" w:cs="Times New Roman"/>
                <w:iCs/>
                <w:sz w:val="24"/>
                <w:szCs w:val="24"/>
              </w:rPr>
              <w:fldChar w:fldCharType="separate"/>
            </w:r>
            <w:r w:rsidR="009D11A0">
              <w:rPr>
                <w:rFonts w:ascii="Times New Roman" w:hAnsi="Times New Roman" w:cs="Times New Roman"/>
                <w:iCs/>
                <w:sz w:val="24"/>
                <w:szCs w:val="24"/>
              </w:rPr>
              <w:pict>
                <v:shape id="_x0000_i1035" type="#_x0000_t75" alt="" style="width:127.5pt;height:33.7pt">
                  <v:imagedata r:id="rId99" r:href="rId100"/>
                </v:shape>
              </w:pict>
            </w:r>
            <w:r w:rsidR="009D11A0">
              <w:rPr>
                <w:rFonts w:ascii="Times New Roman" w:hAnsi="Times New Roman" w:cs="Times New Roman"/>
                <w:iCs/>
                <w:sz w:val="24"/>
                <w:szCs w:val="24"/>
              </w:rPr>
              <w:fldChar w:fldCharType="end"/>
            </w:r>
            <w:r w:rsidR="0060317A">
              <w:rPr>
                <w:rFonts w:ascii="Times New Roman" w:hAnsi="Times New Roman" w:cs="Times New Roman"/>
                <w:iCs/>
                <w:sz w:val="24"/>
                <w:szCs w:val="24"/>
              </w:rPr>
              <w:fldChar w:fldCharType="end"/>
            </w:r>
            <w:r w:rsidRPr="002F2CF0">
              <w:rPr>
                <w:rFonts w:ascii="Times New Roman" w:hAnsi="Times New Roman" w:cs="Times New Roman"/>
                <w:iCs/>
                <w:sz w:val="24"/>
                <w:szCs w:val="24"/>
              </w:rPr>
              <w:fldChar w:fldCharType="end"/>
            </w:r>
          </w:p>
        </w:tc>
      </w:tr>
      <w:tr w:rsidR="007D3EBB" w:rsidRPr="002F2CF0" w:rsidTr="00BB7A8E">
        <w:trPr>
          <w:tblCellSpacing w:w="15" w:type="dxa"/>
        </w:trPr>
        <w:tc>
          <w:tcPr>
            <w:tcW w:w="1843" w:type="dxa"/>
            <w:vAlign w:val="center"/>
          </w:tcPr>
          <w:p w:rsidR="007D3EBB" w:rsidRPr="002F2CF0" w:rsidRDefault="009D11A0" w:rsidP="00BB7A8E">
            <w:pPr>
              <w:spacing w:after="0" w:line="276" w:lineRule="auto"/>
              <w:ind w:firstLine="567"/>
              <w:jc w:val="both"/>
              <w:rPr>
                <w:rFonts w:ascii="Times New Roman" w:hAnsi="Times New Roman" w:cs="Times New Roman"/>
                <w:sz w:val="24"/>
                <w:szCs w:val="24"/>
              </w:rPr>
            </w:pPr>
            <w:hyperlink r:id="rId101" w:anchor="6#6" w:history="1">
              <w:r w:rsidR="007D3EBB" w:rsidRPr="002F2CF0">
                <w:rPr>
                  <w:rFonts w:ascii="Times New Roman" w:hAnsi="Times New Roman" w:cs="Times New Roman"/>
                  <w:iCs/>
                  <w:sz w:val="24"/>
                  <w:szCs w:val="24"/>
                  <w:u w:val="single"/>
                </w:rPr>
                <w:t>Ответ3:</w:t>
              </w:r>
            </w:hyperlink>
          </w:p>
        </w:tc>
        <w:tc>
          <w:tcPr>
            <w:tcW w:w="0" w:type="auto"/>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fldChar w:fldCharType="begin"/>
            </w:r>
            <w:r w:rsidRPr="002F2CF0">
              <w:rPr>
                <w:rFonts w:ascii="Times New Roman" w:hAnsi="Times New Roman" w:cs="Times New Roman"/>
                <w:iCs/>
                <w:sz w:val="24"/>
                <w:szCs w:val="24"/>
              </w:rPr>
              <w:instrText xml:space="preserve"> INCLUDEPICTURE "http://cnit.ssau.ru/kadis/ocnov_set/tema7/pict/25k_6.gif" \* MERGEFORMATINET </w:instrText>
            </w:r>
            <w:r w:rsidRPr="002F2CF0">
              <w:rPr>
                <w:rFonts w:ascii="Times New Roman" w:hAnsi="Times New Roman" w:cs="Times New Roman"/>
                <w:iCs/>
                <w:sz w:val="24"/>
                <w:szCs w:val="24"/>
              </w:rPr>
              <w:fldChar w:fldCharType="separate"/>
            </w:r>
            <w:r w:rsidR="0060317A">
              <w:rPr>
                <w:rFonts w:ascii="Times New Roman" w:hAnsi="Times New Roman" w:cs="Times New Roman"/>
                <w:iCs/>
                <w:sz w:val="24"/>
                <w:szCs w:val="24"/>
              </w:rPr>
              <w:fldChar w:fldCharType="begin"/>
            </w:r>
            <w:r w:rsidR="0060317A">
              <w:rPr>
                <w:rFonts w:ascii="Times New Roman" w:hAnsi="Times New Roman" w:cs="Times New Roman"/>
                <w:iCs/>
                <w:sz w:val="24"/>
                <w:szCs w:val="24"/>
              </w:rPr>
              <w:instrText xml:space="preserve"> INCLUDEPICTURE  "http://cnit.ssau.ru/kadis/ocnov_set/tema7/pict/25k_6.gif" \* MERGEFORMATINET </w:instrText>
            </w:r>
            <w:r w:rsidR="0060317A">
              <w:rPr>
                <w:rFonts w:ascii="Times New Roman" w:hAnsi="Times New Roman" w:cs="Times New Roman"/>
                <w:iCs/>
                <w:sz w:val="24"/>
                <w:szCs w:val="24"/>
              </w:rPr>
              <w:fldChar w:fldCharType="separate"/>
            </w:r>
            <w:r w:rsidR="009D11A0">
              <w:rPr>
                <w:rFonts w:ascii="Times New Roman" w:hAnsi="Times New Roman" w:cs="Times New Roman"/>
                <w:iCs/>
                <w:sz w:val="24"/>
                <w:szCs w:val="24"/>
              </w:rPr>
              <w:fldChar w:fldCharType="begin"/>
            </w:r>
            <w:r w:rsidR="009D11A0">
              <w:rPr>
                <w:rFonts w:ascii="Times New Roman" w:hAnsi="Times New Roman" w:cs="Times New Roman"/>
                <w:iCs/>
                <w:sz w:val="24"/>
                <w:szCs w:val="24"/>
              </w:rPr>
              <w:instrText xml:space="preserve"> INCLUDEPICTURE  "http://cnit.ssau.ru/kadis/ocnov_set/tema7/pict/25k_6.gif" \* MERGEFORMATINET </w:instrText>
            </w:r>
            <w:r w:rsidR="009D11A0">
              <w:rPr>
                <w:rFonts w:ascii="Times New Roman" w:hAnsi="Times New Roman" w:cs="Times New Roman"/>
                <w:iCs/>
                <w:sz w:val="24"/>
                <w:szCs w:val="24"/>
              </w:rPr>
              <w:fldChar w:fldCharType="separate"/>
            </w:r>
            <w:r w:rsidR="009D11A0">
              <w:rPr>
                <w:rFonts w:ascii="Times New Roman" w:hAnsi="Times New Roman" w:cs="Times New Roman"/>
                <w:iCs/>
                <w:sz w:val="24"/>
                <w:szCs w:val="24"/>
              </w:rPr>
              <w:pict>
                <v:shape id="_x0000_i1036" type="#_x0000_t75" alt="" style="width:127.5pt;height:33.7pt">
                  <v:imagedata r:id="rId102" r:href="rId103"/>
                </v:shape>
              </w:pict>
            </w:r>
            <w:r w:rsidR="009D11A0">
              <w:rPr>
                <w:rFonts w:ascii="Times New Roman" w:hAnsi="Times New Roman" w:cs="Times New Roman"/>
                <w:iCs/>
                <w:sz w:val="24"/>
                <w:szCs w:val="24"/>
              </w:rPr>
              <w:fldChar w:fldCharType="end"/>
            </w:r>
            <w:r w:rsidR="0060317A">
              <w:rPr>
                <w:rFonts w:ascii="Times New Roman" w:hAnsi="Times New Roman" w:cs="Times New Roman"/>
                <w:iCs/>
                <w:sz w:val="24"/>
                <w:szCs w:val="24"/>
              </w:rPr>
              <w:fldChar w:fldCharType="end"/>
            </w:r>
            <w:r w:rsidRPr="002F2CF0">
              <w:rPr>
                <w:rFonts w:ascii="Times New Roman" w:hAnsi="Times New Roman" w:cs="Times New Roman"/>
                <w:iCs/>
                <w:sz w:val="24"/>
                <w:szCs w:val="24"/>
              </w:rPr>
              <w:fldChar w:fldCharType="end"/>
            </w:r>
          </w:p>
        </w:tc>
      </w:tr>
    </w:tbl>
    <w:p w:rsidR="007D3EBB" w:rsidRPr="002F2CF0" w:rsidRDefault="007D3EBB" w:rsidP="007D3EBB">
      <w:pPr>
        <w:spacing w:after="0" w:line="276" w:lineRule="auto"/>
        <w:ind w:firstLine="567"/>
        <w:jc w:val="both"/>
        <w:rPr>
          <w:rFonts w:ascii="Times New Roman" w:hAnsi="Times New Roman" w:cs="Times New Roman"/>
          <w:iCs/>
          <w:sz w:val="24"/>
          <w:szCs w:val="24"/>
        </w:rPr>
      </w:pPr>
      <w:bookmarkStart w:id="33" w:name="7"/>
      <w:r w:rsidRPr="002F2CF0">
        <w:rPr>
          <w:rFonts w:ascii="Times New Roman" w:hAnsi="Times New Roman" w:cs="Times New Roman"/>
          <w:bCs/>
          <w:iCs/>
          <w:sz w:val="24"/>
          <w:szCs w:val="24"/>
        </w:rPr>
        <w:t>7. Что является оценкой теста Купера?</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746"/>
        <w:gridCol w:w="6663"/>
      </w:tblGrid>
      <w:tr w:rsidR="007D3EBB" w:rsidRPr="002F2CF0" w:rsidTr="00BB7A8E">
        <w:trPr>
          <w:tblCellSpacing w:w="15" w:type="dxa"/>
        </w:trPr>
        <w:tc>
          <w:tcPr>
            <w:tcW w:w="1701" w:type="dxa"/>
            <w:vAlign w:val="center"/>
          </w:tcPr>
          <w:bookmarkEnd w:id="33"/>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fldChar w:fldCharType="begin"/>
            </w:r>
            <w:r w:rsidRPr="002F2CF0">
              <w:rPr>
                <w:rFonts w:ascii="Times New Roman" w:hAnsi="Times New Roman" w:cs="Times New Roman"/>
                <w:iCs/>
                <w:sz w:val="24"/>
                <w:szCs w:val="24"/>
              </w:rPr>
              <w:instrText xml:space="preserve"> HYPERLINK "http://cnit.ssau.ru/kadis/ocnov_set/tema7/P2_5_k.htm" \l "7#7" </w:instrText>
            </w:r>
            <w:r w:rsidRPr="002F2CF0">
              <w:rPr>
                <w:rFonts w:ascii="Times New Roman" w:hAnsi="Times New Roman" w:cs="Times New Roman"/>
                <w:iCs/>
                <w:sz w:val="24"/>
                <w:szCs w:val="24"/>
              </w:rPr>
              <w:fldChar w:fldCharType="separate"/>
            </w:r>
            <w:r w:rsidRPr="002F2CF0">
              <w:rPr>
                <w:rFonts w:ascii="Times New Roman" w:hAnsi="Times New Roman" w:cs="Times New Roman"/>
                <w:iCs/>
                <w:sz w:val="24"/>
                <w:szCs w:val="24"/>
                <w:u w:val="single"/>
              </w:rPr>
              <w:t>Ответ1:</w:t>
            </w:r>
            <w:r w:rsidRPr="002F2CF0">
              <w:rPr>
                <w:rFonts w:ascii="Times New Roman" w:hAnsi="Times New Roman" w:cs="Times New Roman"/>
                <w:iCs/>
                <w:sz w:val="24"/>
                <w:szCs w:val="24"/>
              </w:rPr>
              <w:fldChar w:fldCharType="end"/>
            </w:r>
          </w:p>
        </w:tc>
        <w:tc>
          <w:tcPr>
            <w:tcW w:w="6618"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t>Значение пульса после 12 мин. бега;</w:t>
            </w:r>
          </w:p>
        </w:tc>
      </w:tr>
      <w:tr w:rsidR="007D3EBB" w:rsidRPr="002F2CF0" w:rsidTr="00BB7A8E">
        <w:trPr>
          <w:tblCellSpacing w:w="15" w:type="dxa"/>
        </w:trPr>
        <w:tc>
          <w:tcPr>
            <w:tcW w:w="1701" w:type="dxa"/>
            <w:vAlign w:val="center"/>
          </w:tcPr>
          <w:p w:rsidR="007D3EBB" w:rsidRPr="002F2CF0" w:rsidRDefault="009D11A0" w:rsidP="00BB7A8E">
            <w:pPr>
              <w:spacing w:after="0" w:line="276" w:lineRule="auto"/>
              <w:ind w:firstLine="567"/>
              <w:jc w:val="both"/>
              <w:rPr>
                <w:rFonts w:ascii="Times New Roman" w:hAnsi="Times New Roman" w:cs="Times New Roman"/>
                <w:sz w:val="24"/>
                <w:szCs w:val="24"/>
              </w:rPr>
            </w:pPr>
            <w:hyperlink r:id="rId104" w:anchor="7#7" w:history="1">
              <w:r w:rsidR="007D3EBB" w:rsidRPr="002F2CF0">
                <w:rPr>
                  <w:rFonts w:ascii="Times New Roman" w:hAnsi="Times New Roman" w:cs="Times New Roman"/>
                  <w:iCs/>
                  <w:sz w:val="24"/>
                  <w:szCs w:val="24"/>
                  <w:u w:val="single"/>
                </w:rPr>
                <w:t>Ответ2:</w:t>
              </w:r>
            </w:hyperlink>
          </w:p>
        </w:tc>
        <w:tc>
          <w:tcPr>
            <w:tcW w:w="6618"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t>Расстояние в метрах, пробегаемое за 10 мин;</w:t>
            </w:r>
          </w:p>
        </w:tc>
      </w:tr>
      <w:tr w:rsidR="007D3EBB" w:rsidRPr="002F2CF0" w:rsidTr="00BB7A8E">
        <w:trPr>
          <w:tblCellSpacing w:w="15" w:type="dxa"/>
        </w:trPr>
        <w:tc>
          <w:tcPr>
            <w:tcW w:w="1701" w:type="dxa"/>
            <w:vAlign w:val="center"/>
          </w:tcPr>
          <w:p w:rsidR="007D3EBB" w:rsidRPr="002F2CF0" w:rsidRDefault="009D11A0" w:rsidP="00BB7A8E">
            <w:pPr>
              <w:spacing w:after="0" w:line="276" w:lineRule="auto"/>
              <w:ind w:firstLine="567"/>
              <w:jc w:val="both"/>
              <w:rPr>
                <w:rFonts w:ascii="Times New Roman" w:hAnsi="Times New Roman" w:cs="Times New Roman"/>
                <w:sz w:val="24"/>
                <w:szCs w:val="24"/>
              </w:rPr>
            </w:pPr>
            <w:hyperlink r:id="rId105" w:anchor="7#7" w:history="1">
              <w:r w:rsidR="007D3EBB" w:rsidRPr="002F2CF0">
                <w:rPr>
                  <w:rFonts w:ascii="Times New Roman" w:hAnsi="Times New Roman" w:cs="Times New Roman"/>
                  <w:iCs/>
                  <w:sz w:val="24"/>
                  <w:szCs w:val="24"/>
                  <w:u w:val="single"/>
                </w:rPr>
                <w:t>Ответ3:</w:t>
              </w:r>
            </w:hyperlink>
          </w:p>
        </w:tc>
        <w:tc>
          <w:tcPr>
            <w:tcW w:w="6618" w:type="dxa"/>
            <w:vAlign w:val="center"/>
          </w:tcPr>
          <w:p w:rsidR="007D3EBB" w:rsidRPr="002F2CF0" w:rsidRDefault="007D3EBB" w:rsidP="00BB7A8E">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iCs/>
                <w:sz w:val="24"/>
                <w:szCs w:val="24"/>
              </w:rPr>
              <w:t>Расстояние в метрах, пробегаемое за 12 мин.</w:t>
            </w:r>
          </w:p>
        </w:tc>
      </w:tr>
    </w:tbl>
    <w:p w:rsidR="007D3EBB" w:rsidRPr="007D3EBB" w:rsidRDefault="007D3EBB" w:rsidP="007D3EBB">
      <w:pPr>
        <w:spacing w:after="0" w:line="276" w:lineRule="auto"/>
        <w:ind w:firstLine="567"/>
        <w:jc w:val="both"/>
        <w:rPr>
          <w:rFonts w:ascii="Times New Roman" w:hAnsi="Times New Roman" w:cs="Times New Roman"/>
          <w:b/>
          <w:sz w:val="24"/>
          <w:szCs w:val="24"/>
        </w:rPr>
      </w:pPr>
      <w:r w:rsidRPr="007D3EBB">
        <w:rPr>
          <w:rFonts w:ascii="Times New Roman" w:hAnsi="Times New Roman" w:cs="Times New Roman"/>
          <w:b/>
          <w:sz w:val="24"/>
          <w:szCs w:val="24"/>
        </w:rPr>
        <w:t>1.7.</w:t>
      </w:r>
      <w:r w:rsidRPr="007D3EBB">
        <w:rPr>
          <w:b/>
        </w:rPr>
        <w:t xml:space="preserve"> </w:t>
      </w:r>
      <w:r w:rsidRPr="007D3EBB">
        <w:rPr>
          <w:rFonts w:ascii="Times New Roman" w:hAnsi="Times New Roman" w:cs="Times New Roman"/>
          <w:b/>
          <w:sz w:val="24"/>
          <w:szCs w:val="24"/>
        </w:rPr>
        <w:t>Дневник самоконтроля</w:t>
      </w:r>
    </w:p>
    <w:p w:rsidR="007D3EBB" w:rsidRPr="002F2CF0" w:rsidRDefault="007D3EBB" w:rsidP="007D3EBB">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sz w:val="24"/>
          <w:szCs w:val="24"/>
        </w:rPr>
        <w:t xml:space="preserve">Результаты самоконтроля записываются в специальный дневник. </w:t>
      </w:r>
    </w:p>
    <w:p w:rsidR="007D3EBB" w:rsidRPr="002F2CF0" w:rsidRDefault="007D3EBB" w:rsidP="007D3EBB">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sz w:val="24"/>
          <w:szCs w:val="24"/>
        </w:rPr>
        <w:t xml:space="preserve">В дневнике рекомендуется регулярно регистрировать </w:t>
      </w:r>
      <w:r w:rsidRPr="002F2CF0">
        <w:rPr>
          <w:rFonts w:ascii="Times New Roman" w:hAnsi="Times New Roman" w:cs="Times New Roman"/>
          <w:bCs/>
          <w:sz w:val="24"/>
          <w:szCs w:val="24"/>
        </w:rPr>
        <w:t>субъективные</w:t>
      </w:r>
      <w:r w:rsidRPr="002F2CF0">
        <w:rPr>
          <w:rFonts w:ascii="Times New Roman" w:hAnsi="Times New Roman" w:cs="Times New Roman"/>
          <w:sz w:val="24"/>
          <w:szCs w:val="24"/>
        </w:rPr>
        <w:t xml:space="preserve"> (самочувствие, сон, аппетит, </w:t>
      </w:r>
      <w:proofErr w:type="spellStart"/>
      <w:r w:rsidRPr="002F2CF0">
        <w:rPr>
          <w:rFonts w:ascii="Times New Roman" w:hAnsi="Times New Roman" w:cs="Times New Roman"/>
          <w:sz w:val="24"/>
          <w:szCs w:val="24"/>
        </w:rPr>
        <w:t>работоспобность</w:t>
      </w:r>
      <w:proofErr w:type="spellEnd"/>
      <w:r w:rsidRPr="002F2CF0">
        <w:rPr>
          <w:rFonts w:ascii="Times New Roman" w:hAnsi="Times New Roman" w:cs="Times New Roman"/>
          <w:sz w:val="24"/>
          <w:szCs w:val="24"/>
        </w:rPr>
        <w:t xml:space="preserve"> и др.) и </w:t>
      </w:r>
      <w:r w:rsidRPr="002F2CF0">
        <w:rPr>
          <w:rFonts w:ascii="Times New Roman" w:hAnsi="Times New Roman" w:cs="Times New Roman"/>
          <w:bCs/>
          <w:sz w:val="24"/>
          <w:szCs w:val="24"/>
        </w:rPr>
        <w:t>объективные данные</w:t>
      </w:r>
      <w:r w:rsidRPr="002F2CF0">
        <w:rPr>
          <w:rFonts w:ascii="Times New Roman" w:hAnsi="Times New Roman" w:cs="Times New Roman"/>
          <w:sz w:val="24"/>
          <w:szCs w:val="24"/>
        </w:rPr>
        <w:t xml:space="preserve"> (вес, пульс, тренировочные нагрузки и др.). </w:t>
      </w:r>
    </w:p>
    <w:p w:rsidR="007D3EBB" w:rsidRPr="002F2CF0" w:rsidRDefault="007D3EBB" w:rsidP="007D3EBB">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sz w:val="24"/>
          <w:szCs w:val="24"/>
        </w:rPr>
        <w:t xml:space="preserve">При занятиях физической культурой по учебной программе, а также в группах здоровья и при самостоятельных занятиях, можно ограничиться такими показателями, как самочувствие, сон, аппетит, болевые ощущения, пульс, вес, тренировочные нагрузки, нарушение режима, спортивные результаты. </w:t>
      </w:r>
    </w:p>
    <w:p w:rsidR="007D3EBB" w:rsidRPr="002F2CF0" w:rsidRDefault="007D3EBB" w:rsidP="007D3EBB">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sz w:val="24"/>
          <w:szCs w:val="24"/>
        </w:rPr>
        <w:t xml:space="preserve">Квалифицированным спортсменам, кроме того, рекомендуется учитывать настроение, желание тренироваться, ортостатическую пробу, ЖЕЛ, силу кистей рук, </w:t>
      </w:r>
      <w:r w:rsidRPr="002F2CF0">
        <w:rPr>
          <w:rFonts w:ascii="Times New Roman" w:hAnsi="Times New Roman" w:cs="Times New Roman"/>
          <w:sz w:val="24"/>
          <w:szCs w:val="24"/>
        </w:rPr>
        <w:lastRenderedPageBreak/>
        <w:t xml:space="preserve">работоспособность. При самоконтроле можно также использовать те приемы и показатели, которые были приведены в разделе о контроле за физическим развитием. </w:t>
      </w:r>
    </w:p>
    <w:p w:rsidR="007D3EBB" w:rsidRPr="002F2CF0" w:rsidRDefault="007D3EBB" w:rsidP="007D3EBB">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sz w:val="24"/>
          <w:szCs w:val="24"/>
        </w:rPr>
        <w:t xml:space="preserve">Для ведения дневника самоконтроля достаточно подготовить небольшую тетрадь и разграфить ее по показателям самоконтроля и датам </w:t>
      </w:r>
      <w:hyperlink r:id="rId106" w:history="1">
        <w:r w:rsidRPr="002F2CF0">
          <w:rPr>
            <w:rFonts w:ascii="Times New Roman" w:hAnsi="Times New Roman" w:cs="Times New Roman"/>
            <w:sz w:val="24"/>
            <w:szCs w:val="24"/>
            <w:u w:val="single"/>
          </w:rPr>
          <w:t>(рис.4.1.1.)</w:t>
        </w:r>
      </w:hyperlink>
      <w:r w:rsidRPr="002F2CF0">
        <w:rPr>
          <w:rFonts w:ascii="Times New Roman" w:hAnsi="Times New Roman" w:cs="Times New Roman"/>
          <w:sz w:val="24"/>
          <w:szCs w:val="24"/>
        </w:rPr>
        <w:t xml:space="preserve">. </w:t>
      </w:r>
    </w:p>
    <w:p w:rsidR="007D3EBB" w:rsidRPr="002F2CF0" w:rsidRDefault="007D3EBB" w:rsidP="007D3EBB">
      <w:pPr>
        <w:spacing w:after="0" w:line="276" w:lineRule="auto"/>
        <w:ind w:firstLine="567"/>
        <w:jc w:val="both"/>
        <w:rPr>
          <w:rFonts w:ascii="Times New Roman" w:hAnsi="Times New Roman" w:cs="Times New Roman"/>
          <w:sz w:val="24"/>
          <w:szCs w:val="24"/>
        </w:rPr>
      </w:pPr>
      <w:r w:rsidRPr="002F2CF0">
        <w:rPr>
          <w:rFonts w:ascii="Times New Roman" w:hAnsi="Times New Roman" w:cs="Times New Roman"/>
          <w:sz w:val="24"/>
          <w:szCs w:val="24"/>
        </w:rPr>
        <w:t xml:space="preserve">Конечно, у отдельных занимающихся количество показателей самоконтроля в дневнике и порядок записи могут быть различными, но одинаково важно для всех правильно оценивать отдельные показатели, лаконично фиксировать их в дневнике. </w:t>
      </w:r>
    </w:p>
    <w:p w:rsidR="007D3EBB" w:rsidRPr="002F2CF0" w:rsidRDefault="007D3EBB" w:rsidP="007D3EBB">
      <w:pPr>
        <w:spacing w:after="0" w:line="276" w:lineRule="auto"/>
        <w:jc w:val="both"/>
        <w:rPr>
          <w:rFonts w:ascii="Times New Roman" w:hAnsi="Times New Roman" w:cs="Times New Roman"/>
          <w:sz w:val="24"/>
          <w:szCs w:val="24"/>
        </w:rPr>
      </w:pPr>
      <w:r w:rsidRPr="002F2CF0">
        <w:rPr>
          <w:rFonts w:ascii="Times New Roman" w:hAnsi="Times New Roman" w:cs="Times New Roman"/>
          <w:sz w:val="24"/>
          <w:szCs w:val="24"/>
        </w:rPr>
        <w:fldChar w:fldCharType="begin"/>
      </w:r>
      <w:r w:rsidRPr="002F2CF0">
        <w:rPr>
          <w:rFonts w:ascii="Times New Roman" w:hAnsi="Times New Roman" w:cs="Times New Roman"/>
          <w:sz w:val="24"/>
          <w:szCs w:val="24"/>
        </w:rPr>
        <w:instrText xml:space="preserve"> INCLUDEPICTURE "http://cnit.ssau.ru/kadis/ocnov_set/tema7/pict/dnev.gif" \* MERGEFORMATINET </w:instrText>
      </w:r>
      <w:r w:rsidRPr="002F2CF0">
        <w:rPr>
          <w:rFonts w:ascii="Times New Roman" w:hAnsi="Times New Roman" w:cs="Times New Roman"/>
          <w:sz w:val="24"/>
          <w:szCs w:val="24"/>
        </w:rPr>
        <w:fldChar w:fldCharType="separate"/>
      </w:r>
      <w:r w:rsidR="0060317A">
        <w:rPr>
          <w:rFonts w:ascii="Times New Roman" w:hAnsi="Times New Roman" w:cs="Times New Roman"/>
          <w:sz w:val="24"/>
          <w:szCs w:val="24"/>
        </w:rPr>
        <w:fldChar w:fldCharType="begin"/>
      </w:r>
      <w:r w:rsidR="0060317A">
        <w:rPr>
          <w:rFonts w:ascii="Times New Roman" w:hAnsi="Times New Roman" w:cs="Times New Roman"/>
          <w:sz w:val="24"/>
          <w:szCs w:val="24"/>
        </w:rPr>
        <w:instrText xml:space="preserve"> INCLUDEPICTURE  "http://cnit.ssau.ru/kadis/ocnov_set/tema7/pict/dnev.gif" \* MERGEFORMATINET </w:instrText>
      </w:r>
      <w:r w:rsidR="0060317A">
        <w:rPr>
          <w:rFonts w:ascii="Times New Roman" w:hAnsi="Times New Roman" w:cs="Times New Roman"/>
          <w:sz w:val="24"/>
          <w:szCs w:val="24"/>
        </w:rPr>
        <w:fldChar w:fldCharType="separate"/>
      </w:r>
      <w:r w:rsidR="009D11A0">
        <w:rPr>
          <w:rFonts w:ascii="Times New Roman" w:hAnsi="Times New Roman" w:cs="Times New Roman"/>
          <w:sz w:val="24"/>
          <w:szCs w:val="24"/>
        </w:rPr>
        <w:fldChar w:fldCharType="begin"/>
      </w:r>
      <w:r w:rsidR="009D11A0">
        <w:rPr>
          <w:rFonts w:ascii="Times New Roman" w:hAnsi="Times New Roman" w:cs="Times New Roman"/>
          <w:sz w:val="24"/>
          <w:szCs w:val="24"/>
        </w:rPr>
        <w:instrText xml:space="preserve"> INCLUDEPICTURE  "http://cnit.ssau.ru/kadis/ocnov_set/tema7/pict/dnev.gif" \* MERGEFORMATINET </w:instrText>
      </w:r>
      <w:r w:rsidR="009D11A0">
        <w:rPr>
          <w:rFonts w:ascii="Times New Roman" w:hAnsi="Times New Roman" w:cs="Times New Roman"/>
          <w:sz w:val="24"/>
          <w:szCs w:val="24"/>
        </w:rPr>
        <w:fldChar w:fldCharType="separate"/>
      </w:r>
      <w:r w:rsidR="009D11A0">
        <w:rPr>
          <w:rFonts w:ascii="Times New Roman" w:hAnsi="Times New Roman" w:cs="Times New Roman"/>
          <w:sz w:val="24"/>
          <w:szCs w:val="24"/>
        </w:rPr>
        <w:pict>
          <v:shape id="_x0000_i1037" type="#_x0000_t75" alt="" style="width:492pt;height:433.5pt">
            <v:imagedata r:id="rId107" r:href="rId108"/>
          </v:shape>
        </w:pict>
      </w:r>
      <w:r w:rsidR="009D11A0">
        <w:rPr>
          <w:rFonts w:ascii="Times New Roman" w:hAnsi="Times New Roman" w:cs="Times New Roman"/>
          <w:sz w:val="24"/>
          <w:szCs w:val="24"/>
        </w:rPr>
        <w:fldChar w:fldCharType="end"/>
      </w:r>
      <w:r w:rsidR="0060317A">
        <w:rPr>
          <w:rFonts w:ascii="Times New Roman" w:hAnsi="Times New Roman" w:cs="Times New Roman"/>
          <w:sz w:val="24"/>
          <w:szCs w:val="24"/>
        </w:rPr>
        <w:fldChar w:fldCharType="end"/>
      </w:r>
      <w:r w:rsidRPr="002F2CF0">
        <w:rPr>
          <w:rFonts w:ascii="Times New Roman" w:hAnsi="Times New Roman" w:cs="Times New Roman"/>
          <w:sz w:val="24"/>
          <w:szCs w:val="24"/>
        </w:rPr>
        <w:fldChar w:fldCharType="end"/>
      </w:r>
    </w:p>
    <w:p w:rsidR="00306C47" w:rsidRPr="00306C47" w:rsidRDefault="00306C47" w:rsidP="00306C47">
      <w:pPr>
        <w:pStyle w:val="1"/>
        <w:rPr>
          <w:rFonts w:eastAsia="Times New Roman"/>
          <w:lang w:eastAsia="ru-RU"/>
        </w:rPr>
      </w:pPr>
      <w:bookmarkStart w:id="34" w:name="_Toc508829029"/>
      <w:r w:rsidRPr="00306C47">
        <w:rPr>
          <w:rFonts w:eastAsia="Times New Roman"/>
          <w:lang w:eastAsia="ru-RU"/>
        </w:rPr>
        <w:t>Развитие национальной воинской состязательно-игровой традиции в Тамбовском кадетском корпусе</w:t>
      </w:r>
      <w:bookmarkEnd w:id="34"/>
    </w:p>
    <w:p w:rsidR="00306C47" w:rsidRPr="00306C47" w:rsidRDefault="00306C47" w:rsidP="0026383B">
      <w:pPr>
        <w:spacing w:before="120" w:after="120" w:line="276"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П.В. Тарасов</w:t>
      </w:r>
      <w:r w:rsidRPr="00306C47">
        <w:rPr>
          <w:rFonts w:ascii="Times New Roman" w:eastAsia="Times New Roman" w:hAnsi="Times New Roman" w:cs="Times New Roman"/>
          <w:sz w:val="24"/>
          <w:szCs w:val="24"/>
          <w:lang w:eastAsia="ru-RU"/>
        </w:rPr>
        <w:t xml:space="preserve">, учитель физической культуры </w:t>
      </w:r>
    </w:p>
    <w:p w:rsidR="00306C47" w:rsidRPr="00306C47" w:rsidRDefault="00306C47" w:rsidP="00306C47">
      <w:pPr>
        <w:spacing w:after="0" w:line="276" w:lineRule="auto"/>
        <w:ind w:firstLine="567"/>
        <w:jc w:val="both"/>
        <w:rPr>
          <w:rFonts w:ascii="Times New Roman" w:eastAsia="Times New Roman" w:hAnsi="Times New Roman" w:cs="Times New Roman"/>
          <w:sz w:val="24"/>
          <w:szCs w:val="20"/>
          <w:lang w:eastAsia="ru-RU"/>
        </w:rPr>
      </w:pPr>
      <w:r w:rsidRPr="00306C47">
        <w:rPr>
          <w:rFonts w:ascii="Times New Roman" w:eastAsia="Times New Roman" w:hAnsi="Times New Roman" w:cs="Times New Roman"/>
          <w:sz w:val="24"/>
          <w:szCs w:val="20"/>
          <w:lang w:eastAsia="ru-RU"/>
        </w:rPr>
        <w:t xml:space="preserve">Институт кадетских классов направлен на воспитание и подготовку защитников отечества и достойных граждан нашей страны. Статистика показывает, что более 80 % выпускников Тамбовского кадетского корпуса в последующем поступают в высшие военные учебные заведения. Большинство учащихся приходят в корпус с целью подготовки к поступлению, в дальнейшем, в военные институты. Поэтому мы считаем </w:t>
      </w:r>
      <w:r w:rsidRPr="00306C47">
        <w:rPr>
          <w:rFonts w:ascii="Times New Roman" w:eastAsia="Times New Roman" w:hAnsi="Times New Roman" w:cs="Times New Roman"/>
          <w:sz w:val="24"/>
          <w:szCs w:val="20"/>
          <w:lang w:eastAsia="ru-RU"/>
        </w:rPr>
        <w:lastRenderedPageBreak/>
        <w:t>главной целью своей работы привитие кадетам основополагающих жизненных принципов на основе национальной традиционной культуры, а также развитие и выработку специальных прикладных навыков, через физическую культуру.</w:t>
      </w:r>
    </w:p>
    <w:p w:rsidR="00306C47" w:rsidRPr="00306C47" w:rsidRDefault="00306C47" w:rsidP="00306C47">
      <w:pPr>
        <w:spacing w:after="0" w:line="276" w:lineRule="auto"/>
        <w:ind w:firstLine="567"/>
        <w:jc w:val="both"/>
        <w:rPr>
          <w:rFonts w:ascii="Times New Roman" w:eastAsia="Times New Roman" w:hAnsi="Times New Roman" w:cs="Times New Roman"/>
          <w:sz w:val="24"/>
          <w:szCs w:val="24"/>
          <w:lang w:eastAsia="ru-RU"/>
        </w:rPr>
      </w:pPr>
      <w:r w:rsidRPr="00306C47">
        <w:rPr>
          <w:rFonts w:ascii="Times New Roman" w:eastAsia="Times New Roman" w:hAnsi="Times New Roman" w:cs="Times New Roman"/>
          <w:sz w:val="24"/>
          <w:szCs w:val="24"/>
          <w:lang w:eastAsia="ru-RU"/>
        </w:rPr>
        <w:t xml:space="preserve"> Понятие «Русская национальная воинская состязательно-игровая традиция» - это исторически сложившиеся формы и методы физического воспитания подростков в традиционном русском обществе. Этот термин впервые был предложен доктором исторических наук Б.В. Горбуновым, для обозначения </w:t>
      </w:r>
      <w:r w:rsidRPr="00306C47">
        <w:rPr>
          <w:rFonts w:ascii="Times New Roman" w:eastAsia="Times New Roman" w:hAnsi="Times New Roman" w:cs="Times New Roman"/>
          <w:b/>
          <w:sz w:val="24"/>
          <w:szCs w:val="24"/>
          <w:lang w:eastAsia="ru-RU"/>
        </w:rPr>
        <w:t>народной состязательно-игровой традиции с выраженным явно или в редуцированном виде военным сюжетом, где в ходе противоборства с целью одержать победу над соперником вырабатываются специальные, прикладные в воинском отношении умения, навыки и качества.</w:t>
      </w:r>
      <w:r w:rsidRPr="00306C47">
        <w:rPr>
          <w:rFonts w:ascii="Times New Roman" w:eastAsia="Times New Roman" w:hAnsi="Times New Roman" w:cs="Times New Roman"/>
          <w:sz w:val="24"/>
          <w:szCs w:val="24"/>
          <w:lang w:eastAsia="ru-RU"/>
        </w:rPr>
        <w:t xml:space="preserve"> Главной задачей, которой являлось подготовка молодого поколения к воинской и трудовой деятельности., передачи опыта предыдущего поколения новому через состязания и игры. </w:t>
      </w:r>
    </w:p>
    <w:p w:rsidR="00306C47" w:rsidRPr="00306C47" w:rsidRDefault="00306C47" w:rsidP="00306C47">
      <w:pPr>
        <w:spacing w:after="0" w:line="276" w:lineRule="auto"/>
        <w:ind w:firstLine="567"/>
        <w:jc w:val="both"/>
        <w:rPr>
          <w:rFonts w:ascii="Times New Roman" w:eastAsia="Times New Roman" w:hAnsi="Times New Roman" w:cs="Times New Roman"/>
          <w:sz w:val="24"/>
          <w:szCs w:val="24"/>
          <w:lang w:eastAsia="ru-RU"/>
        </w:rPr>
      </w:pPr>
      <w:r w:rsidRPr="00306C47">
        <w:rPr>
          <w:rFonts w:ascii="Times New Roman" w:eastAsia="Times New Roman" w:hAnsi="Times New Roman" w:cs="Times New Roman"/>
          <w:sz w:val="24"/>
          <w:szCs w:val="24"/>
          <w:lang w:eastAsia="ru-RU"/>
        </w:rPr>
        <w:t>Обществу всегда требовались здоровые, морально-устойчивые люди – патриоты своей Родины, что безусловно актуально в наше время. Из поколения в поколение передавались главные понятия о подготовке юношества к предстоящей жизни. С каждым новым поколением оттачивались и изменялись методы достижения необходимых жизненных навыков. Окружающая социальная действительность (постоянные набеги из степи, угроза вторжения с запада, внутренние военные конфликты, рост государства и защита её целостности) диктовала изменения в деле воспитания молодежи. Рациональнее и эффективнее в военно-мобилизационном обществе являлось воспитание через игры и состязания прикладной воинской направленности. Состязания и игры вместе с тяжелым физическим трудом – вот основа массовой военно-прикладной подготовки наших предков. Так родилась Русская национальная воинская состязательно-игровая традиция.</w:t>
      </w:r>
    </w:p>
    <w:p w:rsidR="00306C47" w:rsidRPr="00306C47" w:rsidRDefault="00306C47" w:rsidP="00306C47">
      <w:pPr>
        <w:spacing w:after="0" w:line="276" w:lineRule="auto"/>
        <w:ind w:firstLine="567"/>
        <w:jc w:val="both"/>
        <w:rPr>
          <w:rFonts w:ascii="Times New Roman" w:eastAsia="Times New Roman" w:hAnsi="Times New Roman" w:cs="Times New Roman"/>
          <w:sz w:val="24"/>
          <w:szCs w:val="24"/>
          <w:lang w:eastAsia="ru-RU"/>
        </w:rPr>
      </w:pPr>
      <w:r w:rsidRPr="00306C47">
        <w:rPr>
          <w:rFonts w:ascii="Times New Roman" w:eastAsia="Times New Roman" w:hAnsi="Times New Roman" w:cs="Times New Roman"/>
          <w:sz w:val="24"/>
          <w:szCs w:val="24"/>
          <w:lang w:eastAsia="ru-RU"/>
        </w:rPr>
        <w:t xml:space="preserve">Сосуществовало большое разнообразие традиционных состязаний и игр. Одни игры были только для детей, другие – состязания взрослых. Они развивали различные физические качества и прикладные навыки, востребованные человеком в повседневной жизни. Среди них традиционные состязания на силу </w:t>
      </w:r>
      <w:proofErr w:type="gramStart"/>
      <w:r w:rsidRPr="00306C47">
        <w:rPr>
          <w:rFonts w:ascii="Times New Roman" w:eastAsia="Times New Roman" w:hAnsi="Times New Roman" w:cs="Times New Roman"/>
          <w:sz w:val="24"/>
          <w:szCs w:val="24"/>
          <w:lang w:eastAsia="ru-RU"/>
        </w:rPr>
        <w:t>« перетягивание</w:t>
      </w:r>
      <w:proofErr w:type="gramEnd"/>
      <w:r w:rsidRPr="00306C47">
        <w:rPr>
          <w:rFonts w:ascii="Times New Roman" w:eastAsia="Times New Roman" w:hAnsi="Times New Roman" w:cs="Times New Roman"/>
          <w:sz w:val="24"/>
          <w:szCs w:val="24"/>
          <w:lang w:eastAsia="ru-RU"/>
        </w:rPr>
        <w:t xml:space="preserve"> каната», «перетягивание палки», подъём тяжестей и т. д. Игры на ловкость - лазанья по шесту, «чиж», «лапта» и т.д. Состязания в быстроте: «бег в запуски», «салки», «конные бои» и т.д. Состязания и игры на меткость - «городки», метание в цель, на расстояние. А также различные виды борьбы и кулачного боя (борьба на поясах, борьба за вороток, борьба в крест, кулачного боя сам на сам, стенка на стенку, удар на удар, рукопашного боя, и т.д.), развивающие как быстроту и ловкость, так и силу, а также навыки прикладного боя. </w:t>
      </w:r>
    </w:p>
    <w:p w:rsidR="00306C47" w:rsidRPr="00306C47" w:rsidRDefault="00306C47" w:rsidP="00306C47">
      <w:pPr>
        <w:spacing w:after="0" w:line="276" w:lineRule="auto"/>
        <w:ind w:firstLine="567"/>
        <w:jc w:val="both"/>
        <w:rPr>
          <w:rFonts w:ascii="Times New Roman" w:eastAsia="Times New Roman" w:hAnsi="Times New Roman" w:cs="Times New Roman"/>
          <w:b/>
          <w:sz w:val="24"/>
          <w:szCs w:val="24"/>
          <w:lang w:eastAsia="ru-RU"/>
        </w:rPr>
      </w:pPr>
      <w:r w:rsidRPr="00306C47">
        <w:rPr>
          <w:rFonts w:ascii="Times New Roman" w:eastAsia="Times New Roman" w:hAnsi="Times New Roman" w:cs="Times New Roman"/>
          <w:b/>
          <w:sz w:val="24"/>
          <w:szCs w:val="24"/>
          <w:lang w:eastAsia="ru-RU"/>
        </w:rPr>
        <w:t>Применимость традиционных состязаний на уроках физической культуры.</w:t>
      </w:r>
    </w:p>
    <w:p w:rsidR="00306C47" w:rsidRPr="00306C47" w:rsidRDefault="00306C47" w:rsidP="00306C47">
      <w:pPr>
        <w:spacing w:after="0" w:line="276" w:lineRule="auto"/>
        <w:ind w:firstLine="567"/>
        <w:jc w:val="both"/>
        <w:rPr>
          <w:rFonts w:ascii="Times New Roman" w:eastAsia="Times New Roman" w:hAnsi="Times New Roman" w:cs="Times New Roman"/>
          <w:sz w:val="24"/>
          <w:szCs w:val="24"/>
          <w:lang w:eastAsia="ru-RU"/>
        </w:rPr>
      </w:pPr>
      <w:r w:rsidRPr="00306C47">
        <w:rPr>
          <w:rFonts w:ascii="Times New Roman" w:eastAsia="Times New Roman" w:hAnsi="Times New Roman" w:cs="Times New Roman"/>
          <w:sz w:val="24"/>
          <w:szCs w:val="24"/>
          <w:lang w:eastAsia="ru-RU"/>
        </w:rPr>
        <w:t xml:space="preserve">Встаёт вопрос: «Как, в каком объеме следует вводить в урок физической культуры воинскую состязательно-игровую традицию?», «Какие формы традиционных состязаний приемлемы на уроке?». Если мы говорим, что Тамбовский кадетский корпус готовит учащихся к поступлению в высшие военные учебные заведения, значит программа обучения кадетов должна быть приближена к программе физического воспитания военных училищ, дабы не было противоречий между целями и задачами обучения. Говоря об обращении к традиционным народным формам физического воспитания, мы не забываем о классических специальных физических упражнениях. Их значимость доказана многолетним педагогическим и спортивным опытом, исторической их необходимостью. Поэтому, к вопросу применения на уроках этих двух систем </w:t>
      </w:r>
      <w:r w:rsidRPr="00306C47">
        <w:rPr>
          <w:rFonts w:ascii="Times New Roman" w:eastAsia="Times New Roman" w:hAnsi="Times New Roman" w:cs="Times New Roman"/>
          <w:sz w:val="24"/>
          <w:szCs w:val="24"/>
          <w:lang w:eastAsia="ru-RU"/>
        </w:rPr>
        <w:lastRenderedPageBreak/>
        <w:t xml:space="preserve">физического воспитания, мы подходим комплексно. На уроке применяются элементы состязательно-игровой традиции (подвижные игры, силовые игры, элементы борьбы, элементы рукопашного боя.). </w:t>
      </w:r>
    </w:p>
    <w:p w:rsidR="00306C47" w:rsidRPr="00306C47" w:rsidRDefault="00306C47" w:rsidP="00306C47">
      <w:pPr>
        <w:spacing w:after="0" w:line="276" w:lineRule="auto"/>
        <w:ind w:firstLine="567"/>
        <w:jc w:val="both"/>
        <w:rPr>
          <w:rFonts w:ascii="Times New Roman" w:eastAsia="Times New Roman" w:hAnsi="Times New Roman" w:cs="Times New Roman"/>
          <w:sz w:val="24"/>
          <w:szCs w:val="24"/>
          <w:lang w:eastAsia="ru-RU"/>
        </w:rPr>
      </w:pPr>
      <w:r w:rsidRPr="00306C47">
        <w:rPr>
          <w:rFonts w:ascii="Times New Roman" w:eastAsia="Times New Roman" w:hAnsi="Times New Roman" w:cs="Times New Roman"/>
          <w:sz w:val="24"/>
          <w:szCs w:val="24"/>
          <w:lang w:eastAsia="ru-RU"/>
        </w:rPr>
        <w:t xml:space="preserve">Естественно, что применять их на уроках следует, </w:t>
      </w:r>
      <w:proofErr w:type="spellStart"/>
      <w:r w:rsidRPr="00306C47">
        <w:rPr>
          <w:rFonts w:ascii="Times New Roman" w:eastAsia="Times New Roman" w:hAnsi="Times New Roman" w:cs="Times New Roman"/>
          <w:sz w:val="24"/>
          <w:szCs w:val="24"/>
          <w:lang w:eastAsia="ru-RU"/>
        </w:rPr>
        <w:t>согласуясь</w:t>
      </w:r>
      <w:proofErr w:type="spellEnd"/>
      <w:r w:rsidRPr="00306C47">
        <w:rPr>
          <w:rFonts w:ascii="Times New Roman" w:eastAsia="Times New Roman" w:hAnsi="Times New Roman" w:cs="Times New Roman"/>
          <w:sz w:val="24"/>
          <w:szCs w:val="24"/>
          <w:lang w:eastAsia="ru-RU"/>
        </w:rPr>
        <w:t xml:space="preserve"> с современными педагогическими принципами, возрастными особенностями учащихся, соблюдением техники безопасности на занятиях физической культуры. Из некоторых традиционных состязаний выделяем основные элементы, направленные на развитие тех или иных физических качеств, и применяем их на занятиях. Другие видоизменяем, адаптируем к современной действительности. Дать точный, обязательный перечень состязаний и игр для применения на занятиях физической культуры, в данной статье, представляется не нужным. Наша задача дать лишь некоторые рекомендации и наметки в дальнейшей работе. </w:t>
      </w:r>
    </w:p>
    <w:p w:rsidR="00306C47" w:rsidRPr="00306C47" w:rsidRDefault="00306C47" w:rsidP="00306C47">
      <w:pPr>
        <w:spacing w:after="0" w:line="276" w:lineRule="auto"/>
        <w:ind w:firstLine="567"/>
        <w:jc w:val="both"/>
        <w:rPr>
          <w:rFonts w:ascii="Times New Roman" w:eastAsia="Times New Roman" w:hAnsi="Times New Roman" w:cs="Times New Roman"/>
          <w:sz w:val="24"/>
          <w:szCs w:val="24"/>
          <w:lang w:eastAsia="ru-RU"/>
        </w:rPr>
      </w:pPr>
      <w:r w:rsidRPr="00306C47">
        <w:rPr>
          <w:rFonts w:ascii="Times New Roman" w:eastAsia="Times New Roman" w:hAnsi="Times New Roman" w:cs="Times New Roman"/>
          <w:sz w:val="24"/>
          <w:szCs w:val="24"/>
          <w:lang w:eastAsia="ru-RU"/>
        </w:rPr>
        <w:t xml:space="preserve">Кроме того, многие традиционные состязания и игры давно и прочно вошли в отечественную педагогическую практику. Педагоги даже не задумываются о происхождении той или иной игры. Примером могут быть такие традиционные ролевые игры, как: «воробьи-вороны», «дед мороз», «гуси – лебеди», «волки </w:t>
      </w:r>
      <w:proofErr w:type="gramStart"/>
      <w:r w:rsidRPr="00306C47">
        <w:rPr>
          <w:rFonts w:ascii="Times New Roman" w:eastAsia="Times New Roman" w:hAnsi="Times New Roman" w:cs="Times New Roman"/>
          <w:sz w:val="24"/>
          <w:szCs w:val="24"/>
          <w:lang w:eastAsia="ru-RU"/>
        </w:rPr>
        <w:t>во рву</w:t>
      </w:r>
      <w:proofErr w:type="gramEnd"/>
      <w:r w:rsidRPr="00306C47">
        <w:rPr>
          <w:rFonts w:ascii="Times New Roman" w:eastAsia="Times New Roman" w:hAnsi="Times New Roman" w:cs="Times New Roman"/>
          <w:sz w:val="24"/>
          <w:szCs w:val="24"/>
          <w:lang w:eastAsia="ru-RU"/>
        </w:rPr>
        <w:t xml:space="preserve">», «конный бой», «борьба в квадрате» и т.д. Лапта стала во многих сельских школах единственно доступным видом спортивной деятельности. </w:t>
      </w:r>
    </w:p>
    <w:p w:rsidR="00306C47" w:rsidRPr="00306C47" w:rsidRDefault="00306C47" w:rsidP="00306C47">
      <w:pPr>
        <w:spacing w:after="0" w:line="276" w:lineRule="auto"/>
        <w:ind w:firstLine="567"/>
        <w:jc w:val="both"/>
        <w:rPr>
          <w:rFonts w:ascii="Times New Roman" w:eastAsia="Times New Roman" w:hAnsi="Times New Roman" w:cs="Times New Roman"/>
          <w:sz w:val="24"/>
          <w:szCs w:val="24"/>
          <w:lang w:eastAsia="ru-RU"/>
        </w:rPr>
      </w:pPr>
      <w:r w:rsidRPr="00306C47">
        <w:rPr>
          <w:rFonts w:ascii="Times New Roman" w:eastAsia="Times New Roman" w:hAnsi="Times New Roman" w:cs="Times New Roman"/>
          <w:sz w:val="24"/>
          <w:szCs w:val="24"/>
          <w:lang w:eastAsia="ru-RU"/>
        </w:rPr>
        <w:t>Кроме уроков физической культуры, традиционные формы нужно использовать и в занятиях в режиме учебного дня. Большой опыт в Тамбовском Кадетском Корпусе накоплен в развитии прикладных, спортивных навыков на секционных занятиях по русскому традиционному рукопашному бою, в традиционной борьбе русских «за вороток». Занятия проводятся в двух возрастных группах. На этих занятиях кадеты не только приобретают специальные прикладные навыки, но и получают спортивные разряды, приобщаются к Отечественной истории, проходят обучение на судейско-тренерских семинарах. Одним из способов приобщения кадет к здоровому образу жизни является разработанные нами массовые праздники на основе русских традиционных состязаний и игр. Проводятся школьная Олимпиада Русских традиционных состязаний (бег, лапта, гири, бег на лыжах, борьба «за вороток», рукопашный бой.).</w:t>
      </w:r>
    </w:p>
    <w:p w:rsidR="00306C47" w:rsidRPr="00306C47" w:rsidRDefault="00306C47" w:rsidP="00306C47">
      <w:pPr>
        <w:spacing w:after="0" w:line="276" w:lineRule="auto"/>
        <w:ind w:firstLine="567"/>
        <w:jc w:val="both"/>
        <w:rPr>
          <w:rFonts w:ascii="Times New Roman" w:eastAsia="Times New Roman" w:hAnsi="Times New Roman" w:cs="Times New Roman"/>
          <w:sz w:val="24"/>
          <w:szCs w:val="24"/>
          <w:lang w:eastAsia="ru-RU"/>
        </w:rPr>
      </w:pPr>
      <w:r w:rsidRPr="00306C47">
        <w:rPr>
          <w:rFonts w:ascii="Times New Roman" w:eastAsia="Times New Roman" w:hAnsi="Times New Roman" w:cs="Times New Roman"/>
          <w:sz w:val="24"/>
          <w:szCs w:val="24"/>
          <w:lang w:eastAsia="ru-RU"/>
        </w:rPr>
        <w:t>Вводя в урок элементы традиционных прикладных состязаний, мы приобщаем молодое поколение к нашей национальной культуре. При этом подготавливая людей к возможным жизненным ситуациям, когда необходим навык рукопашного боя, навык бега, навык преодоления препятствий (служба в вооружённых силах, участие в соревнованиях, чрезвычайные ситуации).</w:t>
      </w:r>
    </w:p>
    <w:p w:rsidR="00306C47" w:rsidRPr="00306C47" w:rsidRDefault="00306C47" w:rsidP="00306C47">
      <w:pPr>
        <w:spacing w:after="0" w:line="276" w:lineRule="auto"/>
        <w:ind w:firstLine="567"/>
        <w:jc w:val="both"/>
        <w:rPr>
          <w:rFonts w:ascii="Times New Roman" w:eastAsia="Times New Roman" w:hAnsi="Times New Roman" w:cs="Times New Roman"/>
          <w:sz w:val="24"/>
          <w:szCs w:val="24"/>
          <w:lang w:eastAsia="ru-RU"/>
        </w:rPr>
      </w:pPr>
      <w:r w:rsidRPr="00306C47">
        <w:rPr>
          <w:rFonts w:ascii="Times New Roman" w:eastAsia="Times New Roman" w:hAnsi="Times New Roman" w:cs="Times New Roman"/>
          <w:sz w:val="24"/>
          <w:szCs w:val="24"/>
          <w:lang w:eastAsia="ru-RU"/>
        </w:rPr>
        <w:t xml:space="preserve">В своей работе я также опираюсь на опыт других педагогов. Большую работу по систематизации и классификации традиционных состязаний и игр провёл в докторской диссертации «Воинская состязательно-игровая традиция Восточных славян» Б.В. Горбунов. Материалы о традиционных рукопашных состязаниях и их месте в общественной жизни русского народа систематизированы в диссертации А.С. Тедорадзе «Русские рукопашные состязания как явление социальной истории аграрного общества. Тамбовская губерния, вторая половина XIX – первая половина XX в.». Автор книги «Традиционные игры и состязания русских» Б.В. Горбунов предлагает ряд традиционных состязаний и игр для применения на занятиях физической культуры и в неурочных мероприятиях. Накоплен большой опыт активного применения, во время своих тренировок, традиционных состязаний и игр тренерами-преподавателями Всероссийской ассоциации традиционных рукопашных состязаний, федерации </w:t>
      </w:r>
      <w:r w:rsidRPr="00306C47">
        <w:rPr>
          <w:rFonts w:ascii="Times New Roman" w:eastAsia="Times New Roman" w:hAnsi="Times New Roman" w:cs="Times New Roman"/>
          <w:sz w:val="24"/>
          <w:szCs w:val="24"/>
          <w:lang w:eastAsia="ru-RU"/>
        </w:rPr>
        <w:lastRenderedPageBreak/>
        <w:t xml:space="preserve">традиционного русского рукопашного боя, а </w:t>
      </w:r>
      <w:proofErr w:type="gramStart"/>
      <w:r w:rsidRPr="00306C47">
        <w:rPr>
          <w:rFonts w:ascii="Times New Roman" w:eastAsia="Times New Roman" w:hAnsi="Times New Roman" w:cs="Times New Roman"/>
          <w:sz w:val="24"/>
          <w:szCs w:val="24"/>
          <w:lang w:eastAsia="ru-RU"/>
        </w:rPr>
        <w:t>так же</w:t>
      </w:r>
      <w:proofErr w:type="gramEnd"/>
      <w:r w:rsidRPr="00306C47">
        <w:rPr>
          <w:rFonts w:ascii="Times New Roman" w:eastAsia="Times New Roman" w:hAnsi="Times New Roman" w:cs="Times New Roman"/>
          <w:sz w:val="24"/>
          <w:szCs w:val="24"/>
          <w:lang w:eastAsia="ru-RU"/>
        </w:rPr>
        <w:t xml:space="preserve"> ДЮСШ Тамбовской области. Ряд ведущих специалистов в области спорта, рассматривают состязательную национальную культуру как великолепную платформу, для развития спортсмена, причём как его физических, так и моральных, духовных качеств.</w:t>
      </w:r>
    </w:p>
    <w:p w:rsidR="00E64060" w:rsidRPr="00170AC8" w:rsidRDefault="00E64060" w:rsidP="00E64060">
      <w:pPr>
        <w:spacing w:after="0" w:line="240" w:lineRule="auto"/>
        <w:ind w:firstLine="567"/>
        <w:rPr>
          <w:rFonts w:ascii="Times New Roman" w:hAnsi="Times New Roman" w:cs="Times New Roman"/>
          <w:sz w:val="24"/>
          <w:szCs w:val="24"/>
        </w:rPr>
      </w:pPr>
    </w:p>
    <w:p w:rsidR="00BB7A8E" w:rsidRDefault="009D11A0" w:rsidP="00BB7A8E">
      <w:pPr>
        <w:pStyle w:val="1"/>
        <w:rPr>
          <w:rFonts w:eastAsia="Times New Roman"/>
          <w:bdr w:val="none" w:sz="0" w:space="0" w:color="auto" w:frame="1"/>
          <w:lang w:eastAsia="ru-RU"/>
        </w:rPr>
      </w:pPr>
      <w:bookmarkStart w:id="35" w:name="_Toc508829030"/>
      <w:r>
        <w:rPr>
          <w:rFonts w:eastAsia="Times New Roman"/>
          <w:bdr w:val="none" w:sz="0" w:space="0" w:color="auto" w:frame="1"/>
          <w:lang w:eastAsia="ru-RU"/>
        </w:rPr>
        <w:t>В</w:t>
      </w:r>
      <w:r w:rsidR="00BB7A8E" w:rsidRPr="00122B00">
        <w:rPr>
          <w:rFonts w:eastAsia="Times New Roman"/>
          <w:bdr w:val="none" w:sz="0" w:space="0" w:color="auto" w:frame="1"/>
          <w:lang w:eastAsia="ru-RU"/>
        </w:rPr>
        <w:t>недрени</w:t>
      </w:r>
      <w:r>
        <w:rPr>
          <w:rFonts w:eastAsia="Times New Roman"/>
          <w:bdr w:val="none" w:sz="0" w:space="0" w:color="auto" w:frame="1"/>
          <w:lang w:eastAsia="ru-RU"/>
        </w:rPr>
        <w:t>е</w:t>
      </w:r>
      <w:r w:rsidR="00BB7A8E" w:rsidRPr="00122B00">
        <w:rPr>
          <w:rFonts w:eastAsia="Times New Roman"/>
          <w:bdr w:val="none" w:sz="0" w:space="0" w:color="auto" w:frame="1"/>
          <w:lang w:eastAsia="ru-RU"/>
        </w:rPr>
        <w:t xml:space="preserve"> в урок физической культуры интерактивной игровой приставки «</w:t>
      </w:r>
      <w:proofErr w:type="spellStart"/>
      <w:r w:rsidR="00BB7A8E" w:rsidRPr="00122B00">
        <w:rPr>
          <w:shd w:val="clear" w:color="auto" w:fill="FFFFFF"/>
        </w:rPr>
        <w:t>Kinect</w:t>
      </w:r>
      <w:proofErr w:type="spellEnd"/>
      <w:r w:rsidR="00BB7A8E" w:rsidRPr="00122B00">
        <w:rPr>
          <w:rFonts w:eastAsia="Times New Roman"/>
          <w:bdr w:val="none" w:sz="0" w:space="0" w:color="auto" w:frame="1"/>
          <w:lang w:eastAsia="ru-RU"/>
        </w:rPr>
        <w:t xml:space="preserve"> </w:t>
      </w:r>
      <w:r w:rsidR="00BB7A8E" w:rsidRPr="00122B00">
        <w:rPr>
          <w:rFonts w:eastAsia="Times New Roman"/>
          <w:bdr w:val="none" w:sz="0" w:space="0" w:color="auto" w:frame="1"/>
          <w:lang w:val="en-US" w:eastAsia="ru-RU"/>
        </w:rPr>
        <w:t>XBOX</w:t>
      </w:r>
      <w:r w:rsidR="00BB7A8E" w:rsidRPr="00122B00">
        <w:rPr>
          <w:rFonts w:eastAsia="Times New Roman"/>
          <w:bdr w:val="none" w:sz="0" w:space="0" w:color="auto" w:frame="1"/>
          <w:lang w:eastAsia="ru-RU"/>
        </w:rPr>
        <w:t xml:space="preserve"> 360»</w:t>
      </w:r>
      <w:bookmarkEnd w:id="35"/>
    </w:p>
    <w:p w:rsidR="00BB7A8E" w:rsidRDefault="00BB7A8E" w:rsidP="009D11A0">
      <w:pPr>
        <w:pStyle w:val="24"/>
        <w:spacing w:line="276" w:lineRule="auto"/>
        <w:ind w:firstLine="567"/>
        <w:jc w:val="right"/>
        <w:rPr>
          <w:rFonts w:ascii="Times New Roman" w:hAnsi="Times New Roman" w:cs="Times New Roman"/>
          <w:sz w:val="24"/>
          <w:szCs w:val="24"/>
        </w:rPr>
      </w:pPr>
      <w:r w:rsidRPr="00122B00">
        <w:rPr>
          <w:rFonts w:ascii="Times New Roman" w:hAnsi="Times New Roman" w:cs="Times New Roman"/>
          <w:sz w:val="24"/>
          <w:szCs w:val="24"/>
        </w:rPr>
        <w:t xml:space="preserve">А.В. </w:t>
      </w:r>
      <w:proofErr w:type="spellStart"/>
      <w:r w:rsidRPr="00122B00">
        <w:rPr>
          <w:rFonts w:ascii="Times New Roman" w:hAnsi="Times New Roman" w:cs="Times New Roman"/>
          <w:sz w:val="24"/>
          <w:szCs w:val="24"/>
        </w:rPr>
        <w:t>Пантеев</w:t>
      </w:r>
      <w:proofErr w:type="spellEnd"/>
      <w:r w:rsidRPr="00122B00">
        <w:rPr>
          <w:rFonts w:ascii="Times New Roman" w:hAnsi="Times New Roman" w:cs="Times New Roman"/>
          <w:sz w:val="24"/>
          <w:szCs w:val="24"/>
        </w:rPr>
        <w:t xml:space="preserve">, учитель физической культуры </w:t>
      </w:r>
    </w:p>
    <w:p w:rsidR="00BB7A8E" w:rsidRPr="00122B00" w:rsidRDefault="00BB7A8E" w:rsidP="00BB7A8E">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122B00">
        <w:rPr>
          <w:rFonts w:ascii="Times New Roman" w:eastAsia="Times New Roman" w:hAnsi="Times New Roman" w:cs="Times New Roman"/>
          <w:sz w:val="24"/>
          <w:szCs w:val="24"/>
          <w:lang w:eastAsia="ru-RU"/>
        </w:rPr>
        <w:t xml:space="preserve"> Перед современной школой поставлена задача </w:t>
      </w:r>
      <w:r w:rsidRPr="00122B00">
        <w:rPr>
          <w:rFonts w:ascii="Times New Roman" w:eastAsia="Times New Roman" w:hAnsi="Times New Roman" w:cs="Times New Roman"/>
          <w:sz w:val="24"/>
          <w:szCs w:val="24"/>
          <w:bdr w:val="none" w:sz="0" w:space="0" w:color="auto" w:frame="1"/>
          <w:lang w:eastAsia="ru-RU"/>
        </w:rPr>
        <w:t>улучшения преподавания физической культуры. Это обусловлено объективными причинами, связанными с необходимостью реформы всей системы физического воспитания. Практика действующей системы, а также содержание государственных программ требуют некоторого переосмысления и корректировки в соответствии с новыми достижениями науки и техники.</w:t>
      </w:r>
    </w:p>
    <w:p w:rsidR="00BB7A8E" w:rsidRPr="00122B00" w:rsidRDefault="00BB7A8E" w:rsidP="00BB7A8E">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122B00">
        <w:rPr>
          <w:rFonts w:ascii="Times New Roman" w:eastAsia="Times New Roman" w:hAnsi="Times New Roman" w:cs="Times New Roman"/>
          <w:sz w:val="24"/>
          <w:szCs w:val="24"/>
          <w:lang w:eastAsia="ru-RU"/>
        </w:rPr>
        <w:t xml:space="preserve"> </w:t>
      </w:r>
      <w:r w:rsidRPr="00122B00">
        <w:rPr>
          <w:rFonts w:ascii="Times New Roman" w:eastAsia="Times New Roman" w:hAnsi="Times New Roman" w:cs="Times New Roman"/>
          <w:sz w:val="24"/>
          <w:szCs w:val="24"/>
          <w:bdr w:val="none" w:sz="0" w:space="0" w:color="auto" w:frame="1"/>
          <w:lang w:eastAsia="ru-RU"/>
        </w:rPr>
        <w:t>Воспитание сильной, выносливой, "физически культурной личности" предполагает поиск НОВЫХ моделей организации учебно-воспитательного процесса, и реализацию НОВЫХ проектов.</w:t>
      </w:r>
    </w:p>
    <w:p w:rsidR="00BB7A8E" w:rsidRPr="00122B00" w:rsidRDefault="00BB7A8E" w:rsidP="00BB7A8E">
      <w:pPr>
        <w:shd w:val="clear" w:color="auto" w:fill="FFFFFF"/>
        <w:spacing w:after="0" w:line="276" w:lineRule="auto"/>
        <w:ind w:firstLine="567"/>
        <w:jc w:val="both"/>
        <w:rPr>
          <w:rFonts w:ascii="Times New Roman" w:eastAsia="Times New Roman" w:hAnsi="Times New Roman" w:cs="Times New Roman"/>
          <w:b/>
          <w:bCs/>
          <w:sz w:val="24"/>
          <w:szCs w:val="24"/>
          <w:bdr w:val="none" w:sz="0" w:space="0" w:color="auto" w:frame="1"/>
          <w:lang w:eastAsia="ru-RU"/>
        </w:rPr>
      </w:pPr>
      <w:r w:rsidRPr="00122B00">
        <w:rPr>
          <w:rFonts w:ascii="Times New Roman" w:eastAsia="Times New Roman" w:hAnsi="Times New Roman" w:cs="Times New Roman"/>
          <w:sz w:val="24"/>
          <w:szCs w:val="24"/>
          <w:bdr w:val="none" w:sz="0" w:space="0" w:color="auto" w:frame="1"/>
          <w:lang w:eastAsia="ru-RU"/>
        </w:rPr>
        <w:t xml:space="preserve"> Наряду с традиционными формами физического воспитания мы предлагаем использовать возможности интерактивных игровых приставок, </w:t>
      </w:r>
      <w:proofErr w:type="gramStart"/>
      <w:r w:rsidRPr="00122B00">
        <w:rPr>
          <w:rFonts w:ascii="Times New Roman" w:eastAsia="Times New Roman" w:hAnsi="Times New Roman" w:cs="Times New Roman"/>
          <w:sz w:val="24"/>
          <w:szCs w:val="24"/>
          <w:bdr w:val="none" w:sz="0" w:space="0" w:color="auto" w:frame="1"/>
          <w:lang w:eastAsia="ru-RU"/>
        </w:rPr>
        <w:t>например</w:t>
      </w:r>
      <w:proofErr w:type="gramEnd"/>
      <w:r w:rsidRPr="00122B00">
        <w:rPr>
          <w:rFonts w:ascii="Times New Roman" w:eastAsia="Times New Roman" w:hAnsi="Times New Roman" w:cs="Times New Roman"/>
          <w:sz w:val="24"/>
          <w:szCs w:val="24"/>
          <w:bdr w:val="none" w:sz="0" w:space="0" w:color="auto" w:frame="1"/>
          <w:lang w:eastAsia="ru-RU"/>
        </w:rPr>
        <w:t xml:space="preserve"> </w:t>
      </w:r>
      <w:r w:rsidRPr="00122B00">
        <w:rPr>
          <w:rFonts w:ascii="Times New Roman" w:eastAsia="Times New Roman" w:hAnsi="Times New Roman" w:cs="Times New Roman"/>
          <w:b/>
          <w:bCs/>
          <w:sz w:val="24"/>
          <w:szCs w:val="24"/>
          <w:bdr w:val="none" w:sz="0" w:space="0" w:color="auto" w:frame="1"/>
          <w:lang w:eastAsia="ru-RU"/>
        </w:rPr>
        <w:t>«</w:t>
      </w:r>
      <w:proofErr w:type="spellStart"/>
      <w:r w:rsidRPr="00122B00">
        <w:rPr>
          <w:rFonts w:ascii="Times New Roman" w:hAnsi="Times New Roman" w:cs="Times New Roman"/>
          <w:b/>
          <w:sz w:val="24"/>
          <w:szCs w:val="24"/>
          <w:shd w:val="clear" w:color="auto" w:fill="FFFFFF"/>
        </w:rPr>
        <w:t>Kinect</w:t>
      </w:r>
      <w:proofErr w:type="spellEnd"/>
      <w:r w:rsidRPr="00122B00">
        <w:rPr>
          <w:rFonts w:ascii="Times New Roman" w:eastAsia="Times New Roman" w:hAnsi="Times New Roman" w:cs="Times New Roman"/>
          <w:b/>
          <w:bCs/>
          <w:sz w:val="24"/>
          <w:szCs w:val="24"/>
          <w:bdr w:val="none" w:sz="0" w:space="0" w:color="auto" w:frame="1"/>
          <w:lang w:eastAsia="ru-RU"/>
        </w:rPr>
        <w:t xml:space="preserve"> </w:t>
      </w:r>
      <w:r w:rsidRPr="00122B00">
        <w:rPr>
          <w:rFonts w:ascii="Times New Roman" w:eastAsia="Times New Roman" w:hAnsi="Times New Roman" w:cs="Times New Roman"/>
          <w:b/>
          <w:bCs/>
          <w:sz w:val="24"/>
          <w:szCs w:val="24"/>
          <w:bdr w:val="none" w:sz="0" w:space="0" w:color="auto" w:frame="1"/>
          <w:lang w:val="en-US" w:eastAsia="ru-RU"/>
        </w:rPr>
        <w:t>XBOX</w:t>
      </w:r>
      <w:r w:rsidRPr="00122B00">
        <w:rPr>
          <w:rFonts w:ascii="Times New Roman" w:eastAsia="Times New Roman" w:hAnsi="Times New Roman" w:cs="Times New Roman"/>
          <w:b/>
          <w:bCs/>
          <w:sz w:val="24"/>
          <w:szCs w:val="24"/>
          <w:bdr w:val="none" w:sz="0" w:space="0" w:color="auto" w:frame="1"/>
          <w:lang w:eastAsia="ru-RU"/>
        </w:rPr>
        <w:t xml:space="preserve"> 360», </w:t>
      </w:r>
      <w:r w:rsidRPr="00122B00">
        <w:rPr>
          <w:rFonts w:ascii="Times New Roman" w:hAnsi="Times New Roman" w:cs="Times New Roman"/>
          <w:sz w:val="24"/>
          <w:szCs w:val="24"/>
        </w:rPr>
        <w:t xml:space="preserve">которая позволяет эффективно подавать информацию в процессе учёбы или во время тренировки, </w:t>
      </w:r>
      <w:r w:rsidRPr="00122B00">
        <w:rPr>
          <w:rFonts w:ascii="Times New Roman" w:hAnsi="Times New Roman" w:cs="Times New Roman"/>
          <w:sz w:val="24"/>
          <w:szCs w:val="24"/>
          <w:shd w:val="clear" w:color="auto" w:fill="FFFFFF"/>
        </w:rPr>
        <w:t>даёт возможность тренироваться и одновременно играть, совершенно по-иному используя собственное тело.</w:t>
      </w:r>
    </w:p>
    <w:p w:rsidR="00BB7A8E" w:rsidRPr="00122B00" w:rsidRDefault="00BB7A8E" w:rsidP="00BB7A8E">
      <w:pPr>
        <w:shd w:val="clear" w:color="auto" w:fill="FFFFFF"/>
        <w:spacing w:after="0" w:line="276" w:lineRule="auto"/>
        <w:ind w:firstLine="567"/>
        <w:jc w:val="both"/>
        <w:rPr>
          <w:rFonts w:ascii="Times New Roman" w:eastAsia="Times New Roman" w:hAnsi="Times New Roman" w:cs="Times New Roman"/>
          <w:sz w:val="24"/>
          <w:szCs w:val="24"/>
          <w:bdr w:val="none" w:sz="0" w:space="0" w:color="auto" w:frame="1"/>
          <w:lang w:eastAsia="ru-RU"/>
        </w:rPr>
      </w:pPr>
      <w:r w:rsidRPr="00122B00">
        <w:rPr>
          <w:rFonts w:ascii="Times New Roman" w:eastAsia="Times New Roman" w:hAnsi="Times New Roman" w:cs="Times New Roman"/>
          <w:sz w:val="24"/>
          <w:szCs w:val="24"/>
          <w:bdr w:val="none" w:sz="0" w:space="0" w:color="auto" w:frame="1"/>
          <w:lang w:eastAsia="ru-RU"/>
        </w:rPr>
        <w:t>Известно, что недостаток приобретаемых на традиционных уроках физической культуры знаний приводит к тому, что за пределами учебных занятий школьники не могут правильно организовать свою двигательную деятельность.</w:t>
      </w:r>
      <w:r w:rsidRPr="00122B00">
        <w:rPr>
          <w:rFonts w:ascii="Times New Roman" w:eastAsia="Times New Roman" w:hAnsi="Times New Roman" w:cs="Times New Roman"/>
          <w:sz w:val="24"/>
          <w:szCs w:val="24"/>
          <w:lang w:eastAsia="ru-RU"/>
        </w:rPr>
        <w:t xml:space="preserve"> </w:t>
      </w:r>
      <w:r w:rsidRPr="00122B00">
        <w:rPr>
          <w:rFonts w:ascii="Times New Roman" w:eastAsia="Times New Roman" w:hAnsi="Times New Roman" w:cs="Times New Roman"/>
          <w:sz w:val="24"/>
          <w:szCs w:val="24"/>
          <w:bdr w:val="none" w:sz="0" w:space="0" w:color="auto" w:frame="1"/>
          <w:lang w:eastAsia="ru-RU"/>
        </w:rPr>
        <w:t>В предлагаемом учебно-методическом пособии предпринята попытка систематизировать технологические подходы к реализации предложений педагогов и тренеров по профилактике травм и переутомлений, по повышению двигательной активности всех категорий обучающихся.</w:t>
      </w:r>
    </w:p>
    <w:p w:rsidR="00BB7A8E" w:rsidRPr="00122B00" w:rsidRDefault="00BB7A8E" w:rsidP="00BB7A8E">
      <w:pPr>
        <w:pStyle w:val="a5"/>
        <w:spacing w:after="0"/>
        <w:ind w:left="0" w:firstLine="567"/>
        <w:contextualSpacing w:val="0"/>
        <w:jc w:val="both"/>
        <w:rPr>
          <w:rFonts w:ascii="Times New Roman" w:hAnsi="Times New Roman"/>
          <w:b/>
          <w:sz w:val="24"/>
          <w:szCs w:val="24"/>
          <w:shd w:val="clear" w:color="auto" w:fill="FFFFFF"/>
        </w:rPr>
      </w:pPr>
      <w:r w:rsidRPr="00122B00">
        <w:rPr>
          <w:rFonts w:ascii="Times New Roman" w:hAnsi="Times New Roman"/>
          <w:b/>
          <w:sz w:val="24"/>
          <w:szCs w:val="24"/>
          <w:shd w:val="clear" w:color="auto" w:fill="FFFFFF"/>
        </w:rPr>
        <w:t>Рекомендации по подключению и использованию приставки.</w:t>
      </w:r>
    </w:p>
    <w:p w:rsidR="00BB7A8E" w:rsidRPr="00122B00" w:rsidRDefault="00BB7A8E" w:rsidP="00BB7A8E">
      <w:pPr>
        <w:spacing w:after="0" w:line="276" w:lineRule="auto"/>
        <w:ind w:firstLine="567"/>
        <w:jc w:val="both"/>
        <w:rPr>
          <w:rFonts w:ascii="Times New Roman" w:hAnsi="Times New Roman" w:cs="Times New Roman"/>
          <w:b/>
          <w:sz w:val="24"/>
          <w:szCs w:val="24"/>
          <w:shd w:val="clear" w:color="auto" w:fill="FFFFFF"/>
        </w:rPr>
      </w:pPr>
      <w:r w:rsidRPr="00122B00">
        <w:rPr>
          <w:rFonts w:ascii="Times New Roman" w:eastAsia="Times New Roman" w:hAnsi="Times New Roman" w:cs="Times New Roman"/>
          <w:b/>
          <w:sz w:val="24"/>
          <w:szCs w:val="24"/>
          <w:bdr w:val="none" w:sz="0" w:space="0" w:color="auto" w:frame="1"/>
          <w:lang w:eastAsia="ru-RU"/>
        </w:rPr>
        <w:t xml:space="preserve"> </w:t>
      </w:r>
      <w:r w:rsidRPr="00122B00">
        <w:rPr>
          <w:rFonts w:ascii="Times New Roman" w:hAnsi="Times New Roman" w:cs="Times New Roman"/>
          <w:b/>
          <w:sz w:val="24"/>
          <w:szCs w:val="24"/>
          <w:shd w:val="clear" w:color="auto" w:fill="FFFFFF"/>
        </w:rPr>
        <w:t xml:space="preserve">Особенности продукта сенсор </w:t>
      </w:r>
      <w:proofErr w:type="spellStart"/>
      <w:r w:rsidRPr="00122B00">
        <w:rPr>
          <w:rFonts w:ascii="Times New Roman" w:hAnsi="Times New Roman" w:cs="Times New Roman"/>
          <w:b/>
          <w:sz w:val="24"/>
          <w:szCs w:val="24"/>
          <w:shd w:val="clear" w:color="auto" w:fill="FFFFFF"/>
        </w:rPr>
        <w:t>Kinect</w:t>
      </w:r>
      <w:proofErr w:type="spellEnd"/>
    </w:p>
    <w:p w:rsidR="009D11A0" w:rsidRDefault="00BB7A8E" w:rsidP="00BB7A8E">
      <w:pPr>
        <w:spacing w:after="0" w:line="276" w:lineRule="auto"/>
        <w:ind w:firstLine="567"/>
        <w:jc w:val="both"/>
        <w:rPr>
          <w:rStyle w:val="apple-converted-space"/>
          <w:rFonts w:ascii="Times New Roman" w:hAnsi="Times New Roman" w:cs="Times New Roman"/>
          <w:sz w:val="24"/>
          <w:szCs w:val="24"/>
          <w:shd w:val="clear" w:color="auto" w:fill="FFFFFF"/>
        </w:rPr>
      </w:pPr>
      <w:r w:rsidRPr="00122B00">
        <w:rPr>
          <w:rFonts w:ascii="Times New Roman" w:hAnsi="Times New Roman" w:cs="Times New Roman"/>
          <w:sz w:val="24"/>
          <w:szCs w:val="24"/>
          <w:shd w:val="clear" w:color="auto" w:fill="FFFFFF"/>
        </w:rPr>
        <w:t>• Играющий является контроллером.</w:t>
      </w:r>
      <w:r w:rsidRPr="00122B00">
        <w:rPr>
          <w:rStyle w:val="apple-converted-space"/>
          <w:rFonts w:ascii="Times New Roman" w:hAnsi="Times New Roman" w:cs="Times New Roman"/>
          <w:sz w:val="24"/>
          <w:szCs w:val="24"/>
          <w:shd w:val="clear" w:color="auto" w:fill="FFFFFF"/>
        </w:rPr>
        <w:t> </w:t>
      </w:r>
    </w:p>
    <w:p w:rsidR="009D11A0" w:rsidRDefault="00BB7A8E" w:rsidP="00BB7A8E">
      <w:pPr>
        <w:spacing w:after="0" w:line="276" w:lineRule="auto"/>
        <w:ind w:firstLine="567"/>
        <w:jc w:val="both"/>
        <w:rPr>
          <w:rStyle w:val="apple-converted-space"/>
          <w:rFonts w:ascii="Times New Roman" w:hAnsi="Times New Roman" w:cs="Times New Roman"/>
          <w:sz w:val="24"/>
          <w:szCs w:val="24"/>
          <w:shd w:val="clear" w:color="auto" w:fill="FFFFFF"/>
        </w:rPr>
      </w:pPr>
      <w:r w:rsidRPr="00122B00">
        <w:rPr>
          <w:rFonts w:ascii="Times New Roman" w:hAnsi="Times New Roman" w:cs="Times New Roman"/>
          <w:sz w:val="24"/>
          <w:szCs w:val="24"/>
          <w:shd w:val="clear" w:color="auto" w:fill="FFFFFF"/>
        </w:rPr>
        <w:t>• Задействовано абсолютно всё тело.</w:t>
      </w:r>
      <w:r w:rsidRPr="00122B00">
        <w:rPr>
          <w:rStyle w:val="apple-converted-space"/>
          <w:rFonts w:ascii="Times New Roman" w:hAnsi="Times New Roman" w:cs="Times New Roman"/>
          <w:sz w:val="24"/>
          <w:szCs w:val="24"/>
          <w:shd w:val="clear" w:color="auto" w:fill="FFFFFF"/>
        </w:rPr>
        <w:t> </w:t>
      </w:r>
    </w:p>
    <w:p w:rsidR="009D11A0" w:rsidRDefault="00BB7A8E" w:rsidP="00BB7A8E">
      <w:pPr>
        <w:spacing w:after="0" w:line="276" w:lineRule="auto"/>
        <w:ind w:firstLine="567"/>
        <w:jc w:val="both"/>
        <w:rPr>
          <w:rStyle w:val="apple-converted-space"/>
          <w:rFonts w:ascii="Times New Roman" w:hAnsi="Times New Roman" w:cs="Times New Roman"/>
          <w:sz w:val="24"/>
          <w:szCs w:val="24"/>
          <w:shd w:val="clear" w:color="auto" w:fill="FFFFFF"/>
        </w:rPr>
      </w:pPr>
      <w:r w:rsidRPr="00122B00">
        <w:rPr>
          <w:rFonts w:ascii="Times New Roman" w:hAnsi="Times New Roman" w:cs="Times New Roman"/>
          <w:sz w:val="24"/>
          <w:szCs w:val="24"/>
          <w:shd w:val="clear" w:color="auto" w:fill="FFFFFF"/>
        </w:rPr>
        <w:t>• Человек много подвигается.</w:t>
      </w:r>
      <w:r w:rsidRPr="00122B00">
        <w:rPr>
          <w:rStyle w:val="apple-converted-space"/>
          <w:rFonts w:ascii="Times New Roman" w:hAnsi="Times New Roman" w:cs="Times New Roman"/>
          <w:sz w:val="24"/>
          <w:szCs w:val="24"/>
          <w:shd w:val="clear" w:color="auto" w:fill="FFFFFF"/>
        </w:rPr>
        <w:t> </w:t>
      </w:r>
    </w:p>
    <w:p w:rsidR="009D11A0" w:rsidRDefault="00BB7A8E" w:rsidP="00BB7A8E">
      <w:pPr>
        <w:spacing w:after="0" w:line="276" w:lineRule="auto"/>
        <w:ind w:firstLine="567"/>
        <w:jc w:val="both"/>
        <w:rPr>
          <w:rStyle w:val="apple-converted-space"/>
          <w:rFonts w:ascii="Times New Roman" w:hAnsi="Times New Roman" w:cs="Times New Roman"/>
          <w:sz w:val="24"/>
          <w:szCs w:val="24"/>
          <w:shd w:val="clear" w:color="auto" w:fill="FFFFFF"/>
        </w:rPr>
      </w:pPr>
      <w:r w:rsidRPr="00122B00">
        <w:rPr>
          <w:rFonts w:ascii="Times New Roman" w:hAnsi="Times New Roman" w:cs="Times New Roman"/>
          <w:sz w:val="24"/>
          <w:szCs w:val="24"/>
          <w:shd w:val="clear" w:color="auto" w:fill="FFFFFF"/>
        </w:rPr>
        <w:t>• Управление консолью осуществляется небольшим взмахом руки.</w:t>
      </w:r>
      <w:r w:rsidRPr="00122B00">
        <w:rPr>
          <w:rStyle w:val="apple-converted-space"/>
          <w:rFonts w:ascii="Times New Roman" w:hAnsi="Times New Roman" w:cs="Times New Roman"/>
          <w:sz w:val="24"/>
          <w:szCs w:val="24"/>
          <w:shd w:val="clear" w:color="auto" w:fill="FFFFFF"/>
        </w:rPr>
        <w:t> </w:t>
      </w:r>
    </w:p>
    <w:p w:rsidR="009D11A0" w:rsidRDefault="00BB7A8E" w:rsidP="00BB7A8E">
      <w:pPr>
        <w:spacing w:after="0" w:line="276" w:lineRule="auto"/>
        <w:ind w:firstLine="567"/>
        <w:jc w:val="both"/>
        <w:rPr>
          <w:rStyle w:val="apple-converted-space"/>
          <w:rFonts w:ascii="Times New Roman" w:hAnsi="Times New Roman" w:cs="Times New Roman"/>
          <w:sz w:val="24"/>
          <w:szCs w:val="24"/>
          <w:shd w:val="clear" w:color="auto" w:fill="FFFFFF"/>
        </w:rPr>
      </w:pPr>
      <w:r w:rsidRPr="00122B00">
        <w:rPr>
          <w:rFonts w:ascii="Times New Roman" w:hAnsi="Times New Roman" w:cs="Times New Roman"/>
          <w:sz w:val="24"/>
          <w:szCs w:val="24"/>
          <w:shd w:val="clear" w:color="auto" w:fill="FFFFFF"/>
        </w:rPr>
        <w:t>• Есть возможность играть одновременная двум игрокам.</w:t>
      </w:r>
      <w:r w:rsidRPr="00122B00">
        <w:rPr>
          <w:rStyle w:val="apple-converted-space"/>
          <w:rFonts w:ascii="Times New Roman" w:hAnsi="Times New Roman" w:cs="Times New Roman"/>
          <w:sz w:val="24"/>
          <w:szCs w:val="24"/>
          <w:shd w:val="clear" w:color="auto" w:fill="FFFFFF"/>
        </w:rPr>
        <w:t> </w:t>
      </w:r>
    </w:p>
    <w:p w:rsidR="00BB7A8E" w:rsidRPr="00122B00" w:rsidRDefault="00BB7A8E" w:rsidP="00BB7A8E">
      <w:pPr>
        <w:spacing w:after="0" w:line="276" w:lineRule="auto"/>
        <w:ind w:firstLine="567"/>
        <w:jc w:val="both"/>
        <w:rPr>
          <w:rStyle w:val="apple-converted-space"/>
          <w:rFonts w:ascii="Times New Roman" w:hAnsi="Times New Roman" w:cs="Times New Roman"/>
          <w:sz w:val="24"/>
          <w:szCs w:val="24"/>
          <w:shd w:val="clear" w:color="auto" w:fill="FFFFFF"/>
        </w:rPr>
      </w:pPr>
      <w:r w:rsidRPr="00122B00">
        <w:rPr>
          <w:rFonts w:ascii="Times New Roman" w:hAnsi="Times New Roman" w:cs="Times New Roman"/>
          <w:sz w:val="24"/>
          <w:szCs w:val="24"/>
          <w:shd w:val="clear" w:color="auto" w:fill="FFFFFF"/>
        </w:rPr>
        <w:t>• Существенно расширяется целевая аудитория.</w:t>
      </w:r>
    </w:p>
    <w:p w:rsidR="00BB7A8E" w:rsidRPr="00122B00" w:rsidRDefault="00BB7A8E" w:rsidP="009D11A0">
      <w:pPr>
        <w:spacing w:before="120" w:after="120" w:line="276" w:lineRule="auto"/>
        <w:ind w:firstLine="567"/>
        <w:jc w:val="both"/>
        <w:rPr>
          <w:rFonts w:ascii="Times New Roman" w:hAnsi="Times New Roman" w:cs="Times New Roman"/>
          <w:b/>
          <w:sz w:val="24"/>
          <w:szCs w:val="24"/>
          <w:shd w:val="clear" w:color="auto" w:fill="FFFFFF"/>
        </w:rPr>
      </w:pPr>
      <w:r w:rsidRPr="00122B00">
        <w:rPr>
          <w:rStyle w:val="apple-converted-space"/>
          <w:rFonts w:ascii="Times New Roman" w:hAnsi="Times New Roman" w:cs="Times New Roman"/>
          <w:sz w:val="24"/>
          <w:szCs w:val="24"/>
          <w:shd w:val="clear" w:color="auto" w:fill="FFFFFF"/>
        </w:rPr>
        <w:t xml:space="preserve"> </w:t>
      </w:r>
      <w:r w:rsidRPr="00122B00">
        <w:rPr>
          <w:rFonts w:ascii="Times New Roman" w:hAnsi="Times New Roman" w:cs="Times New Roman"/>
          <w:b/>
          <w:sz w:val="24"/>
          <w:szCs w:val="24"/>
          <w:shd w:val="clear" w:color="auto" w:fill="FFFFFF"/>
        </w:rPr>
        <w:t>Устройство</w:t>
      </w:r>
    </w:p>
    <w:p w:rsidR="009D11A0" w:rsidRDefault="00BB7A8E" w:rsidP="00BB7A8E">
      <w:pPr>
        <w:spacing w:after="0"/>
        <w:ind w:firstLine="567"/>
        <w:jc w:val="both"/>
        <w:rPr>
          <w:rStyle w:val="apple-converted-space"/>
          <w:rFonts w:ascii="Times New Roman" w:hAnsi="Times New Roman" w:cs="Times New Roman"/>
          <w:sz w:val="24"/>
          <w:szCs w:val="24"/>
          <w:shd w:val="clear" w:color="auto" w:fill="FFFFFF"/>
        </w:rPr>
      </w:pPr>
      <w:r w:rsidRPr="00122B00">
        <w:rPr>
          <w:rFonts w:ascii="Times New Roman" w:hAnsi="Times New Roman" w:cs="Times New Roman"/>
          <w:sz w:val="24"/>
          <w:szCs w:val="24"/>
          <w:shd w:val="clear" w:color="auto" w:fill="FFFFFF"/>
        </w:rPr>
        <w:t xml:space="preserve">• RGB </w:t>
      </w:r>
      <w:proofErr w:type="spellStart"/>
      <w:r w:rsidRPr="00122B00">
        <w:rPr>
          <w:rFonts w:ascii="Times New Roman" w:hAnsi="Times New Roman" w:cs="Times New Roman"/>
          <w:sz w:val="24"/>
          <w:szCs w:val="24"/>
          <w:shd w:val="clear" w:color="auto" w:fill="FFFFFF"/>
        </w:rPr>
        <w:t>Camera</w:t>
      </w:r>
      <w:proofErr w:type="spellEnd"/>
      <w:r w:rsidRPr="00122B00">
        <w:rPr>
          <w:rFonts w:ascii="Times New Roman" w:hAnsi="Times New Roman" w:cs="Times New Roman"/>
          <w:sz w:val="24"/>
          <w:szCs w:val="24"/>
          <w:shd w:val="clear" w:color="auto" w:fill="FFFFFF"/>
        </w:rPr>
        <w:t>.</w:t>
      </w:r>
      <w:r w:rsidRPr="00122B00">
        <w:rPr>
          <w:rStyle w:val="apple-converted-space"/>
          <w:rFonts w:ascii="Times New Roman" w:hAnsi="Times New Roman" w:cs="Times New Roman"/>
          <w:sz w:val="24"/>
          <w:szCs w:val="24"/>
          <w:shd w:val="clear" w:color="auto" w:fill="FFFFFF"/>
        </w:rPr>
        <w:t> </w:t>
      </w:r>
    </w:p>
    <w:p w:rsidR="009D11A0" w:rsidRDefault="00BB7A8E" w:rsidP="00BB7A8E">
      <w:pPr>
        <w:spacing w:after="0"/>
        <w:ind w:firstLine="567"/>
        <w:jc w:val="both"/>
        <w:rPr>
          <w:rStyle w:val="apple-converted-space"/>
          <w:rFonts w:ascii="Times New Roman" w:hAnsi="Times New Roman" w:cs="Times New Roman"/>
          <w:sz w:val="24"/>
          <w:szCs w:val="24"/>
          <w:shd w:val="clear" w:color="auto" w:fill="FFFFFF"/>
        </w:rPr>
      </w:pPr>
      <w:r w:rsidRPr="00122B00">
        <w:rPr>
          <w:rFonts w:ascii="Times New Roman" w:hAnsi="Times New Roman" w:cs="Times New Roman"/>
          <w:sz w:val="24"/>
          <w:szCs w:val="24"/>
          <w:shd w:val="clear" w:color="auto" w:fill="FFFFFF"/>
        </w:rPr>
        <w:t>• 3D сенсор.</w:t>
      </w:r>
      <w:r w:rsidRPr="00122B00">
        <w:rPr>
          <w:rStyle w:val="apple-converted-space"/>
          <w:rFonts w:ascii="Times New Roman" w:hAnsi="Times New Roman" w:cs="Times New Roman"/>
          <w:sz w:val="24"/>
          <w:szCs w:val="24"/>
          <w:shd w:val="clear" w:color="auto" w:fill="FFFFFF"/>
        </w:rPr>
        <w:t> </w:t>
      </w:r>
    </w:p>
    <w:p w:rsidR="009D11A0" w:rsidRDefault="00BB7A8E" w:rsidP="00BB7A8E">
      <w:pPr>
        <w:spacing w:after="0"/>
        <w:ind w:firstLine="567"/>
        <w:jc w:val="both"/>
        <w:rPr>
          <w:rStyle w:val="apple-converted-space"/>
          <w:rFonts w:ascii="Times New Roman" w:hAnsi="Times New Roman" w:cs="Times New Roman"/>
          <w:sz w:val="24"/>
          <w:szCs w:val="24"/>
          <w:shd w:val="clear" w:color="auto" w:fill="FFFFFF"/>
        </w:rPr>
      </w:pPr>
      <w:r w:rsidRPr="00122B00">
        <w:rPr>
          <w:rFonts w:ascii="Times New Roman" w:hAnsi="Times New Roman" w:cs="Times New Roman"/>
          <w:sz w:val="24"/>
          <w:szCs w:val="24"/>
          <w:shd w:val="clear" w:color="auto" w:fill="FFFFFF"/>
        </w:rPr>
        <w:t>• База с мотором.</w:t>
      </w:r>
      <w:r w:rsidRPr="00122B00">
        <w:rPr>
          <w:rStyle w:val="apple-converted-space"/>
          <w:rFonts w:ascii="Times New Roman" w:hAnsi="Times New Roman" w:cs="Times New Roman"/>
          <w:sz w:val="24"/>
          <w:szCs w:val="24"/>
          <w:shd w:val="clear" w:color="auto" w:fill="FFFFFF"/>
        </w:rPr>
        <w:t> </w:t>
      </w:r>
    </w:p>
    <w:p w:rsidR="00BB7A8E" w:rsidRDefault="00BB7A8E" w:rsidP="00BB7A8E">
      <w:pPr>
        <w:spacing w:after="0"/>
        <w:ind w:firstLine="567"/>
        <w:jc w:val="both"/>
        <w:rPr>
          <w:rStyle w:val="apple-converted-space"/>
          <w:rFonts w:ascii="Times New Roman" w:hAnsi="Times New Roman" w:cs="Times New Roman"/>
          <w:sz w:val="24"/>
          <w:szCs w:val="24"/>
          <w:shd w:val="clear" w:color="auto" w:fill="FFFFFF"/>
        </w:rPr>
      </w:pPr>
      <w:r w:rsidRPr="00122B00">
        <w:rPr>
          <w:rFonts w:ascii="Times New Roman" w:hAnsi="Times New Roman" w:cs="Times New Roman"/>
          <w:sz w:val="24"/>
          <w:szCs w:val="24"/>
          <w:shd w:val="clear" w:color="auto" w:fill="FFFFFF"/>
        </w:rPr>
        <w:t>• 4х-точечный микрофон.</w:t>
      </w:r>
      <w:r w:rsidRPr="00122B00">
        <w:rPr>
          <w:rStyle w:val="apple-converted-space"/>
          <w:rFonts w:ascii="Times New Roman" w:hAnsi="Times New Roman" w:cs="Times New Roman"/>
          <w:sz w:val="24"/>
          <w:szCs w:val="24"/>
          <w:shd w:val="clear" w:color="auto" w:fill="FFFFFF"/>
        </w:rPr>
        <w:t> </w:t>
      </w:r>
    </w:p>
    <w:p w:rsidR="006C3A64" w:rsidRDefault="006C3A64" w:rsidP="00BB7A8E">
      <w:pPr>
        <w:spacing w:after="0"/>
        <w:ind w:firstLine="567"/>
        <w:jc w:val="both"/>
        <w:rPr>
          <w:rStyle w:val="apple-converted-space"/>
          <w:rFonts w:ascii="Times New Roman" w:hAnsi="Times New Roman" w:cs="Times New Roman"/>
          <w:b/>
          <w:sz w:val="24"/>
          <w:szCs w:val="24"/>
          <w:shd w:val="clear" w:color="auto" w:fill="FFFFFF"/>
        </w:rPr>
      </w:pPr>
    </w:p>
    <w:p w:rsidR="00BB7A8E" w:rsidRDefault="00BB7A8E" w:rsidP="00BB7A8E">
      <w:pPr>
        <w:spacing w:after="0"/>
        <w:ind w:firstLine="567"/>
        <w:jc w:val="both"/>
        <w:rPr>
          <w:rStyle w:val="apple-converted-space"/>
          <w:rFonts w:ascii="Times New Roman" w:hAnsi="Times New Roman" w:cs="Times New Roman"/>
          <w:b/>
          <w:sz w:val="24"/>
          <w:szCs w:val="24"/>
          <w:shd w:val="clear" w:color="auto" w:fill="FFFFFF"/>
        </w:rPr>
      </w:pPr>
      <w:r w:rsidRPr="00122B00">
        <w:rPr>
          <w:rStyle w:val="apple-converted-space"/>
          <w:rFonts w:ascii="Times New Roman" w:hAnsi="Times New Roman" w:cs="Times New Roman"/>
          <w:b/>
          <w:sz w:val="24"/>
          <w:szCs w:val="24"/>
          <w:shd w:val="clear" w:color="auto" w:fill="FFFFFF"/>
        </w:rPr>
        <w:lastRenderedPageBreak/>
        <w:t xml:space="preserve">Как работает </w:t>
      </w:r>
      <w:proofErr w:type="spellStart"/>
      <w:r w:rsidRPr="00122B00">
        <w:rPr>
          <w:rStyle w:val="apple-converted-space"/>
          <w:rFonts w:ascii="Times New Roman" w:hAnsi="Times New Roman" w:cs="Times New Roman"/>
          <w:b/>
          <w:sz w:val="24"/>
          <w:szCs w:val="24"/>
          <w:shd w:val="clear" w:color="auto" w:fill="FFFFFF"/>
        </w:rPr>
        <w:t>Kinect</w:t>
      </w:r>
      <w:proofErr w:type="spellEnd"/>
    </w:p>
    <w:p w:rsidR="00BB7A8E" w:rsidRPr="00122B00" w:rsidRDefault="00BB7A8E" w:rsidP="00BB7A8E">
      <w:pPr>
        <w:spacing w:after="0" w:line="276" w:lineRule="auto"/>
        <w:ind w:firstLine="567"/>
        <w:jc w:val="both"/>
        <w:rPr>
          <w:rFonts w:ascii="Times New Roman" w:hAnsi="Times New Roman" w:cs="Times New Roman"/>
          <w:b/>
          <w:sz w:val="24"/>
          <w:szCs w:val="24"/>
          <w:shd w:val="clear" w:color="auto" w:fill="F5F5FF"/>
        </w:rPr>
      </w:pPr>
      <w:r w:rsidRPr="00122B00">
        <w:rPr>
          <w:rStyle w:val="apple-converted-space"/>
          <w:rFonts w:ascii="Times New Roman" w:hAnsi="Times New Roman" w:cs="Times New Roman"/>
          <w:sz w:val="24"/>
          <w:szCs w:val="24"/>
          <w:shd w:val="clear" w:color="auto" w:fill="FFFFFF"/>
        </w:rPr>
        <w:t xml:space="preserve">Сенсор </w:t>
      </w:r>
      <w:proofErr w:type="spellStart"/>
      <w:r w:rsidRPr="00122B00">
        <w:rPr>
          <w:rStyle w:val="apple-converted-space"/>
          <w:rFonts w:ascii="Times New Roman" w:hAnsi="Times New Roman" w:cs="Times New Roman"/>
          <w:sz w:val="24"/>
          <w:szCs w:val="24"/>
          <w:shd w:val="clear" w:color="auto" w:fill="FFFFFF"/>
        </w:rPr>
        <w:t>Kinect</w:t>
      </w:r>
      <w:proofErr w:type="spellEnd"/>
      <w:r w:rsidRPr="00122B00">
        <w:rPr>
          <w:rStyle w:val="apple-converted-space"/>
          <w:rFonts w:ascii="Times New Roman" w:hAnsi="Times New Roman" w:cs="Times New Roman"/>
          <w:sz w:val="24"/>
          <w:szCs w:val="24"/>
          <w:shd w:val="clear" w:color="auto" w:fill="FFFFFF"/>
        </w:rPr>
        <w:t xml:space="preserve"> следует установить на высоте 0,6–1,8 м от пола и по центру экрана телевизора, чем выше, тем лучше. Установите сенсор </w:t>
      </w:r>
      <w:proofErr w:type="spellStart"/>
      <w:r w:rsidRPr="00122B00">
        <w:rPr>
          <w:rStyle w:val="apple-converted-space"/>
          <w:rFonts w:ascii="Times New Roman" w:hAnsi="Times New Roman" w:cs="Times New Roman"/>
          <w:sz w:val="24"/>
          <w:szCs w:val="24"/>
          <w:shd w:val="clear" w:color="auto" w:fill="FFFFFF"/>
        </w:rPr>
        <w:t>Kinect</w:t>
      </w:r>
      <w:proofErr w:type="spellEnd"/>
      <w:r w:rsidRPr="00122B00">
        <w:rPr>
          <w:rStyle w:val="apple-converted-space"/>
          <w:rFonts w:ascii="Times New Roman" w:hAnsi="Times New Roman" w:cs="Times New Roman"/>
          <w:sz w:val="24"/>
          <w:szCs w:val="24"/>
          <w:shd w:val="clear" w:color="auto" w:fill="FFFFFF"/>
        </w:rPr>
        <w:t xml:space="preserve"> на безопасную и надежную поверхность как можно ближе к краю, но без нависания. Прямой солнечный свет не должен попадать ни на сенсор, ни на вас. А также не устанавливайте телевизор или консоль </w:t>
      </w:r>
      <w:proofErr w:type="spellStart"/>
      <w:r w:rsidRPr="00122B00">
        <w:rPr>
          <w:rStyle w:val="apple-converted-space"/>
          <w:rFonts w:ascii="Times New Roman" w:hAnsi="Times New Roman" w:cs="Times New Roman"/>
          <w:sz w:val="24"/>
          <w:szCs w:val="24"/>
          <w:shd w:val="clear" w:color="auto" w:fill="FFFFFF"/>
        </w:rPr>
        <w:t>Xbox</w:t>
      </w:r>
      <w:proofErr w:type="spellEnd"/>
      <w:r w:rsidRPr="00122B00">
        <w:rPr>
          <w:rStyle w:val="apple-converted-space"/>
          <w:rFonts w:ascii="Times New Roman" w:hAnsi="Times New Roman" w:cs="Times New Roman"/>
          <w:sz w:val="24"/>
          <w:szCs w:val="24"/>
          <w:shd w:val="clear" w:color="auto" w:fill="FFFFFF"/>
        </w:rPr>
        <w:t xml:space="preserve"> 360 перед акустическими системами или вблизи предметов, производящих вибрацию или шум.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990"/>
      </w:tblGrid>
      <w:tr w:rsidR="00BB7A8E" w:rsidRPr="00122B00" w:rsidTr="00BB7A8E">
        <w:trPr>
          <w:tblCellSpacing w:w="15" w:type="dxa"/>
        </w:trPr>
        <w:tc>
          <w:tcPr>
            <w:tcW w:w="36" w:type="dxa"/>
            <w:tcBorders>
              <w:top w:val="nil"/>
              <w:left w:val="nil"/>
              <w:bottom w:val="nil"/>
              <w:right w:val="nil"/>
            </w:tcBorders>
            <w:vAlign w:val="center"/>
            <w:hideMark/>
          </w:tcPr>
          <w:p w:rsidR="00BB7A8E" w:rsidRPr="00122B00" w:rsidRDefault="00BB7A8E" w:rsidP="00BB7A8E">
            <w:pPr>
              <w:spacing w:after="0" w:line="276" w:lineRule="auto"/>
              <w:ind w:firstLine="567"/>
              <w:jc w:val="both"/>
              <w:rPr>
                <w:rFonts w:ascii="Times New Roman" w:eastAsia="Times New Roman" w:hAnsi="Times New Roman" w:cs="Times New Roman"/>
                <w:sz w:val="24"/>
                <w:szCs w:val="24"/>
                <w:lang w:eastAsia="ru-RU"/>
              </w:rPr>
            </w:pPr>
          </w:p>
        </w:tc>
        <w:tc>
          <w:tcPr>
            <w:tcW w:w="9320" w:type="dxa"/>
            <w:tcBorders>
              <w:top w:val="nil"/>
              <w:left w:val="nil"/>
              <w:bottom w:val="nil"/>
              <w:right w:val="nil"/>
            </w:tcBorders>
            <w:vAlign w:val="center"/>
            <w:hideMark/>
          </w:tcPr>
          <w:p w:rsidR="00BB7A8E" w:rsidRPr="00122B00" w:rsidRDefault="00BB7A8E" w:rsidP="00BB7A8E">
            <w:pPr>
              <w:spacing w:after="0" w:line="276" w:lineRule="auto"/>
              <w:ind w:firstLine="567"/>
              <w:jc w:val="both"/>
              <w:rPr>
                <w:rFonts w:ascii="Times New Roman" w:eastAsia="Times New Roman" w:hAnsi="Times New Roman" w:cs="Times New Roman"/>
                <w:sz w:val="24"/>
                <w:szCs w:val="24"/>
                <w:lang w:eastAsia="ru-RU"/>
              </w:rPr>
            </w:pPr>
            <w:r w:rsidRPr="00122B00">
              <w:rPr>
                <w:rFonts w:ascii="Times New Roman" w:eastAsia="Times New Roman" w:hAnsi="Times New Roman" w:cs="Times New Roman"/>
                <w:noProof/>
                <w:sz w:val="24"/>
                <w:szCs w:val="24"/>
                <w:lang w:eastAsia="ru-RU"/>
              </w:rPr>
              <w:drawing>
                <wp:inline distT="0" distB="0" distL="0" distR="0" wp14:anchorId="1FE3A741" wp14:editId="7B941FAF">
                  <wp:extent cx="2588400" cy="1461600"/>
                  <wp:effectExtent l="0" t="0" r="2540" b="5715"/>
                  <wp:docPr id="39" name="Рисунок 39" descr="Vide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ideo"/>
                          <pic:cNvPicPr>
                            <a:picLocks noChangeAspect="1" noChangeArrowheads="1"/>
                          </pic:cNvPicPr>
                        </pic:nvPicPr>
                        <pic:blipFill>
                          <a:blip r:embed="rId109" cstate="print"/>
                          <a:srcRect/>
                          <a:stretch>
                            <a:fillRect/>
                          </a:stretch>
                        </pic:blipFill>
                        <pic:spPr bwMode="auto">
                          <a:xfrm>
                            <a:off x="0" y="0"/>
                            <a:ext cx="2588400" cy="1461600"/>
                          </a:xfrm>
                          <a:prstGeom prst="rect">
                            <a:avLst/>
                          </a:prstGeom>
                          <a:noFill/>
                          <a:ln w="9525">
                            <a:noFill/>
                            <a:miter lim="800000"/>
                            <a:headEnd/>
                            <a:tailEnd/>
                          </a:ln>
                        </pic:spPr>
                      </pic:pic>
                    </a:graphicData>
                  </a:graphic>
                </wp:inline>
              </w:drawing>
            </w:r>
          </w:p>
        </w:tc>
      </w:tr>
    </w:tbl>
    <w:p w:rsidR="00BB7A8E" w:rsidRPr="00122B00" w:rsidRDefault="00BB7A8E" w:rsidP="006C3A64">
      <w:pPr>
        <w:shd w:val="clear" w:color="auto" w:fill="FFFFFF"/>
        <w:spacing w:before="120" w:after="120" w:line="276" w:lineRule="auto"/>
        <w:ind w:firstLine="567"/>
        <w:jc w:val="both"/>
        <w:rPr>
          <w:rFonts w:ascii="Times New Roman" w:eastAsia="Times New Roman" w:hAnsi="Times New Roman" w:cs="Times New Roman"/>
          <w:sz w:val="24"/>
          <w:szCs w:val="24"/>
          <w:lang w:eastAsia="ru-RU"/>
        </w:rPr>
      </w:pPr>
      <w:r w:rsidRPr="00122B00">
        <w:rPr>
          <w:rFonts w:ascii="Times New Roman" w:eastAsia="Times New Roman" w:hAnsi="Times New Roman" w:cs="Times New Roman"/>
          <w:b/>
          <w:bCs/>
          <w:sz w:val="24"/>
          <w:szCs w:val="24"/>
          <w:lang w:eastAsia="ru-RU"/>
        </w:rPr>
        <w:t xml:space="preserve">Сенсор </w:t>
      </w:r>
      <w:proofErr w:type="spellStart"/>
      <w:r w:rsidRPr="00122B00">
        <w:rPr>
          <w:rFonts w:ascii="Times New Roman" w:eastAsia="Times New Roman" w:hAnsi="Times New Roman" w:cs="Times New Roman"/>
          <w:b/>
          <w:bCs/>
          <w:sz w:val="24"/>
          <w:szCs w:val="24"/>
          <w:lang w:eastAsia="ru-RU"/>
        </w:rPr>
        <w:t>Kinect</w:t>
      </w:r>
      <w:proofErr w:type="spellEnd"/>
      <w:r w:rsidRPr="00122B00">
        <w:rPr>
          <w:rFonts w:ascii="Times New Roman" w:eastAsia="Times New Roman" w:hAnsi="Times New Roman" w:cs="Times New Roman"/>
          <w:b/>
          <w:bCs/>
          <w:sz w:val="24"/>
          <w:szCs w:val="24"/>
          <w:lang w:eastAsia="ru-RU"/>
        </w:rPr>
        <w:t xml:space="preserve"> должен видеть ваше тело целиком</w:t>
      </w:r>
    </w:p>
    <w:p w:rsidR="00BB7A8E" w:rsidRPr="00122B00" w:rsidRDefault="00BB7A8E" w:rsidP="00273606">
      <w:pPr>
        <w:pStyle w:val="a5"/>
        <w:numPr>
          <w:ilvl w:val="0"/>
          <w:numId w:val="44"/>
        </w:numPr>
        <w:shd w:val="clear" w:color="auto" w:fill="FFFFFF"/>
        <w:spacing w:after="0"/>
        <w:ind w:left="0" w:firstLine="567"/>
        <w:contextualSpacing w:val="0"/>
        <w:jc w:val="both"/>
        <w:rPr>
          <w:rFonts w:ascii="Times New Roman" w:eastAsia="Times New Roman" w:hAnsi="Times New Roman"/>
          <w:sz w:val="24"/>
          <w:szCs w:val="24"/>
          <w:lang w:eastAsia="ru-RU"/>
        </w:rPr>
      </w:pPr>
      <w:r w:rsidRPr="00122B00">
        <w:rPr>
          <w:rFonts w:ascii="Times New Roman" w:eastAsia="Times New Roman" w:hAnsi="Times New Roman"/>
          <w:sz w:val="24"/>
          <w:szCs w:val="24"/>
          <w:lang w:eastAsia="ru-RU"/>
        </w:rPr>
        <w:t>Устанавливайте сенсор на плоскую и устойчивую поверхность, ближе к краю.</w:t>
      </w:r>
    </w:p>
    <w:p w:rsidR="00BB7A8E" w:rsidRPr="00122B00" w:rsidRDefault="00BB7A8E" w:rsidP="00273606">
      <w:pPr>
        <w:pStyle w:val="a5"/>
        <w:numPr>
          <w:ilvl w:val="0"/>
          <w:numId w:val="44"/>
        </w:numPr>
        <w:shd w:val="clear" w:color="auto" w:fill="FFFFFF"/>
        <w:spacing w:after="0"/>
        <w:ind w:left="0" w:firstLine="567"/>
        <w:contextualSpacing w:val="0"/>
        <w:jc w:val="both"/>
        <w:rPr>
          <w:rFonts w:ascii="Times New Roman" w:eastAsia="Times New Roman" w:hAnsi="Times New Roman"/>
          <w:sz w:val="24"/>
          <w:szCs w:val="24"/>
          <w:lang w:eastAsia="ru-RU"/>
        </w:rPr>
      </w:pPr>
      <w:r w:rsidRPr="00122B00">
        <w:rPr>
          <w:rFonts w:ascii="Times New Roman" w:eastAsia="Times New Roman" w:hAnsi="Times New Roman"/>
          <w:sz w:val="24"/>
          <w:szCs w:val="24"/>
          <w:lang w:eastAsia="ru-RU"/>
        </w:rPr>
        <w:t>В идеале он должен находиться на расстоянии 15 см выше или ниже экрана телевизора.</w:t>
      </w:r>
    </w:p>
    <w:p w:rsidR="00BB7A8E" w:rsidRPr="00122B00" w:rsidRDefault="00BB7A8E" w:rsidP="00273606">
      <w:pPr>
        <w:pStyle w:val="a5"/>
        <w:numPr>
          <w:ilvl w:val="0"/>
          <w:numId w:val="44"/>
        </w:numPr>
        <w:shd w:val="clear" w:color="auto" w:fill="FFFFFF"/>
        <w:spacing w:after="0"/>
        <w:ind w:left="0" w:firstLine="567"/>
        <w:contextualSpacing w:val="0"/>
        <w:jc w:val="both"/>
        <w:rPr>
          <w:rFonts w:ascii="Times New Roman" w:eastAsia="Times New Roman" w:hAnsi="Times New Roman"/>
          <w:sz w:val="24"/>
          <w:szCs w:val="24"/>
          <w:lang w:eastAsia="ru-RU"/>
        </w:rPr>
      </w:pPr>
      <w:r w:rsidRPr="00122B00">
        <w:rPr>
          <w:rFonts w:ascii="Times New Roman" w:eastAsia="Times New Roman" w:hAnsi="Times New Roman"/>
          <w:sz w:val="24"/>
          <w:szCs w:val="24"/>
          <w:lang w:eastAsia="ru-RU"/>
        </w:rPr>
        <w:t xml:space="preserve">Старайтесь, чтобы расстояние между сенсором и динамиками составляло не менее 30 </w:t>
      </w:r>
      <w:proofErr w:type="gramStart"/>
      <w:r w:rsidRPr="00122B00">
        <w:rPr>
          <w:rFonts w:ascii="Times New Roman" w:eastAsia="Times New Roman" w:hAnsi="Times New Roman"/>
          <w:sz w:val="24"/>
          <w:szCs w:val="24"/>
          <w:lang w:eastAsia="ru-RU"/>
        </w:rPr>
        <w:t>см</w:t>
      </w:r>
      <w:proofErr w:type="gramEnd"/>
      <w:r w:rsidRPr="00122B00">
        <w:rPr>
          <w:rFonts w:ascii="Times New Roman" w:eastAsia="Times New Roman" w:hAnsi="Times New Roman"/>
          <w:sz w:val="24"/>
          <w:szCs w:val="24"/>
          <w:lang w:eastAsia="ru-RU"/>
        </w:rPr>
        <w:t xml:space="preserve"> и чтобы на сенсор не падал прямой солнечный свет.</w:t>
      </w:r>
    </w:p>
    <w:p w:rsidR="00BB7A8E" w:rsidRPr="00122B00" w:rsidRDefault="00BB7A8E" w:rsidP="00273606">
      <w:pPr>
        <w:pStyle w:val="a5"/>
        <w:numPr>
          <w:ilvl w:val="0"/>
          <w:numId w:val="44"/>
        </w:numPr>
        <w:shd w:val="clear" w:color="auto" w:fill="FFFFFF"/>
        <w:spacing w:after="0"/>
        <w:ind w:left="0" w:firstLine="567"/>
        <w:contextualSpacing w:val="0"/>
        <w:jc w:val="both"/>
        <w:rPr>
          <w:rFonts w:ascii="Times New Roman" w:eastAsia="Times New Roman" w:hAnsi="Times New Roman"/>
          <w:sz w:val="24"/>
          <w:szCs w:val="24"/>
          <w:lang w:eastAsia="ru-RU"/>
        </w:rPr>
      </w:pPr>
      <w:r w:rsidRPr="00122B00">
        <w:rPr>
          <w:rFonts w:ascii="Times New Roman" w:eastAsia="Times New Roman" w:hAnsi="Times New Roman"/>
          <w:sz w:val="24"/>
          <w:szCs w:val="24"/>
          <w:lang w:eastAsia="ru-RU"/>
        </w:rPr>
        <w:t>Не наклоняйте сенсор вручную; его наклон регулируется автоматически.</w:t>
      </w:r>
    </w:p>
    <w:p w:rsidR="00BB7A8E" w:rsidRDefault="00BB7A8E" w:rsidP="00273606">
      <w:pPr>
        <w:pStyle w:val="a5"/>
        <w:numPr>
          <w:ilvl w:val="0"/>
          <w:numId w:val="44"/>
        </w:numPr>
        <w:shd w:val="clear" w:color="auto" w:fill="FFFFFF"/>
        <w:spacing w:after="0"/>
        <w:ind w:left="0" w:firstLine="567"/>
        <w:contextualSpacing w:val="0"/>
        <w:jc w:val="both"/>
        <w:rPr>
          <w:rFonts w:ascii="Times New Roman" w:eastAsia="Times New Roman" w:hAnsi="Times New Roman"/>
          <w:sz w:val="24"/>
          <w:szCs w:val="24"/>
          <w:lang w:eastAsia="ru-RU"/>
        </w:rPr>
      </w:pPr>
      <w:r w:rsidRPr="00122B00">
        <w:rPr>
          <w:rFonts w:ascii="Times New Roman" w:eastAsia="Times New Roman" w:hAnsi="Times New Roman"/>
          <w:sz w:val="24"/>
          <w:szCs w:val="24"/>
          <w:lang w:eastAsia="ru-RU"/>
        </w:rPr>
        <w:t>Не роняйте сенсор.</w:t>
      </w:r>
    </w:p>
    <w:p w:rsidR="006C3A64" w:rsidRPr="00122B00" w:rsidRDefault="006C3A64" w:rsidP="006C3A64">
      <w:pPr>
        <w:pStyle w:val="a5"/>
        <w:shd w:val="clear" w:color="auto" w:fill="FFFFFF"/>
        <w:spacing w:before="120" w:after="120"/>
        <w:ind w:left="567"/>
        <w:contextualSpacing w:val="0"/>
        <w:jc w:val="both"/>
        <w:rPr>
          <w:rFonts w:ascii="Times New Roman" w:eastAsia="Times New Roman" w:hAnsi="Times New Roman"/>
          <w:sz w:val="24"/>
          <w:szCs w:val="24"/>
          <w:lang w:eastAsia="ru-RU"/>
        </w:rPr>
      </w:pPr>
      <w:r w:rsidRPr="009D11A0">
        <w:rPr>
          <w:rFonts w:ascii="Times New Roman" w:eastAsia="Times New Roman" w:hAnsi="Times New Roman"/>
          <w:b/>
          <w:iCs/>
          <w:sz w:val="24"/>
          <w:szCs w:val="24"/>
          <w:lang w:eastAsia="ru-RU"/>
        </w:rPr>
        <w:t>Установка игрового пространства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990"/>
      </w:tblGrid>
      <w:tr w:rsidR="00BB7A8E" w:rsidRPr="00122B00" w:rsidTr="006C3A64">
        <w:trPr>
          <w:tblCellSpacing w:w="15" w:type="dxa"/>
        </w:trPr>
        <w:tc>
          <w:tcPr>
            <w:tcW w:w="36" w:type="dxa"/>
            <w:tcBorders>
              <w:top w:val="nil"/>
              <w:left w:val="nil"/>
              <w:bottom w:val="nil"/>
              <w:right w:val="nil"/>
            </w:tcBorders>
            <w:vAlign w:val="center"/>
            <w:hideMark/>
          </w:tcPr>
          <w:p w:rsidR="00BB7A8E" w:rsidRPr="00122B00" w:rsidRDefault="00BB7A8E" w:rsidP="00BB7A8E">
            <w:pPr>
              <w:spacing w:after="0" w:line="276" w:lineRule="auto"/>
              <w:ind w:firstLine="567"/>
              <w:jc w:val="both"/>
              <w:rPr>
                <w:rFonts w:ascii="Times New Roman" w:eastAsia="Times New Roman" w:hAnsi="Times New Roman" w:cs="Times New Roman"/>
                <w:sz w:val="24"/>
                <w:szCs w:val="24"/>
                <w:lang w:eastAsia="ru-RU"/>
              </w:rPr>
            </w:pPr>
          </w:p>
        </w:tc>
        <w:tc>
          <w:tcPr>
            <w:tcW w:w="8945" w:type="dxa"/>
            <w:tcBorders>
              <w:top w:val="nil"/>
              <w:left w:val="nil"/>
              <w:bottom w:val="nil"/>
              <w:right w:val="nil"/>
            </w:tcBorders>
            <w:vAlign w:val="center"/>
            <w:hideMark/>
          </w:tcPr>
          <w:p w:rsidR="00BB7A8E" w:rsidRPr="00122B00" w:rsidRDefault="00BB7A8E" w:rsidP="00BB7A8E">
            <w:pPr>
              <w:spacing w:after="0" w:line="276" w:lineRule="auto"/>
              <w:ind w:firstLine="567"/>
              <w:jc w:val="both"/>
              <w:rPr>
                <w:rFonts w:ascii="Times New Roman" w:eastAsia="Times New Roman" w:hAnsi="Times New Roman" w:cs="Times New Roman"/>
                <w:sz w:val="24"/>
                <w:szCs w:val="24"/>
                <w:lang w:eastAsia="ru-RU"/>
              </w:rPr>
            </w:pPr>
            <w:r w:rsidRPr="00122B00">
              <w:rPr>
                <w:rFonts w:ascii="Times New Roman" w:eastAsia="Times New Roman" w:hAnsi="Times New Roman" w:cs="Times New Roman"/>
                <w:noProof/>
                <w:sz w:val="24"/>
                <w:szCs w:val="24"/>
                <w:lang w:eastAsia="ru-RU"/>
              </w:rPr>
              <w:drawing>
                <wp:inline distT="0" distB="0" distL="0" distR="0" wp14:anchorId="7C9069D1" wp14:editId="4B3870D5">
                  <wp:extent cx="2610000" cy="1468800"/>
                  <wp:effectExtent l="0" t="0" r="0" b="0"/>
                  <wp:docPr id="40" name="Рисунок 40" descr="Vide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Video"/>
                          <pic:cNvPicPr>
                            <a:picLocks noChangeAspect="1" noChangeArrowheads="1"/>
                          </pic:cNvPicPr>
                        </pic:nvPicPr>
                        <pic:blipFill>
                          <a:blip r:embed="rId110" cstate="print"/>
                          <a:srcRect/>
                          <a:stretch>
                            <a:fillRect/>
                          </a:stretch>
                        </pic:blipFill>
                        <pic:spPr bwMode="auto">
                          <a:xfrm>
                            <a:off x="0" y="0"/>
                            <a:ext cx="2610000" cy="1468800"/>
                          </a:xfrm>
                          <a:prstGeom prst="rect">
                            <a:avLst/>
                          </a:prstGeom>
                          <a:noFill/>
                          <a:ln w="9525">
                            <a:noFill/>
                            <a:miter lim="800000"/>
                            <a:headEnd/>
                            <a:tailEnd/>
                          </a:ln>
                        </pic:spPr>
                      </pic:pic>
                    </a:graphicData>
                  </a:graphic>
                </wp:inline>
              </w:drawing>
            </w:r>
          </w:p>
        </w:tc>
      </w:tr>
    </w:tbl>
    <w:p w:rsidR="00BB7A8E" w:rsidRPr="00122B00" w:rsidRDefault="00BB7A8E" w:rsidP="00273606">
      <w:pPr>
        <w:pStyle w:val="a5"/>
        <w:numPr>
          <w:ilvl w:val="0"/>
          <w:numId w:val="45"/>
        </w:numPr>
        <w:shd w:val="clear" w:color="auto" w:fill="FFFFFF"/>
        <w:spacing w:after="0"/>
        <w:ind w:left="0" w:firstLine="567"/>
        <w:contextualSpacing w:val="0"/>
        <w:jc w:val="both"/>
        <w:rPr>
          <w:rFonts w:ascii="Times New Roman" w:eastAsia="Times New Roman" w:hAnsi="Times New Roman"/>
          <w:sz w:val="24"/>
          <w:szCs w:val="24"/>
          <w:lang w:eastAsia="ru-RU"/>
        </w:rPr>
      </w:pPr>
      <w:r w:rsidRPr="00122B00">
        <w:rPr>
          <w:rFonts w:ascii="Times New Roman" w:eastAsia="Times New Roman" w:hAnsi="Times New Roman"/>
          <w:sz w:val="24"/>
          <w:szCs w:val="24"/>
          <w:lang w:eastAsia="ru-RU"/>
        </w:rPr>
        <w:t>Уберите все предметы между сенсором и игроками.</w:t>
      </w:r>
    </w:p>
    <w:p w:rsidR="00BB7A8E" w:rsidRPr="00122B00" w:rsidRDefault="00BB7A8E" w:rsidP="00273606">
      <w:pPr>
        <w:pStyle w:val="a5"/>
        <w:numPr>
          <w:ilvl w:val="0"/>
          <w:numId w:val="45"/>
        </w:numPr>
        <w:shd w:val="clear" w:color="auto" w:fill="FFFFFF"/>
        <w:spacing w:after="0"/>
        <w:ind w:left="0" w:firstLine="567"/>
        <w:contextualSpacing w:val="0"/>
        <w:jc w:val="both"/>
        <w:rPr>
          <w:rFonts w:ascii="Times New Roman" w:eastAsia="Times New Roman" w:hAnsi="Times New Roman"/>
          <w:sz w:val="24"/>
          <w:szCs w:val="24"/>
          <w:lang w:eastAsia="ru-RU"/>
        </w:rPr>
      </w:pPr>
      <w:r w:rsidRPr="00122B00">
        <w:rPr>
          <w:rFonts w:ascii="Times New Roman" w:eastAsia="Times New Roman" w:hAnsi="Times New Roman"/>
          <w:sz w:val="24"/>
          <w:szCs w:val="24"/>
          <w:lang w:eastAsia="ru-RU"/>
        </w:rPr>
        <w:t>Один игрок: встаньте на расстоянии 1,8 м.</w:t>
      </w:r>
    </w:p>
    <w:p w:rsidR="00BB7A8E" w:rsidRPr="00122B00" w:rsidRDefault="00BB7A8E" w:rsidP="00273606">
      <w:pPr>
        <w:pStyle w:val="a5"/>
        <w:numPr>
          <w:ilvl w:val="0"/>
          <w:numId w:val="45"/>
        </w:numPr>
        <w:shd w:val="clear" w:color="auto" w:fill="FFFFFF"/>
        <w:spacing w:after="0"/>
        <w:ind w:left="0" w:firstLine="567"/>
        <w:contextualSpacing w:val="0"/>
        <w:jc w:val="both"/>
        <w:rPr>
          <w:rFonts w:ascii="Times New Roman" w:eastAsia="Times New Roman" w:hAnsi="Times New Roman"/>
          <w:sz w:val="24"/>
          <w:szCs w:val="24"/>
          <w:lang w:eastAsia="ru-RU"/>
        </w:rPr>
      </w:pPr>
      <w:r w:rsidRPr="00122B00">
        <w:rPr>
          <w:rFonts w:ascii="Times New Roman" w:eastAsia="Times New Roman" w:hAnsi="Times New Roman"/>
          <w:sz w:val="24"/>
          <w:szCs w:val="24"/>
          <w:lang w:eastAsia="ru-RU"/>
        </w:rPr>
        <w:t>Два игрока: встаньте на расстоянии 2,4 м.</w:t>
      </w:r>
    </w:p>
    <w:p w:rsidR="00BB7A8E" w:rsidRPr="00122B00" w:rsidRDefault="00BB7A8E" w:rsidP="00273606">
      <w:pPr>
        <w:pStyle w:val="a5"/>
        <w:numPr>
          <w:ilvl w:val="0"/>
          <w:numId w:val="45"/>
        </w:numPr>
        <w:shd w:val="clear" w:color="auto" w:fill="FFFFFF"/>
        <w:spacing w:after="0"/>
        <w:ind w:left="0" w:firstLine="567"/>
        <w:contextualSpacing w:val="0"/>
        <w:jc w:val="both"/>
        <w:rPr>
          <w:rFonts w:ascii="Times New Roman" w:eastAsia="Times New Roman" w:hAnsi="Times New Roman"/>
          <w:sz w:val="24"/>
          <w:szCs w:val="24"/>
          <w:lang w:eastAsia="ru-RU"/>
        </w:rPr>
      </w:pPr>
      <w:r w:rsidRPr="00122B00">
        <w:rPr>
          <w:rFonts w:ascii="Times New Roman" w:eastAsia="Times New Roman" w:hAnsi="Times New Roman"/>
          <w:sz w:val="24"/>
          <w:szCs w:val="24"/>
          <w:lang w:eastAsia="ru-RU"/>
        </w:rPr>
        <w:t>Убедитесь, что игровое пространство имеет ширину не менее 1,8 м и составляет не более 3,6 м в длину или ширину.</w:t>
      </w:r>
    </w:p>
    <w:p w:rsidR="00BB7A8E" w:rsidRPr="00122B00" w:rsidRDefault="00BB7A8E" w:rsidP="00273606">
      <w:pPr>
        <w:pStyle w:val="a5"/>
        <w:numPr>
          <w:ilvl w:val="0"/>
          <w:numId w:val="45"/>
        </w:numPr>
        <w:shd w:val="clear" w:color="auto" w:fill="FFFFFF"/>
        <w:spacing w:after="0"/>
        <w:ind w:left="0" w:firstLine="567"/>
        <w:contextualSpacing w:val="0"/>
        <w:jc w:val="both"/>
        <w:rPr>
          <w:rFonts w:ascii="Times New Roman" w:eastAsia="Times New Roman" w:hAnsi="Times New Roman"/>
          <w:sz w:val="24"/>
          <w:szCs w:val="24"/>
          <w:lang w:eastAsia="ru-RU"/>
        </w:rPr>
      </w:pPr>
      <w:r w:rsidRPr="00122B00">
        <w:rPr>
          <w:rFonts w:ascii="Times New Roman" w:eastAsia="Times New Roman" w:hAnsi="Times New Roman"/>
          <w:sz w:val="24"/>
          <w:szCs w:val="24"/>
          <w:lang w:eastAsia="ru-RU"/>
        </w:rPr>
        <w:t>Убедитесь, что помещение ярко и равномерно освещено.</w:t>
      </w:r>
    </w:p>
    <w:p w:rsidR="00BB7A8E" w:rsidRPr="00122B00" w:rsidRDefault="00BB7A8E" w:rsidP="009D11A0">
      <w:pPr>
        <w:shd w:val="clear" w:color="auto" w:fill="FFFFFF"/>
        <w:spacing w:before="120" w:after="120" w:line="276" w:lineRule="auto"/>
        <w:ind w:firstLine="567"/>
        <w:jc w:val="both"/>
        <w:rPr>
          <w:rFonts w:ascii="Times New Roman" w:eastAsia="Times New Roman" w:hAnsi="Times New Roman" w:cs="Times New Roman"/>
          <w:b/>
          <w:sz w:val="24"/>
          <w:szCs w:val="24"/>
          <w:lang w:eastAsia="ru-RU"/>
        </w:rPr>
      </w:pPr>
      <w:r w:rsidRPr="00122B00">
        <w:rPr>
          <w:rFonts w:ascii="Times New Roman" w:eastAsia="Times New Roman" w:hAnsi="Times New Roman" w:cs="Times New Roman"/>
          <w:b/>
          <w:sz w:val="24"/>
          <w:szCs w:val="24"/>
          <w:lang w:eastAsia="ru-RU"/>
        </w:rPr>
        <w:t>Обновите программное обеспечение консоли</w:t>
      </w:r>
    </w:p>
    <w:p w:rsidR="00BB7A8E" w:rsidRPr="00122B00" w:rsidRDefault="00BB7A8E" w:rsidP="00BB7A8E">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122B00">
        <w:rPr>
          <w:rFonts w:ascii="Times New Roman" w:eastAsia="Times New Roman" w:hAnsi="Times New Roman" w:cs="Times New Roman"/>
          <w:sz w:val="24"/>
          <w:szCs w:val="24"/>
          <w:lang w:eastAsia="ru-RU"/>
        </w:rPr>
        <w:t xml:space="preserve"> Перед тем как впервые включить сенсор </w:t>
      </w:r>
      <w:proofErr w:type="spellStart"/>
      <w:r w:rsidRPr="00122B00">
        <w:rPr>
          <w:rFonts w:ascii="Times New Roman" w:eastAsia="Times New Roman" w:hAnsi="Times New Roman" w:cs="Times New Roman"/>
          <w:sz w:val="24"/>
          <w:szCs w:val="24"/>
          <w:lang w:eastAsia="ru-RU"/>
        </w:rPr>
        <w:t>Kinect</w:t>
      </w:r>
      <w:proofErr w:type="spellEnd"/>
      <w:r w:rsidRPr="00122B00">
        <w:rPr>
          <w:rFonts w:ascii="Times New Roman" w:eastAsia="Times New Roman" w:hAnsi="Times New Roman" w:cs="Times New Roman"/>
          <w:sz w:val="24"/>
          <w:szCs w:val="24"/>
          <w:lang w:eastAsia="ru-RU"/>
        </w:rPr>
        <w:t>, возможно, вам понадобится выполнить обновление программного обеспечения консоли. Если этот шаг не был выполнен, может появиться сообщение:</w:t>
      </w:r>
    </w:p>
    <w:p w:rsidR="00BB7A8E" w:rsidRPr="00122B00" w:rsidRDefault="00BB7A8E" w:rsidP="00BB7A8E">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122B00">
        <w:rPr>
          <w:rFonts w:ascii="Times New Roman" w:eastAsia="Times New Roman" w:hAnsi="Times New Roman" w:cs="Times New Roman"/>
          <w:sz w:val="24"/>
          <w:szCs w:val="24"/>
          <w:lang w:eastAsia="ru-RU"/>
        </w:rPr>
        <w:lastRenderedPageBreak/>
        <w:t xml:space="preserve"> Требуется обновление: вставьте диск, прилагавшийся к устройству. Требуется обновление: для использования сенсора </w:t>
      </w:r>
      <w:proofErr w:type="spellStart"/>
      <w:r w:rsidRPr="00122B00">
        <w:rPr>
          <w:rFonts w:ascii="Times New Roman" w:eastAsia="Times New Roman" w:hAnsi="Times New Roman" w:cs="Times New Roman"/>
          <w:sz w:val="24"/>
          <w:szCs w:val="24"/>
          <w:lang w:eastAsia="ru-RU"/>
        </w:rPr>
        <w:t>Kinect</w:t>
      </w:r>
      <w:proofErr w:type="spellEnd"/>
      <w:r w:rsidRPr="00122B00">
        <w:rPr>
          <w:rFonts w:ascii="Times New Roman" w:eastAsia="Times New Roman" w:hAnsi="Times New Roman" w:cs="Times New Roman"/>
          <w:sz w:val="24"/>
          <w:szCs w:val="24"/>
          <w:lang w:eastAsia="ru-RU"/>
        </w:rPr>
        <w:t xml:space="preserve"> необходимо обновить систему.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9"/>
        <w:gridCol w:w="7542"/>
      </w:tblGrid>
      <w:tr w:rsidR="00BB7A8E" w:rsidRPr="00122B00" w:rsidTr="00BB7A8E">
        <w:trPr>
          <w:tblCellSpacing w:w="15" w:type="dxa"/>
        </w:trPr>
        <w:tc>
          <w:tcPr>
            <w:tcW w:w="2895" w:type="dxa"/>
            <w:tcBorders>
              <w:top w:val="nil"/>
              <w:left w:val="nil"/>
              <w:bottom w:val="nil"/>
              <w:right w:val="nil"/>
            </w:tcBorders>
            <w:vAlign w:val="center"/>
            <w:hideMark/>
          </w:tcPr>
          <w:p w:rsidR="00BB7A8E" w:rsidRPr="00122B00" w:rsidRDefault="00BB7A8E" w:rsidP="00BB7A8E">
            <w:pPr>
              <w:spacing w:after="0" w:line="276" w:lineRule="auto"/>
              <w:ind w:firstLine="567"/>
              <w:jc w:val="both"/>
              <w:rPr>
                <w:rFonts w:ascii="Times New Roman" w:eastAsia="Times New Roman" w:hAnsi="Times New Roman" w:cs="Times New Roman"/>
                <w:sz w:val="24"/>
                <w:szCs w:val="24"/>
                <w:lang w:eastAsia="ru-RU"/>
              </w:rPr>
            </w:pPr>
          </w:p>
        </w:tc>
        <w:tc>
          <w:tcPr>
            <w:tcW w:w="11325" w:type="dxa"/>
            <w:tcBorders>
              <w:top w:val="nil"/>
              <w:left w:val="nil"/>
              <w:bottom w:val="nil"/>
              <w:right w:val="nil"/>
            </w:tcBorders>
            <w:vAlign w:val="center"/>
            <w:hideMark/>
          </w:tcPr>
          <w:p w:rsidR="00BB7A8E" w:rsidRPr="00122B00" w:rsidRDefault="00BB7A8E" w:rsidP="00BB7A8E">
            <w:pPr>
              <w:spacing w:after="0" w:line="276" w:lineRule="auto"/>
              <w:ind w:firstLine="567"/>
              <w:jc w:val="both"/>
              <w:rPr>
                <w:rFonts w:ascii="Times New Roman" w:eastAsia="Times New Roman" w:hAnsi="Times New Roman" w:cs="Times New Roman"/>
                <w:sz w:val="24"/>
                <w:szCs w:val="24"/>
                <w:lang w:eastAsia="ru-RU"/>
              </w:rPr>
            </w:pPr>
            <w:r w:rsidRPr="00122B00">
              <w:rPr>
                <w:rFonts w:ascii="Times New Roman" w:eastAsia="Times New Roman" w:hAnsi="Times New Roman" w:cs="Times New Roman"/>
                <w:noProof/>
                <w:sz w:val="24"/>
                <w:szCs w:val="24"/>
                <w:lang w:eastAsia="ru-RU"/>
              </w:rPr>
              <w:drawing>
                <wp:inline distT="0" distB="0" distL="0" distR="0" wp14:anchorId="16A23DA8" wp14:editId="692425CA">
                  <wp:extent cx="1857375" cy="1628775"/>
                  <wp:effectExtent l="19050" t="0" r="9525" b="0"/>
                  <wp:docPr id="43" name="Рисунок 4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11" cstate="print"/>
                          <a:srcRect/>
                          <a:stretch>
                            <a:fillRect/>
                          </a:stretch>
                        </pic:blipFill>
                        <pic:spPr bwMode="auto">
                          <a:xfrm>
                            <a:off x="0" y="0"/>
                            <a:ext cx="1857375" cy="1628775"/>
                          </a:xfrm>
                          <a:prstGeom prst="rect">
                            <a:avLst/>
                          </a:prstGeom>
                          <a:noFill/>
                          <a:ln w="9525">
                            <a:noFill/>
                            <a:miter lim="800000"/>
                            <a:headEnd/>
                            <a:tailEnd/>
                          </a:ln>
                        </pic:spPr>
                      </pic:pic>
                    </a:graphicData>
                  </a:graphic>
                </wp:inline>
              </w:drawing>
            </w:r>
          </w:p>
        </w:tc>
      </w:tr>
    </w:tbl>
    <w:p w:rsidR="00BB7A8E" w:rsidRPr="00122B00" w:rsidRDefault="00BB7A8E" w:rsidP="00BB7A8E">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122B00">
        <w:rPr>
          <w:rFonts w:ascii="Times New Roman" w:eastAsia="Times New Roman" w:hAnsi="Times New Roman" w:cs="Times New Roman"/>
          <w:b/>
          <w:bCs/>
          <w:sz w:val="24"/>
          <w:szCs w:val="24"/>
          <w:lang w:eastAsia="ru-RU"/>
        </w:rPr>
        <w:t xml:space="preserve">Обновите программное обеспечение консоли для сенсора </w:t>
      </w:r>
      <w:proofErr w:type="spellStart"/>
      <w:r w:rsidRPr="00122B00">
        <w:rPr>
          <w:rFonts w:ascii="Times New Roman" w:eastAsia="Times New Roman" w:hAnsi="Times New Roman" w:cs="Times New Roman"/>
          <w:b/>
          <w:bCs/>
          <w:sz w:val="24"/>
          <w:szCs w:val="24"/>
          <w:lang w:eastAsia="ru-RU"/>
        </w:rPr>
        <w:t>Kinect</w:t>
      </w:r>
      <w:proofErr w:type="spellEnd"/>
    </w:p>
    <w:p w:rsidR="00BB7A8E" w:rsidRPr="00122B00" w:rsidRDefault="00BB7A8E" w:rsidP="00273606">
      <w:pPr>
        <w:pStyle w:val="a5"/>
        <w:numPr>
          <w:ilvl w:val="0"/>
          <w:numId w:val="47"/>
        </w:numPr>
        <w:shd w:val="clear" w:color="auto" w:fill="FFFFFF"/>
        <w:spacing w:after="0"/>
        <w:ind w:left="0" w:firstLine="567"/>
        <w:contextualSpacing w:val="0"/>
        <w:jc w:val="both"/>
        <w:rPr>
          <w:rFonts w:ascii="Times New Roman" w:eastAsia="Times New Roman" w:hAnsi="Times New Roman"/>
          <w:sz w:val="24"/>
          <w:szCs w:val="24"/>
          <w:lang w:eastAsia="ru-RU"/>
        </w:rPr>
      </w:pPr>
      <w:r w:rsidRPr="00122B00">
        <w:rPr>
          <w:rFonts w:ascii="Times New Roman" w:eastAsia="Times New Roman" w:hAnsi="Times New Roman"/>
          <w:sz w:val="24"/>
          <w:szCs w:val="24"/>
          <w:lang w:eastAsia="ru-RU"/>
        </w:rPr>
        <w:t xml:space="preserve">Подключитесь к </w:t>
      </w:r>
      <w:proofErr w:type="spellStart"/>
      <w:r w:rsidRPr="00122B00">
        <w:rPr>
          <w:rFonts w:ascii="Times New Roman" w:eastAsia="Times New Roman" w:hAnsi="Times New Roman"/>
          <w:sz w:val="24"/>
          <w:szCs w:val="24"/>
          <w:lang w:eastAsia="ru-RU"/>
        </w:rPr>
        <w:t>Xbox</w:t>
      </w:r>
      <w:proofErr w:type="spellEnd"/>
      <w:r w:rsidRPr="00122B00">
        <w:rPr>
          <w:rFonts w:ascii="Times New Roman" w:eastAsia="Times New Roman" w:hAnsi="Times New Roman"/>
          <w:sz w:val="24"/>
          <w:szCs w:val="24"/>
          <w:lang w:eastAsia="ru-RU"/>
        </w:rPr>
        <w:t xml:space="preserve"> LIVE (войдите с использованием вашего тега игрока в </w:t>
      </w:r>
      <w:proofErr w:type="spellStart"/>
      <w:r w:rsidRPr="00122B00">
        <w:rPr>
          <w:rFonts w:ascii="Times New Roman" w:eastAsia="Times New Roman" w:hAnsi="Times New Roman"/>
          <w:sz w:val="24"/>
          <w:szCs w:val="24"/>
          <w:lang w:eastAsia="ru-RU"/>
        </w:rPr>
        <w:t>Xbox</w:t>
      </w:r>
      <w:proofErr w:type="spellEnd"/>
      <w:r w:rsidRPr="00122B00">
        <w:rPr>
          <w:rFonts w:ascii="Times New Roman" w:eastAsia="Times New Roman" w:hAnsi="Times New Roman"/>
          <w:sz w:val="24"/>
          <w:szCs w:val="24"/>
          <w:lang w:eastAsia="ru-RU"/>
        </w:rPr>
        <w:t xml:space="preserve"> LIVE).</w:t>
      </w:r>
    </w:p>
    <w:p w:rsidR="00BB7A8E" w:rsidRPr="00122B00" w:rsidRDefault="00BB7A8E" w:rsidP="00273606">
      <w:pPr>
        <w:pStyle w:val="a5"/>
        <w:numPr>
          <w:ilvl w:val="0"/>
          <w:numId w:val="47"/>
        </w:numPr>
        <w:shd w:val="clear" w:color="auto" w:fill="FFFFFF"/>
        <w:spacing w:after="0"/>
        <w:ind w:left="0" w:firstLine="567"/>
        <w:contextualSpacing w:val="0"/>
        <w:jc w:val="both"/>
        <w:rPr>
          <w:rFonts w:ascii="Times New Roman" w:eastAsia="Times New Roman" w:hAnsi="Times New Roman"/>
          <w:sz w:val="24"/>
          <w:szCs w:val="24"/>
          <w:lang w:eastAsia="ru-RU"/>
        </w:rPr>
      </w:pPr>
      <w:r w:rsidRPr="00122B00">
        <w:rPr>
          <w:rFonts w:ascii="Times New Roman" w:eastAsia="Times New Roman" w:hAnsi="Times New Roman"/>
          <w:sz w:val="24"/>
          <w:szCs w:val="24"/>
          <w:lang w:eastAsia="ru-RU"/>
        </w:rPr>
        <w:t xml:space="preserve">Вставьте диск с игрой для </w:t>
      </w:r>
      <w:proofErr w:type="spellStart"/>
      <w:r w:rsidRPr="00122B00">
        <w:rPr>
          <w:rFonts w:ascii="Times New Roman" w:eastAsia="Times New Roman" w:hAnsi="Times New Roman"/>
          <w:sz w:val="24"/>
          <w:szCs w:val="24"/>
          <w:lang w:eastAsia="ru-RU"/>
        </w:rPr>
        <w:t>Kinect</w:t>
      </w:r>
      <w:proofErr w:type="spellEnd"/>
      <w:r w:rsidRPr="00122B00">
        <w:rPr>
          <w:rFonts w:ascii="Times New Roman" w:eastAsia="Times New Roman" w:hAnsi="Times New Roman"/>
          <w:sz w:val="24"/>
          <w:szCs w:val="24"/>
          <w:lang w:eastAsia="ru-RU"/>
        </w:rPr>
        <w:t xml:space="preserve"> и следуйте инструкциям на экране по обновлению программного обеспечения консоли.</w:t>
      </w:r>
    </w:p>
    <w:p w:rsidR="00BB7A8E" w:rsidRPr="00122B00" w:rsidRDefault="00BB7A8E" w:rsidP="00BB7A8E">
      <w:pPr>
        <w:shd w:val="clear" w:color="auto" w:fill="FFFFFF"/>
        <w:spacing w:after="0" w:line="276" w:lineRule="auto"/>
        <w:ind w:firstLine="567"/>
        <w:jc w:val="both"/>
        <w:rPr>
          <w:rFonts w:ascii="Times New Roman" w:eastAsia="Times New Roman" w:hAnsi="Times New Roman" w:cs="Times New Roman"/>
          <w:b/>
          <w:sz w:val="24"/>
          <w:szCs w:val="24"/>
          <w:lang w:eastAsia="ru-RU"/>
        </w:rPr>
      </w:pPr>
      <w:r w:rsidRPr="00122B00">
        <w:rPr>
          <w:rFonts w:ascii="Times New Roman" w:eastAsia="Times New Roman" w:hAnsi="Times New Roman" w:cs="Times New Roman"/>
          <w:b/>
          <w:sz w:val="24"/>
          <w:szCs w:val="24"/>
          <w:lang w:eastAsia="ru-RU"/>
        </w:rPr>
        <w:t xml:space="preserve"> Включите </w:t>
      </w:r>
      <w:proofErr w:type="spellStart"/>
      <w:r w:rsidRPr="00122B00">
        <w:rPr>
          <w:rFonts w:ascii="Times New Roman" w:eastAsia="Times New Roman" w:hAnsi="Times New Roman" w:cs="Times New Roman"/>
          <w:b/>
          <w:sz w:val="24"/>
          <w:szCs w:val="24"/>
          <w:lang w:eastAsia="ru-RU"/>
        </w:rPr>
        <w:t>Kinect</w:t>
      </w:r>
      <w:proofErr w:type="spellEnd"/>
      <w:r w:rsidRPr="00122B00">
        <w:rPr>
          <w:rFonts w:ascii="Times New Roman" w:eastAsia="Times New Roman" w:hAnsi="Times New Roman" w:cs="Times New Roman"/>
          <w:b/>
          <w:sz w:val="24"/>
          <w:szCs w:val="24"/>
          <w:lang w:eastAsia="ru-RU"/>
        </w:rPr>
        <w:t xml:space="preserve"> в первый раз</w:t>
      </w:r>
    </w:p>
    <w:p w:rsidR="00BB7A8E" w:rsidRPr="00122B00" w:rsidRDefault="00BB7A8E" w:rsidP="00BB7A8E">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122B00">
        <w:rPr>
          <w:rFonts w:ascii="Times New Roman" w:eastAsia="Times New Roman" w:hAnsi="Times New Roman" w:cs="Times New Roman"/>
          <w:sz w:val="24"/>
          <w:szCs w:val="24"/>
          <w:lang w:eastAsia="ru-RU"/>
        </w:rPr>
        <w:t xml:space="preserve">Обновив программное обеспечение консоли, пройдите экранный учебник, чтобы освоить обращение с сенсором </w:t>
      </w:r>
      <w:proofErr w:type="spellStart"/>
      <w:r w:rsidRPr="00122B00">
        <w:rPr>
          <w:rFonts w:ascii="Times New Roman" w:eastAsia="Times New Roman" w:hAnsi="Times New Roman" w:cs="Times New Roman"/>
          <w:sz w:val="24"/>
          <w:szCs w:val="24"/>
          <w:lang w:eastAsia="ru-RU"/>
        </w:rPr>
        <w:t>Kinect</w:t>
      </w:r>
      <w:proofErr w:type="spellEnd"/>
      <w:r w:rsidRPr="00122B00">
        <w:rPr>
          <w:rFonts w:ascii="Times New Roman" w:eastAsia="Times New Roman" w:hAnsi="Times New Roman" w:cs="Times New Roman"/>
          <w:sz w:val="24"/>
          <w:szCs w:val="24"/>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69"/>
      </w:tblGrid>
      <w:tr w:rsidR="009D11A0" w:rsidRPr="00122B00" w:rsidTr="009D11A0">
        <w:trPr>
          <w:tblCellSpacing w:w="15" w:type="dxa"/>
        </w:trPr>
        <w:tc>
          <w:tcPr>
            <w:tcW w:w="7609" w:type="dxa"/>
            <w:tcBorders>
              <w:top w:val="nil"/>
              <w:left w:val="nil"/>
              <w:bottom w:val="nil"/>
              <w:right w:val="nil"/>
            </w:tcBorders>
            <w:vAlign w:val="center"/>
            <w:hideMark/>
          </w:tcPr>
          <w:p w:rsidR="009D11A0" w:rsidRPr="00122B00" w:rsidRDefault="009D11A0" w:rsidP="00BB7A8E">
            <w:pPr>
              <w:spacing w:after="0" w:line="276" w:lineRule="auto"/>
              <w:ind w:firstLine="567"/>
              <w:jc w:val="both"/>
              <w:rPr>
                <w:rFonts w:ascii="Times New Roman" w:eastAsia="Times New Roman" w:hAnsi="Times New Roman" w:cs="Times New Roman"/>
                <w:sz w:val="24"/>
                <w:szCs w:val="24"/>
                <w:lang w:eastAsia="ru-RU"/>
              </w:rPr>
            </w:pPr>
            <w:r w:rsidRPr="00122B00">
              <w:rPr>
                <w:rFonts w:ascii="Times New Roman" w:eastAsia="Times New Roman" w:hAnsi="Times New Roman" w:cs="Times New Roman"/>
                <w:noProof/>
                <w:sz w:val="24"/>
                <w:szCs w:val="24"/>
                <w:lang w:eastAsia="ru-RU"/>
              </w:rPr>
              <w:drawing>
                <wp:inline distT="0" distB="0" distL="0" distR="0" wp14:anchorId="48080AD1" wp14:editId="7793C452">
                  <wp:extent cx="2606393" cy="1514475"/>
                  <wp:effectExtent l="0" t="0" r="3810" b="0"/>
                  <wp:docPr id="44" name="Рисунок 4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12" cstate="print"/>
                          <a:srcRect/>
                          <a:stretch>
                            <a:fillRect/>
                          </a:stretch>
                        </pic:blipFill>
                        <pic:spPr bwMode="auto">
                          <a:xfrm>
                            <a:off x="0" y="0"/>
                            <a:ext cx="2610978" cy="1517139"/>
                          </a:xfrm>
                          <a:prstGeom prst="rect">
                            <a:avLst/>
                          </a:prstGeom>
                          <a:noFill/>
                          <a:ln w="9525">
                            <a:noFill/>
                            <a:miter lim="800000"/>
                            <a:headEnd/>
                            <a:tailEnd/>
                          </a:ln>
                        </pic:spPr>
                      </pic:pic>
                    </a:graphicData>
                  </a:graphic>
                </wp:inline>
              </w:drawing>
            </w:r>
          </w:p>
        </w:tc>
      </w:tr>
    </w:tbl>
    <w:p w:rsidR="00BB7A8E" w:rsidRPr="00122B00" w:rsidRDefault="00BB7A8E" w:rsidP="009D11A0">
      <w:pPr>
        <w:shd w:val="clear" w:color="auto" w:fill="FFFFFF"/>
        <w:spacing w:before="120" w:after="120" w:line="276" w:lineRule="auto"/>
        <w:ind w:firstLine="567"/>
        <w:jc w:val="both"/>
        <w:rPr>
          <w:rFonts w:ascii="Times New Roman" w:eastAsia="Times New Roman" w:hAnsi="Times New Roman" w:cs="Times New Roman"/>
          <w:sz w:val="24"/>
          <w:szCs w:val="24"/>
          <w:lang w:eastAsia="ru-RU"/>
        </w:rPr>
      </w:pPr>
      <w:r w:rsidRPr="00122B00">
        <w:rPr>
          <w:rFonts w:ascii="Times New Roman" w:eastAsia="Times New Roman" w:hAnsi="Times New Roman" w:cs="Times New Roman"/>
          <w:b/>
          <w:bCs/>
          <w:sz w:val="24"/>
          <w:szCs w:val="24"/>
          <w:lang w:eastAsia="ru-RU"/>
        </w:rPr>
        <w:t xml:space="preserve"> Как сенсор </w:t>
      </w:r>
      <w:proofErr w:type="spellStart"/>
      <w:r w:rsidRPr="00122B00">
        <w:rPr>
          <w:rFonts w:ascii="Times New Roman" w:eastAsia="Times New Roman" w:hAnsi="Times New Roman" w:cs="Times New Roman"/>
          <w:b/>
          <w:bCs/>
          <w:sz w:val="24"/>
          <w:szCs w:val="24"/>
          <w:lang w:eastAsia="ru-RU"/>
        </w:rPr>
        <w:t>Kinect</w:t>
      </w:r>
      <w:proofErr w:type="spellEnd"/>
      <w:r w:rsidRPr="00122B00">
        <w:rPr>
          <w:rFonts w:ascii="Times New Roman" w:eastAsia="Times New Roman" w:hAnsi="Times New Roman" w:cs="Times New Roman"/>
          <w:b/>
          <w:bCs/>
          <w:sz w:val="24"/>
          <w:szCs w:val="24"/>
          <w:lang w:eastAsia="ru-RU"/>
        </w:rPr>
        <w:t xml:space="preserve"> отображается на консоли </w:t>
      </w:r>
      <w:proofErr w:type="spellStart"/>
      <w:r w:rsidRPr="00122B00">
        <w:rPr>
          <w:rFonts w:ascii="Times New Roman" w:eastAsia="Times New Roman" w:hAnsi="Times New Roman" w:cs="Times New Roman"/>
          <w:b/>
          <w:bCs/>
          <w:sz w:val="24"/>
          <w:szCs w:val="24"/>
          <w:lang w:eastAsia="ru-RU"/>
        </w:rPr>
        <w:t>Xbox</w:t>
      </w:r>
      <w:proofErr w:type="spellEnd"/>
      <w:r w:rsidRPr="00122B00">
        <w:rPr>
          <w:rFonts w:ascii="Times New Roman" w:eastAsia="Times New Roman" w:hAnsi="Times New Roman" w:cs="Times New Roman"/>
          <w:b/>
          <w:bCs/>
          <w:sz w:val="24"/>
          <w:szCs w:val="24"/>
          <w:lang w:eastAsia="ru-RU"/>
        </w:rPr>
        <w:t xml:space="preserve"> 360</w:t>
      </w:r>
    </w:p>
    <w:p w:rsidR="00BB7A8E" w:rsidRPr="00122B00" w:rsidRDefault="00BB7A8E" w:rsidP="00BB7A8E">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122B00">
        <w:rPr>
          <w:rFonts w:ascii="Times New Roman" w:eastAsia="Times New Roman" w:hAnsi="Times New Roman" w:cs="Times New Roman"/>
          <w:sz w:val="24"/>
          <w:szCs w:val="24"/>
          <w:lang w:eastAsia="ru-RU"/>
        </w:rPr>
        <w:t xml:space="preserve">Когда сенсор </w:t>
      </w:r>
      <w:proofErr w:type="spellStart"/>
      <w:r w:rsidRPr="00122B00">
        <w:rPr>
          <w:rFonts w:ascii="Times New Roman" w:eastAsia="Times New Roman" w:hAnsi="Times New Roman" w:cs="Times New Roman"/>
          <w:sz w:val="24"/>
          <w:szCs w:val="24"/>
          <w:lang w:eastAsia="ru-RU"/>
        </w:rPr>
        <w:t>Kinect</w:t>
      </w:r>
      <w:proofErr w:type="spellEnd"/>
      <w:r w:rsidRPr="00122B00">
        <w:rPr>
          <w:rFonts w:ascii="Times New Roman" w:eastAsia="Times New Roman" w:hAnsi="Times New Roman" w:cs="Times New Roman"/>
          <w:sz w:val="24"/>
          <w:szCs w:val="24"/>
          <w:lang w:eastAsia="ru-RU"/>
        </w:rPr>
        <w:t xml:space="preserve"> активен, в правом нижнем углу панели управления </w:t>
      </w:r>
      <w:proofErr w:type="spellStart"/>
      <w:r w:rsidRPr="00122B00">
        <w:rPr>
          <w:rFonts w:ascii="Times New Roman" w:eastAsia="Times New Roman" w:hAnsi="Times New Roman" w:cs="Times New Roman"/>
          <w:sz w:val="24"/>
          <w:szCs w:val="24"/>
          <w:lang w:eastAsia="ru-RU"/>
        </w:rPr>
        <w:t>Xbox</w:t>
      </w:r>
      <w:proofErr w:type="spellEnd"/>
      <w:r w:rsidRPr="00122B00">
        <w:rPr>
          <w:rFonts w:ascii="Times New Roman" w:eastAsia="Times New Roman" w:hAnsi="Times New Roman" w:cs="Times New Roman"/>
          <w:sz w:val="24"/>
          <w:szCs w:val="24"/>
          <w:lang w:eastAsia="ru-RU"/>
        </w:rPr>
        <w:t xml:space="preserve"> появляется окно. Если вы видите в этом окне себя, то можете взаимодействовать с сенсором </w:t>
      </w:r>
      <w:proofErr w:type="spellStart"/>
      <w:r w:rsidRPr="00122B00">
        <w:rPr>
          <w:rFonts w:ascii="Times New Roman" w:eastAsia="Times New Roman" w:hAnsi="Times New Roman" w:cs="Times New Roman"/>
          <w:sz w:val="24"/>
          <w:szCs w:val="24"/>
          <w:lang w:eastAsia="ru-RU"/>
        </w:rPr>
        <w:t>Kinect</w:t>
      </w:r>
      <w:proofErr w:type="spellEnd"/>
      <w:r w:rsidRPr="00122B00">
        <w:rPr>
          <w:rFonts w:ascii="Times New Roman" w:eastAsia="Times New Roman" w:hAnsi="Times New Roman" w:cs="Times New Roman"/>
          <w:sz w:val="24"/>
          <w:szCs w:val="24"/>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35"/>
        <w:gridCol w:w="4336"/>
      </w:tblGrid>
      <w:tr w:rsidR="00BB7A8E" w:rsidRPr="00122B00" w:rsidTr="00BB7A8E">
        <w:trPr>
          <w:tblCellSpacing w:w="15" w:type="dxa"/>
        </w:trPr>
        <w:tc>
          <w:tcPr>
            <w:tcW w:w="2895" w:type="dxa"/>
            <w:tcBorders>
              <w:top w:val="nil"/>
              <w:left w:val="nil"/>
              <w:bottom w:val="nil"/>
              <w:right w:val="nil"/>
            </w:tcBorders>
            <w:vAlign w:val="center"/>
            <w:hideMark/>
          </w:tcPr>
          <w:p w:rsidR="00BB7A8E" w:rsidRPr="00122B00" w:rsidRDefault="00BB7A8E" w:rsidP="00BB7A8E">
            <w:pPr>
              <w:spacing w:after="0" w:line="276" w:lineRule="auto"/>
              <w:ind w:firstLine="567"/>
              <w:jc w:val="both"/>
              <w:rPr>
                <w:rFonts w:ascii="Times New Roman" w:eastAsia="Times New Roman" w:hAnsi="Times New Roman" w:cs="Times New Roman"/>
                <w:sz w:val="24"/>
                <w:szCs w:val="24"/>
                <w:lang w:eastAsia="ru-RU"/>
              </w:rPr>
            </w:pPr>
            <w:r w:rsidRPr="00122B00">
              <w:rPr>
                <w:rFonts w:ascii="Times New Roman" w:eastAsia="Times New Roman" w:hAnsi="Times New Roman" w:cs="Times New Roman"/>
                <w:noProof/>
                <w:sz w:val="24"/>
                <w:szCs w:val="24"/>
                <w:lang w:eastAsia="ru-RU"/>
              </w:rPr>
              <w:drawing>
                <wp:inline distT="0" distB="0" distL="0" distR="0" wp14:anchorId="167BCFC0" wp14:editId="26DDC0AF">
                  <wp:extent cx="2599200" cy="1630800"/>
                  <wp:effectExtent l="0" t="0" r="0" b="7620"/>
                  <wp:docPr id="45" name="Рисунок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13" cstate="print"/>
                          <a:srcRect/>
                          <a:stretch>
                            <a:fillRect/>
                          </a:stretch>
                        </pic:blipFill>
                        <pic:spPr bwMode="auto">
                          <a:xfrm>
                            <a:off x="0" y="0"/>
                            <a:ext cx="2599200" cy="1630800"/>
                          </a:xfrm>
                          <a:prstGeom prst="rect">
                            <a:avLst/>
                          </a:prstGeom>
                          <a:noFill/>
                          <a:ln w="9525">
                            <a:noFill/>
                            <a:miter lim="800000"/>
                            <a:headEnd/>
                            <a:tailEnd/>
                          </a:ln>
                        </pic:spPr>
                      </pic:pic>
                    </a:graphicData>
                  </a:graphic>
                </wp:inline>
              </w:drawing>
            </w:r>
          </w:p>
        </w:tc>
        <w:tc>
          <w:tcPr>
            <w:tcW w:w="11325" w:type="dxa"/>
            <w:tcBorders>
              <w:top w:val="nil"/>
              <w:left w:val="nil"/>
              <w:bottom w:val="nil"/>
              <w:right w:val="nil"/>
            </w:tcBorders>
            <w:vAlign w:val="center"/>
            <w:hideMark/>
          </w:tcPr>
          <w:p w:rsidR="00BB7A8E" w:rsidRPr="00122B00" w:rsidRDefault="00BB7A8E" w:rsidP="00BB7A8E">
            <w:pPr>
              <w:spacing w:after="0" w:line="276" w:lineRule="auto"/>
              <w:ind w:firstLine="567"/>
              <w:jc w:val="both"/>
              <w:rPr>
                <w:rFonts w:ascii="Times New Roman" w:eastAsia="Times New Roman" w:hAnsi="Times New Roman" w:cs="Times New Roman"/>
                <w:sz w:val="24"/>
                <w:szCs w:val="24"/>
                <w:lang w:eastAsia="ru-RU"/>
              </w:rPr>
            </w:pPr>
          </w:p>
        </w:tc>
      </w:tr>
    </w:tbl>
    <w:p w:rsidR="00BB7A8E" w:rsidRDefault="00BB7A8E" w:rsidP="00BB7A8E">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122B00">
        <w:rPr>
          <w:rFonts w:ascii="Times New Roman" w:eastAsia="Times New Roman" w:hAnsi="Times New Roman" w:cs="Times New Roman"/>
          <w:sz w:val="24"/>
          <w:szCs w:val="24"/>
          <w:lang w:eastAsia="ru-RU"/>
        </w:rPr>
        <w:t xml:space="preserve">Теперь помашите в сторону сенсора </w:t>
      </w:r>
      <w:proofErr w:type="spellStart"/>
      <w:r w:rsidRPr="00122B00">
        <w:rPr>
          <w:rFonts w:ascii="Times New Roman" w:eastAsia="Times New Roman" w:hAnsi="Times New Roman" w:cs="Times New Roman"/>
          <w:sz w:val="24"/>
          <w:szCs w:val="24"/>
          <w:lang w:eastAsia="ru-RU"/>
        </w:rPr>
        <w:t>Kinect</w:t>
      </w:r>
      <w:proofErr w:type="spellEnd"/>
      <w:r w:rsidRPr="00122B00">
        <w:rPr>
          <w:rFonts w:ascii="Times New Roman" w:eastAsia="Times New Roman" w:hAnsi="Times New Roman" w:cs="Times New Roman"/>
          <w:sz w:val="24"/>
          <w:szCs w:val="24"/>
          <w:lang w:eastAsia="ru-RU"/>
        </w:rPr>
        <w:t xml:space="preserve"> и начинайте игру!</w:t>
      </w:r>
    </w:p>
    <w:p w:rsidR="001659CE" w:rsidRDefault="001659CE" w:rsidP="00BB7A8E">
      <w:pPr>
        <w:shd w:val="clear" w:color="auto" w:fill="FFFFFF"/>
        <w:spacing w:after="0" w:line="276" w:lineRule="auto"/>
        <w:ind w:firstLine="567"/>
        <w:jc w:val="both"/>
        <w:rPr>
          <w:rFonts w:ascii="Times New Roman" w:hAnsi="Times New Roman" w:cs="Times New Roman"/>
          <w:b/>
          <w:iCs/>
          <w:sz w:val="24"/>
          <w:szCs w:val="24"/>
        </w:rPr>
      </w:pPr>
    </w:p>
    <w:p w:rsidR="001659CE" w:rsidRDefault="001659CE" w:rsidP="00BB7A8E">
      <w:pPr>
        <w:shd w:val="clear" w:color="auto" w:fill="FFFFFF"/>
        <w:spacing w:after="0" w:line="276" w:lineRule="auto"/>
        <w:ind w:firstLine="567"/>
        <w:jc w:val="both"/>
        <w:rPr>
          <w:rFonts w:ascii="Times New Roman" w:hAnsi="Times New Roman" w:cs="Times New Roman"/>
          <w:b/>
          <w:iCs/>
          <w:sz w:val="24"/>
          <w:szCs w:val="24"/>
        </w:rPr>
      </w:pPr>
    </w:p>
    <w:p w:rsidR="001659CE" w:rsidRDefault="001659CE" w:rsidP="00BB7A8E">
      <w:pPr>
        <w:shd w:val="clear" w:color="auto" w:fill="FFFFFF"/>
        <w:spacing w:after="0" w:line="276" w:lineRule="auto"/>
        <w:ind w:firstLine="567"/>
        <w:jc w:val="both"/>
        <w:rPr>
          <w:rFonts w:ascii="Times New Roman" w:hAnsi="Times New Roman" w:cs="Times New Roman"/>
          <w:b/>
          <w:iCs/>
          <w:sz w:val="24"/>
          <w:szCs w:val="24"/>
        </w:rPr>
      </w:pPr>
    </w:p>
    <w:p w:rsidR="001659CE" w:rsidRDefault="001659CE" w:rsidP="00BB7A8E">
      <w:pPr>
        <w:shd w:val="clear" w:color="auto" w:fill="FFFFFF"/>
        <w:spacing w:after="0" w:line="276" w:lineRule="auto"/>
        <w:ind w:firstLine="567"/>
        <w:jc w:val="both"/>
        <w:rPr>
          <w:rFonts w:ascii="Times New Roman" w:hAnsi="Times New Roman" w:cs="Times New Roman"/>
          <w:b/>
          <w:iCs/>
          <w:sz w:val="24"/>
          <w:szCs w:val="24"/>
        </w:rPr>
      </w:pPr>
    </w:p>
    <w:p w:rsidR="001659CE" w:rsidRDefault="001659CE" w:rsidP="00BB7A8E">
      <w:pPr>
        <w:shd w:val="clear" w:color="auto" w:fill="FFFFFF"/>
        <w:spacing w:after="0" w:line="276" w:lineRule="auto"/>
        <w:ind w:firstLine="567"/>
        <w:jc w:val="both"/>
        <w:rPr>
          <w:rFonts w:ascii="Times New Roman" w:hAnsi="Times New Roman" w:cs="Times New Roman"/>
          <w:b/>
          <w:iCs/>
          <w:sz w:val="24"/>
          <w:szCs w:val="24"/>
        </w:rPr>
      </w:pPr>
    </w:p>
    <w:p w:rsidR="001659CE" w:rsidRPr="00122B00" w:rsidRDefault="001659CE" w:rsidP="00BB7A8E">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9D11A0">
        <w:rPr>
          <w:rFonts w:ascii="Times New Roman" w:hAnsi="Times New Roman" w:cs="Times New Roman"/>
          <w:b/>
          <w:iCs/>
          <w:sz w:val="24"/>
          <w:szCs w:val="24"/>
        </w:rPr>
        <w:lastRenderedPageBreak/>
        <w:t>Начало работы с жестами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985"/>
      </w:tblGrid>
      <w:tr w:rsidR="00BB7A8E" w:rsidRPr="00122B00" w:rsidTr="001659CE">
        <w:trPr>
          <w:tblCellSpacing w:w="15" w:type="dxa"/>
        </w:trPr>
        <w:tc>
          <w:tcPr>
            <w:tcW w:w="36" w:type="dxa"/>
            <w:vAlign w:val="center"/>
            <w:hideMark/>
          </w:tcPr>
          <w:p w:rsidR="00BB7A8E" w:rsidRPr="00122B00" w:rsidRDefault="00BB7A8E" w:rsidP="00BB7A8E">
            <w:pPr>
              <w:spacing w:after="0" w:line="276" w:lineRule="auto"/>
              <w:ind w:firstLine="567"/>
              <w:jc w:val="both"/>
              <w:rPr>
                <w:rFonts w:ascii="Times New Roman" w:hAnsi="Times New Roman" w:cs="Times New Roman"/>
                <w:sz w:val="24"/>
                <w:szCs w:val="24"/>
              </w:rPr>
            </w:pPr>
          </w:p>
        </w:tc>
        <w:tc>
          <w:tcPr>
            <w:tcW w:w="8940" w:type="dxa"/>
            <w:vAlign w:val="center"/>
            <w:hideMark/>
          </w:tcPr>
          <w:p w:rsidR="00BB7A8E" w:rsidRPr="00122B00" w:rsidRDefault="00BB7A8E" w:rsidP="00BB7A8E">
            <w:pPr>
              <w:spacing w:after="0" w:line="276" w:lineRule="auto"/>
              <w:ind w:firstLine="567"/>
              <w:jc w:val="both"/>
              <w:rPr>
                <w:rFonts w:ascii="Times New Roman" w:hAnsi="Times New Roman" w:cs="Times New Roman"/>
                <w:sz w:val="24"/>
                <w:szCs w:val="24"/>
              </w:rPr>
            </w:pPr>
            <w:r w:rsidRPr="00122B00">
              <w:rPr>
                <w:rFonts w:ascii="Times New Roman" w:hAnsi="Times New Roman" w:cs="Times New Roman"/>
                <w:noProof/>
                <w:sz w:val="24"/>
                <w:szCs w:val="24"/>
                <w:lang w:eastAsia="ru-RU"/>
              </w:rPr>
              <w:drawing>
                <wp:inline distT="0" distB="0" distL="0" distR="0" wp14:anchorId="2435BB70" wp14:editId="3C648491">
                  <wp:extent cx="2613600" cy="1458000"/>
                  <wp:effectExtent l="0" t="0" r="0" b="8890"/>
                  <wp:docPr id="46" name="Рисунок 46" descr="Vide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Video"/>
                          <pic:cNvPicPr>
                            <a:picLocks noChangeAspect="1" noChangeArrowheads="1"/>
                          </pic:cNvPicPr>
                        </pic:nvPicPr>
                        <pic:blipFill>
                          <a:blip r:embed="rId114" cstate="print"/>
                          <a:srcRect/>
                          <a:stretch>
                            <a:fillRect/>
                          </a:stretch>
                        </pic:blipFill>
                        <pic:spPr bwMode="auto">
                          <a:xfrm>
                            <a:off x="0" y="0"/>
                            <a:ext cx="2613600" cy="1458000"/>
                          </a:xfrm>
                          <a:prstGeom prst="rect">
                            <a:avLst/>
                          </a:prstGeom>
                          <a:noFill/>
                          <a:ln w="9525">
                            <a:noFill/>
                            <a:miter lim="800000"/>
                            <a:headEnd/>
                            <a:tailEnd/>
                          </a:ln>
                        </pic:spPr>
                      </pic:pic>
                    </a:graphicData>
                  </a:graphic>
                </wp:inline>
              </w:drawing>
            </w:r>
          </w:p>
        </w:tc>
      </w:tr>
    </w:tbl>
    <w:p w:rsidR="00BB7A8E" w:rsidRPr="00122B00" w:rsidRDefault="00BB7A8E" w:rsidP="00BB7A8E">
      <w:pPr>
        <w:pStyle w:val="a9"/>
        <w:shd w:val="clear" w:color="auto" w:fill="FFFFFF"/>
        <w:spacing w:before="0" w:beforeAutospacing="0" w:after="0" w:afterAutospacing="0" w:line="276" w:lineRule="auto"/>
        <w:ind w:firstLine="567"/>
        <w:jc w:val="both"/>
      </w:pPr>
      <w:r w:rsidRPr="00122B00">
        <w:t xml:space="preserve"> Когда вы увидите этот значок, помашите рукой, перемещая предплечье вправо и влево. Если помахать в сторону панели управления </w:t>
      </w:r>
      <w:proofErr w:type="spellStart"/>
      <w:r w:rsidRPr="00122B00">
        <w:t>Xbox</w:t>
      </w:r>
      <w:proofErr w:type="spellEnd"/>
      <w:r w:rsidRPr="00122B00">
        <w:t xml:space="preserve">, появится указатель в виде </w:t>
      </w:r>
      <w:proofErr w:type="gramStart"/>
      <w:r w:rsidRPr="00122B00">
        <w:t>руки</w:t>
      </w:r>
      <w:proofErr w:type="gramEnd"/>
      <w:r w:rsidRPr="00122B00">
        <w:t xml:space="preserve"> и вы сможете использовать жесты вместо геймпада для управления консолью.</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990"/>
      </w:tblGrid>
      <w:tr w:rsidR="00BB7A8E" w:rsidRPr="00122B00" w:rsidTr="00BB7A8E">
        <w:trPr>
          <w:tblCellSpacing w:w="15" w:type="dxa"/>
        </w:trPr>
        <w:tc>
          <w:tcPr>
            <w:tcW w:w="35" w:type="dxa"/>
            <w:tcBorders>
              <w:top w:val="nil"/>
              <w:left w:val="nil"/>
              <w:bottom w:val="nil"/>
              <w:right w:val="nil"/>
            </w:tcBorders>
            <w:vAlign w:val="center"/>
            <w:hideMark/>
          </w:tcPr>
          <w:p w:rsidR="00BB7A8E" w:rsidRPr="00122B00" w:rsidRDefault="00BB7A8E" w:rsidP="00BB7A8E">
            <w:pPr>
              <w:spacing w:after="0" w:line="276" w:lineRule="auto"/>
              <w:ind w:firstLine="567"/>
              <w:jc w:val="both"/>
              <w:rPr>
                <w:rFonts w:ascii="Times New Roman" w:hAnsi="Times New Roman" w:cs="Times New Roman"/>
                <w:sz w:val="24"/>
                <w:szCs w:val="24"/>
              </w:rPr>
            </w:pPr>
          </w:p>
        </w:tc>
        <w:tc>
          <w:tcPr>
            <w:tcW w:w="0" w:type="auto"/>
            <w:tcMar>
              <w:top w:w="15" w:type="dxa"/>
              <w:left w:w="15" w:type="dxa"/>
              <w:bottom w:w="240" w:type="dxa"/>
              <w:right w:w="15" w:type="dxa"/>
            </w:tcMar>
            <w:hideMark/>
          </w:tcPr>
          <w:p w:rsidR="00BB7A8E" w:rsidRPr="009D11A0" w:rsidRDefault="00BB7A8E" w:rsidP="00BB7A8E">
            <w:pPr>
              <w:spacing w:after="0" w:line="276" w:lineRule="auto"/>
              <w:ind w:firstLine="567"/>
              <w:jc w:val="both"/>
              <w:rPr>
                <w:rFonts w:ascii="Times New Roman" w:hAnsi="Times New Roman" w:cs="Times New Roman"/>
                <w:b/>
                <w:iCs/>
                <w:sz w:val="24"/>
                <w:szCs w:val="24"/>
              </w:rPr>
            </w:pPr>
            <w:r w:rsidRPr="009D11A0">
              <w:rPr>
                <w:rFonts w:ascii="Times New Roman" w:hAnsi="Times New Roman" w:cs="Times New Roman"/>
                <w:b/>
                <w:iCs/>
                <w:sz w:val="24"/>
                <w:szCs w:val="24"/>
              </w:rPr>
              <w:t>Выбор с помощью наведения</w:t>
            </w:r>
          </w:p>
        </w:tc>
      </w:tr>
      <w:tr w:rsidR="00BB7A8E" w:rsidRPr="00122B00" w:rsidTr="00BB7A8E">
        <w:trPr>
          <w:tblCellSpacing w:w="15" w:type="dxa"/>
        </w:trPr>
        <w:tc>
          <w:tcPr>
            <w:tcW w:w="35" w:type="dxa"/>
            <w:tcBorders>
              <w:top w:val="nil"/>
              <w:left w:val="nil"/>
              <w:bottom w:val="nil"/>
              <w:right w:val="nil"/>
            </w:tcBorders>
            <w:vAlign w:val="center"/>
            <w:hideMark/>
          </w:tcPr>
          <w:p w:rsidR="00BB7A8E" w:rsidRPr="00122B00" w:rsidRDefault="00BB7A8E" w:rsidP="00BB7A8E">
            <w:pPr>
              <w:spacing w:after="0" w:line="276" w:lineRule="auto"/>
              <w:ind w:firstLine="567"/>
              <w:jc w:val="both"/>
              <w:rPr>
                <w:rFonts w:ascii="Times New Roman" w:hAnsi="Times New Roman" w:cs="Times New Roman"/>
                <w:sz w:val="24"/>
                <w:szCs w:val="24"/>
              </w:rPr>
            </w:pPr>
          </w:p>
        </w:tc>
        <w:tc>
          <w:tcPr>
            <w:tcW w:w="9320" w:type="dxa"/>
            <w:tcBorders>
              <w:top w:val="nil"/>
              <w:left w:val="nil"/>
              <w:bottom w:val="nil"/>
              <w:right w:val="nil"/>
            </w:tcBorders>
            <w:vAlign w:val="center"/>
            <w:hideMark/>
          </w:tcPr>
          <w:p w:rsidR="00BB7A8E" w:rsidRPr="00122B00" w:rsidRDefault="00BB7A8E" w:rsidP="00BB7A8E">
            <w:pPr>
              <w:spacing w:after="0" w:line="276" w:lineRule="auto"/>
              <w:ind w:firstLine="567"/>
              <w:jc w:val="both"/>
              <w:rPr>
                <w:rFonts w:ascii="Times New Roman" w:hAnsi="Times New Roman" w:cs="Times New Roman"/>
                <w:sz w:val="24"/>
                <w:szCs w:val="24"/>
              </w:rPr>
            </w:pPr>
            <w:r w:rsidRPr="00122B00">
              <w:rPr>
                <w:rFonts w:ascii="Times New Roman" w:hAnsi="Times New Roman" w:cs="Times New Roman"/>
                <w:noProof/>
                <w:sz w:val="24"/>
                <w:szCs w:val="24"/>
                <w:lang w:eastAsia="ru-RU"/>
              </w:rPr>
              <w:drawing>
                <wp:inline distT="0" distB="0" distL="0" distR="0" wp14:anchorId="773E7016" wp14:editId="315EEBC9">
                  <wp:extent cx="2613600" cy="1461600"/>
                  <wp:effectExtent l="0" t="0" r="0" b="5715"/>
                  <wp:docPr id="47" name="Рисунок 47" descr="Vide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Video"/>
                          <pic:cNvPicPr>
                            <a:picLocks noChangeAspect="1" noChangeArrowheads="1"/>
                          </pic:cNvPicPr>
                        </pic:nvPicPr>
                        <pic:blipFill>
                          <a:blip r:embed="rId115" cstate="print"/>
                          <a:srcRect/>
                          <a:stretch>
                            <a:fillRect/>
                          </a:stretch>
                        </pic:blipFill>
                        <pic:spPr bwMode="auto">
                          <a:xfrm>
                            <a:off x="0" y="0"/>
                            <a:ext cx="2613600" cy="1461600"/>
                          </a:xfrm>
                          <a:prstGeom prst="rect">
                            <a:avLst/>
                          </a:prstGeom>
                          <a:noFill/>
                          <a:ln w="9525">
                            <a:noFill/>
                            <a:miter lim="800000"/>
                            <a:headEnd/>
                            <a:tailEnd/>
                          </a:ln>
                        </pic:spPr>
                      </pic:pic>
                    </a:graphicData>
                  </a:graphic>
                </wp:inline>
              </w:drawing>
            </w:r>
          </w:p>
        </w:tc>
      </w:tr>
    </w:tbl>
    <w:p w:rsidR="00BB7A8E" w:rsidRPr="00122B00" w:rsidRDefault="00BB7A8E" w:rsidP="00BB7A8E">
      <w:pPr>
        <w:pStyle w:val="a9"/>
        <w:shd w:val="clear" w:color="auto" w:fill="FFFFFF"/>
        <w:spacing w:before="0" w:beforeAutospacing="0" w:after="0" w:afterAutospacing="0" w:line="276" w:lineRule="auto"/>
        <w:ind w:firstLine="567"/>
        <w:jc w:val="both"/>
      </w:pPr>
      <w:r w:rsidRPr="00122B00">
        <w:t xml:space="preserve"> Направьте ладонь в сторону экрана и наведите указатель на экране на тот элемент, который нужно выбрать. Чтобы выбрать элемент, подождите в таком положении, пока круг не заполнится.</w:t>
      </w:r>
    </w:p>
    <w:p w:rsidR="00BB7A8E" w:rsidRPr="00122B00" w:rsidRDefault="00BB7A8E" w:rsidP="00BB7A8E">
      <w:pPr>
        <w:shd w:val="clear" w:color="auto" w:fill="FFFFFF"/>
        <w:spacing w:after="0" w:line="276" w:lineRule="auto"/>
        <w:ind w:firstLine="567"/>
        <w:jc w:val="both"/>
        <w:rPr>
          <w:rFonts w:ascii="Times New Roman" w:hAnsi="Times New Roman" w:cs="Times New Roman"/>
          <w:sz w:val="24"/>
          <w:szCs w:val="24"/>
        </w:rPr>
      </w:pPr>
      <w:r w:rsidRPr="00122B00">
        <w:rPr>
          <w:rFonts w:ascii="Times New Roman" w:hAnsi="Times New Roman" w:cs="Times New Roman"/>
          <w:b/>
          <w:bCs/>
          <w:sz w:val="24"/>
          <w:szCs w:val="24"/>
        </w:rPr>
        <w:t>Возникли проблемы?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60"/>
      </w:tblGrid>
      <w:tr w:rsidR="009D11A0" w:rsidRPr="00122B00" w:rsidTr="009D11A0">
        <w:trPr>
          <w:tblCellSpacing w:w="15" w:type="dxa"/>
        </w:trPr>
        <w:tc>
          <w:tcPr>
            <w:tcW w:w="7700" w:type="dxa"/>
            <w:tcBorders>
              <w:top w:val="nil"/>
              <w:left w:val="nil"/>
              <w:bottom w:val="nil"/>
              <w:right w:val="nil"/>
            </w:tcBorders>
            <w:vAlign w:val="center"/>
            <w:hideMark/>
          </w:tcPr>
          <w:p w:rsidR="009D11A0" w:rsidRPr="00122B00" w:rsidRDefault="009D11A0" w:rsidP="00BB7A8E">
            <w:pPr>
              <w:spacing w:after="0" w:line="276" w:lineRule="auto"/>
              <w:ind w:firstLine="567"/>
              <w:jc w:val="both"/>
              <w:rPr>
                <w:rFonts w:ascii="Times New Roman" w:hAnsi="Times New Roman" w:cs="Times New Roman"/>
                <w:sz w:val="24"/>
                <w:szCs w:val="24"/>
              </w:rPr>
            </w:pPr>
            <w:r w:rsidRPr="00122B00">
              <w:rPr>
                <w:rFonts w:ascii="Times New Roman" w:hAnsi="Times New Roman" w:cs="Times New Roman"/>
                <w:noProof/>
                <w:sz w:val="24"/>
                <w:szCs w:val="24"/>
                <w:lang w:eastAsia="ru-RU"/>
              </w:rPr>
              <w:drawing>
                <wp:inline distT="0" distB="0" distL="0" distR="0" wp14:anchorId="55B41EF6" wp14:editId="7A1499D5">
                  <wp:extent cx="2724150" cy="1530985"/>
                  <wp:effectExtent l="0" t="0" r="0" b="0"/>
                  <wp:docPr id="48" name="Рисунок 48"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picture"/>
                          <pic:cNvPicPr>
                            <a:picLocks noChangeAspect="1" noChangeArrowheads="1"/>
                          </pic:cNvPicPr>
                        </pic:nvPicPr>
                        <pic:blipFill>
                          <a:blip r:embed="rId116" cstate="print"/>
                          <a:srcRect/>
                          <a:stretch>
                            <a:fillRect/>
                          </a:stretch>
                        </pic:blipFill>
                        <pic:spPr bwMode="auto">
                          <a:xfrm>
                            <a:off x="0" y="0"/>
                            <a:ext cx="2725045" cy="1531488"/>
                          </a:xfrm>
                          <a:prstGeom prst="rect">
                            <a:avLst/>
                          </a:prstGeom>
                          <a:noFill/>
                          <a:ln w="9525">
                            <a:noFill/>
                            <a:miter lim="800000"/>
                            <a:headEnd/>
                            <a:tailEnd/>
                          </a:ln>
                        </pic:spPr>
                      </pic:pic>
                    </a:graphicData>
                  </a:graphic>
                </wp:inline>
              </w:drawing>
            </w:r>
          </w:p>
        </w:tc>
      </w:tr>
    </w:tbl>
    <w:p w:rsidR="00BB7A8E" w:rsidRPr="00122B00" w:rsidRDefault="00BB7A8E" w:rsidP="00273606">
      <w:pPr>
        <w:numPr>
          <w:ilvl w:val="0"/>
          <w:numId w:val="43"/>
        </w:numPr>
        <w:shd w:val="clear" w:color="auto" w:fill="FFFFFF"/>
        <w:spacing w:after="0" w:line="276" w:lineRule="auto"/>
        <w:ind w:left="0" w:firstLine="567"/>
        <w:jc w:val="both"/>
        <w:rPr>
          <w:rFonts w:ascii="Times New Roman" w:hAnsi="Times New Roman" w:cs="Times New Roman"/>
          <w:sz w:val="24"/>
          <w:szCs w:val="24"/>
        </w:rPr>
      </w:pPr>
      <w:r w:rsidRPr="00122B00">
        <w:rPr>
          <w:rFonts w:ascii="Times New Roman" w:hAnsi="Times New Roman" w:cs="Times New Roman"/>
          <w:sz w:val="24"/>
          <w:szCs w:val="24"/>
        </w:rPr>
        <w:t xml:space="preserve">Убедитесь, что ваши руки светятся пурпурным. Не светятся? Взмах в сторону </w:t>
      </w:r>
      <w:proofErr w:type="spellStart"/>
      <w:r w:rsidRPr="00122B00">
        <w:rPr>
          <w:rFonts w:ascii="Times New Roman" w:hAnsi="Times New Roman" w:cs="Times New Roman"/>
          <w:sz w:val="24"/>
          <w:szCs w:val="24"/>
        </w:rPr>
        <w:t>Kinect</w:t>
      </w:r>
      <w:proofErr w:type="spellEnd"/>
      <w:r w:rsidRPr="00122B00">
        <w:rPr>
          <w:rFonts w:ascii="Times New Roman" w:hAnsi="Times New Roman" w:cs="Times New Roman"/>
          <w:sz w:val="24"/>
          <w:szCs w:val="24"/>
        </w:rPr>
        <w:t>.</w:t>
      </w:r>
    </w:p>
    <w:p w:rsidR="00BB7A8E" w:rsidRPr="00122B00" w:rsidRDefault="00BB7A8E" w:rsidP="00273606">
      <w:pPr>
        <w:numPr>
          <w:ilvl w:val="0"/>
          <w:numId w:val="43"/>
        </w:numPr>
        <w:shd w:val="clear" w:color="auto" w:fill="FFFFFF"/>
        <w:spacing w:after="0" w:line="276" w:lineRule="auto"/>
        <w:ind w:left="0" w:firstLine="567"/>
        <w:jc w:val="both"/>
        <w:rPr>
          <w:rStyle w:val="apple-converted-space"/>
          <w:rFonts w:ascii="Times New Roman" w:hAnsi="Times New Roman" w:cs="Times New Roman"/>
          <w:b/>
          <w:bCs/>
          <w:sz w:val="24"/>
          <w:szCs w:val="24"/>
        </w:rPr>
      </w:pPr>
      <w:r w:rsidRPr="00122B00">
        <w:rPr>
          <w:rFonts w:ascii="Times New Roman" w:hAnsi="Times New Roman" w:cs="Times New Roman"/>
          <w:sz w:val="24"/>
          <w:szCs w:val="24"/>
        </w:rPr>
        <w:t>Убедитесь, что игровое пространство и сенсор правильно подготовлены.</w:t>
      </w:r>
      <w:r w:rsidRPr="00122B00">
        <w:rPr>
          <w:rStyle w:val="apple-converted-space"/>
          <w:rFonts w:ascii="Times New Roman" w:hAnsi="Times New Roman" w:cs="Times New Roman"/>
          <w:sz w:val="24"/>
          <w:szCs w:val="24"/>
        </w:rPr>
        <w:t> </w:t>
      </w:r>
    </w:p>
    <w:p w:rsidR="00BB7A8E" w:rsidRPr="00122B00" w:rsidRDefault="00BB7A8E" w:rsidP="00BB7A8E">
      <w:pPr>
        <w:shd w:val="clear" w:color="auto" w:fill="FFFFFF"/>
        <w:spacing w:after="0" w:line="276" w:lineRule="auto"/>
        <w:ind w:firstLine="567"/>
        <w:jc w:val="both"/>
        <w:rPr>
          <w:rFonts w:ascii="Times New Roman" w:hAnsi="Times New Roman" w:cs="Times New Roman"/>
          <w:b/>
          <w:bCs/>
          <w:sz w:val="24"/>
          <w:szCs w:val="24"/>
        </w:rPr>
      </w:pPr>
      <w:r w:rsidRPr="00122B00">
        <w:rPr>
          <w:rFonts w:ascii="Times New Roman" w:hAnsi="Times New Roman" w:cs="Times New Roman"/>
          <w:b/>
          <w:sz w:val="24"/>
          <w:szCs w:val="24"/>
        </w:rPr>
        <w:t xml:space="preserve"> Прокрутка экрана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42"/>
      </w:tblGrid>
      <w:tr w:rsidR="009D11A0" w:rsidRPr="00122B00" w:rsidTr="009D11A0">
        <w:trPr>
          <w:tblCellSpacing w:w="15" w:type="dxa"/>
        </w:trPr>
        <w:tc>
          <w:tcPr>
            <w:tcW w:w="7682" w:type="dxa"/>
            <w:tcBorders>
              <w:top w:val="nil"/>
              <w:left w:val="nil"/>
              <w:bottom w:val="nil"/>
              <w:right w:val="nil"/>
            </w:tcBorders>
            <w:vAlign w:val="center"/>
            <w:hideMark/>
          </w:tcPr>
          <w:p w:rsidR="009D11A0" w:rsidRPr="00122B00" w:rsidRDefault="009D11A0" w:rsidP="00BB7A8E">
            <w:pPr>
              <w:spacing w:after="0" w:line="276" w:lineRule="auto"/>
              <w:ind w:firstLine="567"/>
              <w:jc w:val="both"/>
              <w:rPr>
                <w:rFonts w:ascii="Times New Roman" w:hAnsi="Times New Roman" w:cs="Times New Roman"/>
                <w:sz w:val="24"/>
                <w:szCs w:val="24"/>
              </w:rPr>
            </w:pPr>
            <w:r w:rsidRPr="00122B00">
              <w:rPr>
                <w:rFonts w:ascii="Times New Roman" w:hAnsi="Times New Roman" w:cs="Times New Roman"/>
                <w:noProof/>
                <w:sz w:val="24"/>
                <w:szCs w:val="24"/>
                <w:lang w:eastAsia="ru-RU"/>
              </w:rPr>
              <w:drawing>
                <wp:inline distT="0" distB="0" distL="0" distR="0" wp14:anchorId="5ED3B602" wp14:editId="7AFA4B15">
                  <wp:extent cx="2660012" cy="1581150"/>
                  <wp:effectExtent l="0" t="0" r="7620" b="0"/>
                  <wp:docPr id="49" name="Рисунок 49"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picture"/>
                          <pic:cNvPicPr>
                            <a:picLocks noChangeAspect="1" noChangeArrowheads="1"/>
                          </pic:cNvPicPr>
                        </pic:nvPicPr>
                        <pic:blipFill>
                          <a:blip r:embed="rId117" cstate="print"/>
                          <a:srcRect/>
                          <a:stretch>
                            <a:fillRect/>
                          </a:stretch>
                        </pic:blipFill>
                        <pic:spPr bwMode="auto">
                          <a:xfrm>
                            <a:off x="0" y="0"/>
                            <a:ext cx="2667597" cy="1585659"/>
                          </a:xfrm>
                          <a:prstGeom prst="rect">
                            <a:avLst/>
                          </a:prstGeom>
                          <a:noFill/>
                          <a:ln w="9525">
                            <a:noFill/>
                            <a:miter lim="800000"/>
                            <a:headEnd/>
                            <a:tailEnd/>
                          </a:ln>
                        </pic:spPr>
                      </pic:pic>
                    </a:graphicData>
                  </a:graphic>
                </wp:inline>
              </w:drawing>
            </w:r>
          </w:p>
        </w:tc>
      </w:tr>
    </w:tbl>
    <w:p w:rsidR="00BB7A8E" w:rsidRPr="00122B00" w:rsidRDefault="00BB7A8E" w:rsidP="00BB7A8E">
      <w:pPr>
        <w:pStyle w:val="a9"/>
        <w:shd w:val="clear" w:color="auto" w:fill="FFFFFF"/>
        <w:spacing w:before="0" w:beforeAutospacing="0" w:after="0" w:afterAutospacing="0" w:line="276" w:lineRule="auto"/>
        <w:ind w:firstLine="567"/>
        <w:jc w:val="both"/>
      </w:pPr>
      <w:r w:rsidRPr="00122B00">
        <w:lastRenderedPageBreak/>
        <w:t xml:space="preserve"> Чтобы переместиться к следующему элементу панели управления с помощью жестов, переместите указатель на край экрана с помощью правой руки и проведите рукой через все тело. Используя левую руку, переместите указатель на левую сторону экрана, а затем проведите рукой, чтобы вернуться к предыдущей панели.</w:t>
      </w:r>
    </w:p>
    <w:p w:rsidR="00BB7A8E" w:rsidRPr="00273606" w:rsidRDefault="00BB7A8E" w:rsidP="00273606">
      <w:pPr>
        <w:ind w:firstLine="567"/>
        <w:rPr>
          <w:rFonts w:ascii="Times New Roman" w:hAnsi="Times New Roman" w:cs="Times New Roman"/>
          <w:b/>
          <w:bCs/>
          <w:sz w:val="24"/>
          <w:szCs w:val="24"/>
        </w:rPr>
      </w:pPr>
      <w:r w:rsidRPr="00273606">
        <w:rPr>
          <w:rFonts w:ascii="Times New Roman" w:hAnsi="Times New Roman" w:cs="Times New Roman"/>
          <w:b/>
          <w:sz w:val="24"/>
          <w:szCs w:val="24"/>
        </w:rPr>
        <w:t>Жест вызова гида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07"/>
      </w:tblGrid>
      <w:tr w:rsidR="001659CE" w:rsidRPr="00122B00" w:rsidTr="001659CE">
        <w:trPr>
          <w:tblCellSpacing w:w="15" w:type="dxa"/>
        </w:trPr>
        <w:tc>
          <w:tcPr>
            <w:tcW w:w="7847" w:type="dxa"/>
            <w:tcBorders>
              <w:top w:val="nil"/>
              <w:left w:val="nil"/>
              <w:bottom w:val="nil"/>
              <w:right w:val="nil"/>
            </w:tcBorders>
            <w:vAlign w:val="center"/>
            <w:hideMark/>
          </w:tcPr>
          <w:p w:rsidR="001659CE" w:rsidRPr="00122B00" w:rsidRDefault="001659CE" w:rsidP="00BB7A8E">
            <w:pPr>
              <w:spacing w:after="0" w:line="276" w:lineRule="auto"/>
              <w:ind w:firstLine="567"/>
              <w:jc w:val="both"/>
              <w:rPr>
                <w:rFonts w:ascii="Times New Roman" w:hAnsi="Times New Roman" w:cs="Times New Roman"/>
                <w:sz w:val="24"/>
                <w:szCs w:val="24"/>
              </w:rPr>
            </w:pPr>
            <w:r w:rsidRPr="00122B00">
              <w:rPr>
                <w:rFonts w:ascii="Times New Roman" w:hAnsi="Times New Roman" w:cs="Times New Roman"/>
                <w:noProof/>
                <w:sz w:val="24"/>
                <w:szCs w:val="24"/>
                <w:lang w:eastAsia="ru-RU"/>
              </w:rPr>
              <w:drawing>
                <wp:inline distT="0" distB="0" distL="0" distR="0" wp14:anchorId="1BFFFC49" wp14:editId="467E4EA4">
                  <wp:extent cx="2723723" cy="1533525"/>
                  <wp:effectExtent l="0" t="0" r="635" b="0"/>
                  <wp:docPr id="50" name="Рисунок 50"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deo"/>
                          <pic:cNvPicPr>
                            <a:picLocks noChangeAspect="1" noChangeArrowheads="1"/>
                          </pic:cNvPicPr>
                        </pic:nvPicPr>
                        <pic:blipFill>
                          <a:blip r:embed="rId118" cstate="print"/>
                          <a:srcRect/>
                          <a:stretch>
                            <a:fillRect/>
                          </a:stretch>
                        </pic:blipFill>
                        <pic:spPr bwMode="auto">
                          <a:xfrm>
                            <a:off x="0" y="0"/>
                            <a:ext cx="2733632" cy="1539104"/>
                          </a:xfrm>
                          <a:prstGeom prst="rect">
                            <a:avLst/>
                          </a:prstGeom>
                          <a:noFill/>
                          <a:ln w="9525">
                            <a:noFill/>
                            <a:miter lim="800000"/>
                            <a:headEnd/>
                            <a:tailEnd/>
                          </a:ln>
                        </pic:spPr>
                      </pic:pic>
                    </a:graphicData>
                  </a:graphic>
                </wp:inline>
              </w:drawing>
            </w:r>
          </w:p>
        </w:tc>
      </w:tr>
    </w:tbl>
    <w:p w:rsidR="00BB7A8E" w:rsidRDefault="00BB7A8E" w:rsidP="001659CE">
      <w:pPr>
        <w:pStyle w:val="a9"/>
        <w:shd w:val="clear" w:color="auto" w:fill="FFFFFF"/>
        <w:spacing w:before="120" w:beforeAutospacing="0" w:after="120" w:afterAutospacing="0" w:line="276" w:lineRule="auto"/>
        <w:ind w:firstLine="567"/>
        <w:jc w:val="both"/>
      </w:pPr>
      <w:r w:rsidRPr="00122B00">
        <w:rPr>
          <w:b/>
        </w:rPr>
        <w:t xml:space="preserve">С помощью жеста приостановите игру или вызовите гид </w:t>
      </w:r>
      <w:proofErr w:type="spellStart"/>
      <w:r w:rsidRPr="00122B00">
        <w:rPr>
          <w:b/>
        </w:rPr>
        <w:t>Kinect</w:t>
      </w:r>
      <w:proofErr w:type="spellEnd"/>
      <w:r w:rsidRPr="00122B00">
        <w:t>.</w:t>
      </w:r>
    </w:p>
    <w:p w:rsidR="00BB7A8E" w:rsidRDefault="00BB7A8E" w:rsidP="00BB7A8E">
      <w:pPr>
        <w:pStyle w:val="a9"/>
        <w:shd w:val="clear" w:color="auto" w:fill="FFFFFF"/>
        <w:spacing w:before="0" w:beforeAutospacing="0" w:after="0" w:afterAutospacing="0" w:line="276" w:lineRule="auto"/>
        <w:ind w:firstLine="567"/>
        <w:jc w:val="both"/>
      </w:pPr>
      <w:r w:rsidRPr="00122B00">
        <w:t xml:space="preserve">Отведите левую руку от туловища под углом 45°, чтобы вызвать гид </w:t>
      </w:r>
      <w:proofErr w:type="spellStart"/>
      <w:r w:rsidRPr="00122B00">
        <w:t>Kinect</w:t>
      </w:r>
      <w:proofErr w:type="spellEnd"/>
      <w:r w:rsidRPr="00122B00">
        <w:t xml:space="preserve">. Гид </w:t>
      </w:r>
      <w:proofErr w:type="spellStart"/>
      <w:r w:rsidRPr="00122B00">
        <w:t>Kinect</w:t>
      </w:r>
      <w:proofErr w:type="spellEnd"/>
      <w:r w:rsidRPr="00122B00">
        <w:t xml:space="preserve"> позволяет приостановить игру, просмотреть свой профиль и профили друзей, настроить сенсор и вызвать панель управления </w:t>
      </w:r>
      <w:proofErr w:type="spellStart"/>
      <w:r w:rsidRPr="00122B00">
        <w:t>Kinect</w:t>
      </w:r>
      <w:proofErr w:type="spellEnd"/>
      <w:r w:rsidRPr="00122B00">
        <w:t xml:space="preserve">, где можно использовать другие функции </w:t>
      </w:r>
      <w:proofErr w:type="spellStart"/>
      <w:r w:rsidRPr="00122B00">
        <w:t>Kinect</w:t>
      </w:r>
      <w:proofErr w:type="spellEnd"/>
      <w:r w:rsidRPr="00122B00">
        <w:t>.</w:t>
      </w:r>
    </w:p>
    <w:p w:rsidR="00BB7A8E" w:rsidRPr="00122B00" w:rsidRDefault="00BB7A8E" w:rsidP="00BB7A8E">
      <w:pPr>
        <w:pStyle w:val="a9"/>
        <w:shd w:val="clear" w:color="auto" w:fill="FFFFFF"/>
        <w:spacing w:before="0" w:beforeAutospacing="0" w:after="0" w:afterAutospacing="0" w:line="276" w:lineRule="auto"/>
        <w:ind w:firstLine="567"/>
        <w:jc w:val="both"/>
        <w:rPr>
          <w:b/>
        </w:rPr>
      </w:pPr>
      <w:r w:rsidRPr="00122B00">
        <w:rPr>
          <w:b/>
        </w:rPr>
        <w:t xml:space="preserve">2. Как организовать игру с </w:t>
      </w:r>
      <w:proofErr w:type="spellStart"/>
      <w:r w:rsidRPr="00122B00">
        <w:rPr>
          <w:b/>
        </w:rPr>
        <w:t>Kinect</w:t>
      </w:r>
      <w:proofErr w:type="spellEnd"/>
      <w:r w:rsidRPr="00122B00">
        <w:rPr>
          <w:b/>
        </w:rPr>
        <w:t>.</w:t>
      </w:r>
    </w:p>
    <w:p w:rsidR="00BB7A8E" w:rsidRPr="00122B00" w:rsidRDefault="00BB7A8E" w:rsidP="00BB7A8E">
      <w:pPr>
        <w:shd w:val="clear" w:color="auto" w:fill="FFFFFF"/>
        <w:spacing w:after="0" w:line="276" w:lineRule="auto"/>
        <w:ind w:firstLine="567"/>
        <w:jc w:val="both"/>
        <w:rPr>
          <w:rFonts w:ascii="Times New Roman" w:hAnsi="Times New Roman" w:cs="Times New Roman"/>
          <w:sz w:val="24"/>
          <w:szCs w:val="24"/>
          <w:shd w:val="clear" w:color="auto" w:fill="FFFFFF"/>
        </w:rPr>
      </w:pPr>
      <w:r w:rsidRPr="00122B00">
        <w:rPr>
          <w:rFonts w:ascii="Times New Roman" w:hAnsi="Times New Roman" w:cs="Times New Roman"/>
          <w:sz w:val="24"/>
          <w:szCs w:val="24"/>
        </w:rPr>
        <w:t xml:space="preserve"> </w:t>
      </w:r>
      <w:r w:rsidRPr="00122B00">
        <w:rPr>
          <w:rFonts w:ascii="Times New Roman" w:hAnsi="Times New Roman" w:cs="Times New Roman"/>
          <w:b/>
          <w:sz w:val="24"/>
          <w:szCs w:val="24"/>
          <w:shd w:val="clear" w:color="auto" w:fill="FFFFFF"/>
        </w:rPr>
        <w:t>Требования к объяснению игры</w:t>
      </w:r>
      <w:r w:rsidRPr="00122B00">
        <w:rPr>
          <w:rFonts w:ascii="Times New Roman" w:hAnsi="Times New Roman" w:cs="Times New Roman"/>
          <w:sz w:val="24"/>
          <w:szCs w:val="24"/>
          <w:shd w:val="clear" w:color="auto" w:fill="FFFFFF"/>
        </w:rPr>
        <w:t xml:space="preserve">. </w:t>
      </w:r>
    </w:p>
    <w:p w:rsidR="00BB7A8E" w:rsidRPr="00122B00" w:rsidRDefault="00BB7A8E" w:rsidP="00BB7A8E">
      <w:pPr>
        <w:shd w:val="clear" w:color="auto" w:fill="FFFFFF"/>
        <w:spacing w:after="0" w:line="276" w:lineRule="auto"/>
        <w:ind w:firstLine="567"/>
        <w:jc w:val="both"/>
        <w:rPr>
          <w:rFonts w:ascii="Times New Roman" w:hAnsi="Times New Roman" w:cs="Times New Roman"/>
          <w:sz w:val="24"/>
          <w:szCs w:val="24"/>
          <w:shd w:val="clear" w:color="auto" w:fill="FFFFFF"/>
        </w:rPr>
      </w:pPr>
      <w:r w:rsidRPr="00122B00">
        <w:rPr>
          <w:rFonts w:ascii="Times New Roman" w:hAnsi="Times New Roman" w:cs="Times New Roman"/>
          <w:sz w:val="24"/>
          <w:szCs w:val="24"/>
          <w:shd w:val="clear" w:color="auto" w:fill="FFFFFF"/>
        </w:rPr>
        <w:t>1.Объясняя игру, следует сначала объявить ее название, указать намеченную цель и разъяснить частные задачи.</w:t>
      </w:r>
      <w:r w:rsidRPr="00122B00">
        <w:rPr>
          <w:rStyle w:val="apple-converted-space"/>
          <w:rFonts w:ascii="Times New Roman" w:hAnsi="Times New Roman" w:cs="Times New Roman"/>
          <w:sz w:val="24"/>
          <w:szCs w:val="24"/>
          <w:shd w:val="clear" w:color="auto" w:fill="FFFFFF"/>
        </w:rPr>
        <w:t> </w:t>
      </w:r>
    </w:p>
    <w:p w:rsidR="00BB7A8E" w:rsidRPr="00122B00" w:rsidRDefault="00BB7A8E" w:rsidP="00BB7A8E">
      <w:pPr>
        <w:shd w:val="clear" w:color="auto" w:fill="FFFFFF"/>
        <w:spacing w:after="0" w:line="276" w:lineRule="auto"/>
        <w:ind w:firstLine="567"/>
        <w:jc w:val="both"/>
        <w:rPr>
          <w:rFonts w:ascii="Times New Roman" w:hAnsi="Times New Roman" w:cs="Times New Roman"/>
          <w:sz w:val="24"/>
          <w:szCs w:val="24"/>
          <w:shd w:val="clear" w:color="auto" w:fill="FFFFFF"/>
        </w:rPr>
      </w:pPr>
      <w:r w:rsidRPr="00122B00">
        <w:rPr>
          <w:rFonts w:ascii="Times New Roman" w:hAnsi="Times New Roman" w:cs="Times New Roman"/>
          <w:sz w:val="24"/>
          <w:szCs w:val="24"/>
          <w:shd w:val="clear" w:color="auto" w:fill="FFFFFF"/>
        </w:rPr>
        <w:t>2.Объяснение должно быть точным, ясным и немногословным. Для</w:t>
      </w:r>
      <w:r>
        <w:rPr>
          <w:rFonts w:ascii="Times New Roman" w:hAnsi="Times New Roman" w:cs="Times New Roman"/>
          <w:sz w:val="24"/>
          <w:szCs w:val="24"/>
          <w:shd w:val="clear" w:color="auto" w:fill="FFFFFF"/>
        </w:rPr>
        <w:t xml:space="preserve"> </w:t>
      </w:r>
      <w:r w:rsidRPr="00122B00">
        <w:rPr>
          <w:rFonts w:ascii="Times New Roman" w:hAnsi="Times New Roman" w:cs="Times New Roman"/>
          <w:sz w:val="24"/>
          <w:szCs w:val="24"/>
          <w:shd w:val="clear" w:color="auto" w:fill="FFFFFF"/>
        </w:rPr>
        <w:t>учащихся среднего звена школы лучше всего в объяснении на первый</w:t>
      </w:r>
      <w:r>
        <w:rPr>
          <w:rFonts w:ascii="Times New Roman" w:hAnsi="Times New Roman" w:cs="Times New Roman"/>
          <w:sz w:val="24"/>
          <w:szCs w:val="24"/>
          <w:shd w:val="clear" w:color="auto" w:fill="FFFFFF"/>
        </w:rPr>
        <w:t xml:space="preserve"> </w:t>
      </w:r>
      <w:r w:rsidRPr="00122B00">
        <w:rPr>
          <w:rFonts w:ascii="Times New Roman" w:hAnsi="Times New Roman" w:cs="Times New Roman"/>
          <w:sz w:val="24"/>
          <w:szCs w:val="24"/>
          <w:shd w:val="clear" w:color="auto" w:fill="FFFFFF"/>
        </w:rPr>
        <w:t>план выдвинуть действия играющих, затем подчеркнуть основные правила и в конце указать, как размещаются участники.</w:t>
      </w:r>
    </w:p>
    <w:p w:rsidR="00BB7A8E" w:rsidRPr="00122B00" w:rsidRDefault="00BB7A8E" w:rsidP="00BB7A8E">
      <w:pPr>
        <w:shd w:val="clear" w:color="auto" w:fill="FFFFFF"/>
        <w:spacing w:after="0" w:line="276" w:lineRule="auto"/>
        <w:ind w:firstLine="567"/>
        <w:jc w:val="both"/>
        <w:rPr>
          <w:rStyle w:val="apple-converted-space"/>
          <w:rFonts w:ascii="Times New Roman" w:hAnsi="Times New Roman" w:cs="Times New Roman"/>
          <w:sz w:val="24"/>
          <w:szCs w:val="24"/>
          <w:shd w:val="clear" w:color="auto" w:fill="FFFFFF"/>
        </w:rPr>
      </w:pPr>
      <w:r w:rsidRPr="00122B00">
        <w:rPr>
          <w:rFonts w:ascii="Times New Roman" w:hAnsi="Times New Roman" w:cs="Times New Roman"/>
          <w:sz w:val="24"/>
          <w:szCs w:val="24"/>
          <w:shd w:val="clear" w:color="auto" w:fill="FFFFFF"/>
        </w:rPr>
        <w:t>3. Объяснять игру нужно, учитывая возраст и подготовленность учащихся,</w:t>
      </w:r>
      <w:r>
        <w:rPr>
          <w:rFonts w:ascii="Times New Roman" w:hAnsi="Times New Roman" w:cs="Times New Roman"/>
          <w:sz w:val="24"/>
          <w:szCs w:val="24"/>
          <w:shd w:val="clear" w:color="auto" w:fill="FFFFFF"/>
        </w:rPr>
        <w:t xml:space="preserve"> </w:t>
      </w:r>
      <w:r w:rsidRPr="00122B00">
        <w:rPr>
          <w:rFonts w:ascii="Times New Roman" w:hAnsi="Times New Roman" w:cs="Times New Roman"/>
          <w:sz w:val="24"/>
          <w:szCs w:val="24"/>
          <w:shd w:val="clear" w:color="auto" w:fill="FFFFFF"/>
        </w:rPr>
        <w:t>а также вид и характер игры. Поэтому объяснение не может быть стандартным для всех случаев.</w:t>
      </w:r>
      <w:r w:rsidRPr="00122B00">
        <w:rPr>
          <w:rStyle w:val="apple-converted-space"/>
          <w:rFonts w:ascii="Times New Roman" w:hAnsi="Times New Roman" w:cs="Times New Roman"/>
          <w:sz w:val="24"/>
          <w:szCs w:val="24"/>
          <w:shd w:val="clear" w:color="auto" w:fill="FFFFFF"/>
        </w:rPr>
        <w:t> </w:t>
      </w:r>
    </w:p>
    <w:p w:rsidR="00BB7A8E" w:rsidRPr="00122B00" w:rsidRDefault="00BB7A8E" w:rsidP="00BB7A8E">
      <w:pPr>
        <w:shd w:val="clear" w:color="auto" w:fill="FFFFFF"/>
        <w:spacing w:after="0" w:line="276" w:lineRule="auto"/>
        <w:ind w:firstLine="567"/>
        <w:jc w:val="both"/>
        <w:rPr>
          <w:rFonts w:ascii="Times New Roman" w:hAnsi="Times New Roman" w:cs="Times New Roman"/>
          <w:sz w:val="24"/>
          <w:szCs w:val="24"/>
          <w:shd w:val="clear" w:color="auto" w:fill="FFFFFF"/>
        </w:rPr>
      </w:pPr>
      <w:r w:rsidRPr="00122B00">
        <w:rPr>
          <w:rFonts w:ascii="Times New Roman" w:hAnsi="Times New Roman" w:cs="Times New Roman"/>
          <w:sz w:val="24"/>
          <w:szCs w:val="24"/>
          <w:shd w:val="clear" w:color="auto" w:fill="FFFFFF"/>
        </w:rPr>
        <w:t xml:space="preserve"> Эти требования необходимо выполнять по следующим соображениям: подростки любят играть, и каждая игра почти всегда у них ассоциируется с широким кругом движений, действий, а также усилий, направленных на достижение цели. Когда преподаватель объявляет о предстоящей игре, они, естественно, хотят быстрее ее начать. Длинный рассказ, не подчеркивающий самой сущности игры, не будет соответствовать их </w:t>
      </w:r>
      <w:proofErr w:type="spellStart"/>
      <w:r w:rsidRPr="00122B00">
        <w:rPr>
          <w:rFonts w:ascii="Times New Roman" w:hAnsi="Times New Roman" w:cs="Times New Roman"/>
          <w:sz w:val="24"/>
          <w:szCs w:val="24"/>
          <w:shd w:val="clear" w:color="auto" w:fill="FFFFFF"/>
        </w:rPr>
        <w:t>предыгровому</w:t>
      </w:r>
      <w:proofErr w:type="spellEnd"/>
      <w:r w:rsidRPr="00122B00">
        <w:rPr>
          <w:rFonts w:ascii="Times New Roman" w:hAnsi="Times New Roman" w:cs="Times New Roman"/>
          <w:sz w:val="24"/>
          <w:szCs w:val="24"/>
          <w:shd w:val="clear" w:color="auto" w:fill="FFFFFF"/>
        </w:rPr>
        <w:t xml:space="preserve"> </w:t>
      </w:r>
      <w:proofErr w:type="spellStart"/>
      <w:r w:rsidRPr="00122B00">
        <w:rPr>
          <w:rFonts w:ascii="Times New Roman" w:hAnsi="Times New Roman" w:cs="Times New Roman"/>
          <w:sz w:val="24"/>
          <w:szCs w:val="24"/>
          <w:shd w:val="clear" w:color="auto" w:fill="FFFFFF"/>
        </w:rPr>
        <w:t>возбужденному</w:t>
      </w:r>
      <w:proofErr w:type="spellEnd"/>
      <w:r w:rsidRPr="00122B00">
        <w:rPr>
          <w:rFonts w:ascii="Times New Roman" w:hAnsi="Times New Roman" w:cs="Times New Roman"/>
          <w:sz w:val="24"/>
          <w:szCs w:val="24"/>
          <w:shd w:val="clear" w:color="auto" w:fill="FFFFFF"/>
        </w:rPr>
        <w:t xml:space="preserve"> состоянию и может отрицательно сказаться на точности восприятия и на дисциплине группы. Наблюдения показывают, что уже во время объяснения игры у некоторых школьников значительно повышается пульс. Подростки, особенно в 7-ом и 8-ом классах, не обладают необходимой выдержкой для того, чтобы выслушивать длинное объяснение игры, и не могут сразу запомнить все требования в игре. </w:t>
      </w:r>
    </w:p>
    <w:p w:rsidR="00BB7A8E" w:rsidRPr="00122B00" w:rsidRDefault="00BB7A8E" w:rsidP="00BB7A8E">
      <w:pPr>
        <w:spacing w:after="0" w:line="276" w:lineRule="auto"/>
        <w:ind w:firstLine="567"/>
        <w:jc w:val="both"/>
        <w:rPr>
          <w:rFonts w:ascii="Times New Roman" w:hAnsi="Times New Roman" w:cs="Times New Roman"/>
          <w:b/>
          <w:sz w:val="24"/>
          <w:szCs w:val="24"/>
          <w:shd w:val="clear" w:color="auto" w:fill="FFFFFF"/>
        </w:rPr>
      </w:pPr>
      <w:r w:rsidRPr="00122B00">
        <w:rPr>
          <w:rFonts w:ascii="Times New Roman" w:hAnsi="Times New Roman" w:cs="Times New Roman"/>
          <w:b/>
          <w:sz w:val="24"/>
          <w:szCs w:val="24"/>
          <w:shd w:val="clear" w:color="auto" w:fill="FFFFFF"/>
        </w:rPr>
        <w:t xml:space="preserve"> Разминка перед занятием (игрой).</w:t>
      </w:r>
    </w:p>
    <w:p w:rsidR="00BB7A8E" w:rsidRPr="00122B00" w:rsidRDefault="00BB7A8E" w:rsidP="00BB7A8E">
      <w:pPr>
        <w:shd w:val="clear" w:color="auto" w:fill="FFFFFF"/>
        <w:spacing w:after="0" w:line="276" w:lineRule="auto"/>
        <w:ind w:firstLine="567"/>
        <w:jc w:val="both"/>
        <w:rPr>
          <w:rFonts w:ascii="Times New Roman" w:eastAsia="Times New Roman" w:hAnsi="Times New Roman" w:cs="Times New Roman"/>
          <w:sz w:val="24"/>
          <w:szCs w:val="24"/>
          <w:lang w:eastAsia="ru-RU"/>
        </w:rPr>
      </w:pPr>
      <w:r w:rsidRPr="00122B00">
        <w:rPr>
          <w:rFonts w:ascii="Times New Roman" w:eastAsia="Times New Roman" w:hAnsi="Times New Roman" w:cs="Times New Roman"/>
          <w:sz w:val="24"/>
          <w:szCs w:val="24"/>
          <w:lang w:eastAsia="ru-RU"/>
        </w:rPr>
        <w:t xml:space="preserve"> Начинаем с тренировки мышц ступни и голени. Упражнений для этого много: приседания, приседания с координацией, вставание на носки и плавное опускание на пятки, ходьба на носках. Темп и количество движений следует увеличивать очень постепенно. Упражнения выполняют за 5-7 минут до игры. </w:t>
      </w:r>
    </w:p>
    <w:p w:rsidR="00BB7A8E" w:rsidRPr="00122B00" w:rsidRDefault="00BB7A8E" w:rsidP="00BB7A8E">
      <w:pPr>
        <w:shd w:val="clear" w:color="auto" w:fill="FFFFFF"/>
        <w:spacing w:after="0" w:line="276" w:lineRule="auto"/>
        <w:ind w:firstLine="567"/>
        <w:jc w:val="both"/>
        <w:rPr>
          <w:rFonts w:ascii="Times New Roman" w:hAnsi="Times New Roman" w:cs="Times New Roman"/>
          <w:sz w:val="24"/>
          <w:szCs w:val="24"/>
          <w:shd w:val="clear" w:color="auto" w:fill="FFFFFF"/>
        </w:rPr>
      </w:pPr>
      <w:r w:rsidRPr="00122B00">
        <w:rPr>
          <w:rStyle w:val="apple-converted-space"/>
          <w:rFonts w:ascii="Times New Roman" w:hAnsi="Times New Roman" w:cs="Times New Roman"/>
          <w:sz w:val="24"/>
          <w:szCs w:val="24"/>
          <w:shd w:val="clear" w:color="auto" w:fill="FFFFFF"/>
        </w:rPr>
        <w:lastRenderedPageBreak/>
        <w:t xml:space="preserve"> </w:t>
      </w:r>
      <w:r w:rsidRPr="00122B00">
        <w:rPr>
          <w:rFonts w:ascii="Times New Roman" w:hAnsi="Times New Roman" w:cs="Times New Roman"/>
          <w:b/>
          <w:sz w:val="24"/>
          <w:szCs w:val="24"/>
          <w:shd w:val="clear" w:color="auto" w:fill="FFFFFF"/>
        </w:rPr>
        <w:t>Задача преподавателей физкультуры</w:t>
      </w:r>
      <w:r w:rsidRPr="00122B00">
        <w:rPr>
          <w:rFonts w:ascii="Times New Roman" w:hAnsi="Times New Roman" w:cs="Times New Roman"/>
          <w:sz w:val="24"/>
          <w:szCs w:val="24"/>
          <w:shd w:val="clear" w:color="auto" w:fill="FFFFFF"/>
        </w:rPr>
        <w:t xml:space="preserve"> – направлять физическую деятельность учеников, следить за дозировкой нагрузок на занятиях, за самочувствием учащихся. Это позволит увеличить эффективность применения ТСО, поддерживать высокий уровень интенсивности занятия, приобрести учащимся высокую спортивную форму. </w:t>
      </w:r>
    </w:p>
    <w:p w:rsidR="00BB7A8E" w:rsidRPr="00122B00" w:rsidRDefault="00BB7A8E" w:rsidP="00BB7A8E">
      <w:pPr>
        <w:shd w:val="clear" w:color="auto" w:fill="FFFFFF"/>
        <w:spacing w:after="0" w:line="276" w:lineRule="auto"/>
        <w:ind w:firstLine="567"/>
        <w:jc w:val="both"/>
        <w:rPr>
          <w:rStyle w:val="apple-converted-space"/>
          <w:rFonts w:ascii="Times New Roman" w:hAnsi="Times New Roman" w:cs="Times New Roman"/>
          <w:sz w:val="24"/>
          <w:szCs w:val="24"/>
          <w:shd w:val="clear" w:color="auto" w:fill="FFFFFF"/>
        </w:rPr>
      </w:pPr>
      <w:r w:rsidRPr="00122B00">
        <w:rPr>
          <w:rFonts w:ascii="Times New Roman" w:hAnsi="Times New Roman" w:cs="Times New Roman"/>
          <w:sz w:val="24"/>
          <w:szCs w:val="24"/>
          <w:shd w:val="clear" w:color="auto" w:fill="FFFFFF"/>
        </w:rPr>
        <w:t xml:space="preserve"> Контрольное исследование показало, что тренировки приносят ощутимый результат, если сочетаются с другой формой занятия, например, групповые занятия или игровой метод подготовки или изменение поведенческих стереотипов. Тем не менее, тренировки, подвижные игры приносят дополнительную пользу для здоровья школьника. </w:t>
      </w:r>
    </w:p>
    <w:sectPr w:rsidR="00BB7A8E" w:rsidRPr="00122B00" w:rsidSect="003F05FA">
      <w:pgSz w:w="11906" w:h="16838"/>
      <w:pgMar w:top="1134" w:right="1134" w:bottom="1134" w:left="1134" w:header="708" w:footer="0" w:gutter="567"/>
      <w:pgNumType w:start="2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11A0" w:rsidRDefault="009D11A0" w:rsidP="00885AED">
      <w:pPr>
        <w:spacing w:after="0" w:line="240" w:lineRule="auto"/>
      </w:pPr>
      <w:r>
        <w:separator/>
      </w:r>
    </w:p>
  </w:endnote>
  <w:endnote w:type="continuationSeparator" w:id="0">
    <w:p w:rsidR="009D11A0" w:rsidRDefault="009D11A0" w:rsidP="00885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1A0" w:rsidRDefault="009D11A0" w:rsidP="00224666">
    <w:pPr>
      <w:pStyle w:val="a6"/>
      <w:framePr w:wrap="around" w:vAnchor="text" w:hAnchor="page" w:x="1156" w:y="-248"/>
      <w:jc w:val="both"/>
      <w:rPr>
        <w:rStyle w:val="a8"/>
      </w:rPr>
    </w:pPr>
    <w:r>
      <w:rPr>
        <w:rStyle w:val="a8"/>
      </w:rPr>
      <w:fldChar w:fldCharType="begin"/>
    </w:r>
    <w:r>
      <w:rPr>
        <w:rStyle w:val="a8"/>
      </w:rPr>
      <w:instrText xml:space="preserve">PAGE  </w:instrText>
    </w:r>
    <w:r>
      <w:rPr>
        <w:rStyle w:val="a8"/>
      </w:rPr>
      <w:fldChar w:fldCharType="separate"/>
    </w:r>
    <w:r>
      <w:rPr>
        <w:rStyle w:val="a8"/>
        <w:noProof/>
      </w:rPr>
      <w:t>20</w:t>
    </w:r>
    <w:r>
      <w:rPr>
        <w:rStyle w:val="a8"/>
      </w:rPr>
      <w:fldChar w:fldCharType="end"/>
    </w:r>
  </w:p>
  <w:p w:rsidR="009D11A0" w:rsidRDefault="009D11A0" w:rsidP="003F05FA">
    <w:pPr>
      <w:pStyle w:val="a6"/>
      <w:spacing w:after="480" w:line="240" w:lineRule="auto"/>
      <w:ind w:right="35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34874"/>
      <w:docPartObj>
        <w:docPartGallery w:val="Page Numbers (Bottom of Page)"/>
        <w:docPartUnique/>
      </w:docPartObj>
    </w:sdtPr>
    <w:sdtContent>
      <w:p w:rsidR="009D11A0" w:rsidRDefault="009D11A0" w:rsidP="00224666">
        <w:pPr>
          <w:pStyle w:val="a6"/>
          <w:jc w:val="right"/>
        </w:pPr>
        <w:r>
          <w:fldChar w:fldCharType="begin"/>
        </w:r>
        <w:r>
          <w:instrText xml:space="preserve"> PAGE  \* Arabic  \* MERGEFORMAT </w:instrText>
        </w:r>
        <w:r>
          <w:fldChar w:fldCharType="separate"/>
        </w:r>
        <w:r>
          <w:rPr>
            <w:noProof/>
          </w:rPr>
          <w:t>21</w:t>
        </w:r>
        <w:r>
          <w:fldChar w:fldCharType="end"/>
        </w:r>
      </w:p>
    </w:sdtContent>
  </w:sdt>
  <w:p w:rsidR="009D11A0" w:rsidRDefault="009D11A0" w:rsidP="00170AC8">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5669475"/>
      <w:docPartObj>
        <w:docPartGallery w:val="Page Numbers (Bottom of Page)"/>
        <w:docPartUnique/>
      </w:docPartObj>
    </w:sdtPr>
    <w:sdtContent>
      <w:p w:rsidR="009D11A0" w:rsidRDefault="009D11A0">
        <w:pPr>
          <w:pStyle w:val="a6"/>
          <w:jc w:val="right"/>
        </w:pPr>
        <w:r>
          <w:fldChar w:fldCharType="begin"/>
        </w:r>
        <w:r>
          <w:instrText>PAGE   \* MERGEFORMAT</w:instrText>
        </w:r>
        <w:r>
          <w:fldChar w:fldCharType="separate"/>
        </w:r>
        <w:r>
          <w:rPr>
            <w:noProof/>
          </w:rPr>
          <w:t>15</w:t>
        </w:r>
        <w:r>
          <w:fldChar w:fldCharType="end"/>
        </w:r>
      </w:p>
    </w:sdtContent>
  </w:sdt>
  <w:p w:rsidR="009D11A0" w:rsidRDefault="009D11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11A0" w:rsidRDefault="009D11A0" w:rsidP="00885AED">
      <w:pPr>
        <w:spacing w:after="0" w:line="240" w:lineRule="auto"/>
      </w:pPr>
      <w:r>
        <w:separator/>
      </w:r>
    </w:p>
  </w:footnote>
  <w:footnote w:type="continuationSeparator" w:id="0">
    <w:p w:rsidR="009D11A0" w:rsidRDefault="009D11A0" w:rsidP="00885A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36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Symbol" w:hAnsi="Symbol" w:cs="Symbol"/>
      </w:rPr>
    </w:lvl>
  </w:abstractNum>
  <w:abstractNum w:abstractNumId="3" w15:restartNumberingAfterBreak="0">
    <w:nsid w:val="01304212"/>
    <w:multiLevelType w:val="multilevel"/>
    <w:tmpl w:val="CB26E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E85F68"/>
    <w:multiLevelType w:val="hybridMultilevel"/>
    <w:tmpl w:val="DA522A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B8083C"/>
    <w:multiLevelType w:val="hybridMultilevel"/>
    <w:tmpl w:val="9FAC1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4F5A78"/>
    <w:multiLevelType w:val="hybridMultilevel"/>
    <w:tmpl w:val="EA487E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D15F99"/>
    <w:multiLevelType w:val="hybridMultilevel"/>
    <w:tmpl w:val="8794A426"/>
    <w:lvl w:ilvl="0" w:tplc="0419000D">
      <w:start w:val="1"/>
      <w:numFmt w:val="bullet"/>
      <w:lvlText w:val=""/>
      <w:lvlJc w:val="left"/>
      <w:pPr>
        <w:tabs>
          <w:tab w:val="num" w:pos="720"/>
        </w:tabs>
        <w:ind w:left="720" w:hanging="360"/>
      </w:pPr>
      <w:rPr>
        <w:rFonts w:ascii="Wingdings" w:hAnsi="Wingdings" w:hint="default"/>
      </w:rPr>
    </w:lvl>
    <w:lvl w:ilvl="1" w:tplc="5A70D3BC" w:tentative="1">
      <w:start w:val="1"/>
      <w:numFmt w:val="bullet"/>
      <w:lvlText w:val=""/>
      <w:lvlJc w:val="left"/>
      <w:pPr>
        <w:tabs>
          <w:tab w:val="num" w:pos="1440"/>
        </w:tabs>
        <w:ind w:left="1440" w:hanging="360"/>
      </w:pPr>
      <w:rPr>
        <w:rFonts w:ascii="Wingdings" w:hAnsi="Wingdings" w:hint="default"/>
      </w:rPr>
    </w:lvl>
    <w:lvl w:ilvl="2" w:tplc="7A104A12" w:tentative="1">
      <w:start w:val="1"/>
      <w:numFmt w:val="bullet"/>
      <w:lvlText w:val=""/>
      <w:lvlJc w:val="left"/>
      <w:pPr>
        <w:tabs>
          <w:tab w:val="num" w:pos="2160"/>
        </w:tabs>
        <w:ind w:left="2160" w:hanging="360"/>
      </w:pPr>
      <w:rPr>
        <w:rFonts w:ascii="Wingdings" w:hAnsi="Wingdings" w:hint="default"/>
      </w:rPr>
    </w:lvl>
    <w:lvl w:ilvl="3" w:tplc="1DFA413A" w:tentative="1">
      <w:start w:val="1"/>
      <w:numFmt w:val="bullet"/>
      <w:lvlText w:val=""/>
      <w:lvlJc w:val="left"/>
      <w:pPr>
        <w:tabs>
          <w:tab w:val="num" w:pos="2880"/>
        </w:tabs>
        <w:ind w:left="2880" w:hanging="360"/>
      </w:pPr>
      <w:rPr>
        <w:rFonts w:ascii="Wingdings" w:hAnsi="Wingdings" w:hint="default"/>
      </w:rPr>
    </w:lvl>
    <w:lvl w:ilvl="4" w:tplc="D41003AC" w:tentative="1">
      <w:start w:val="1"/>
      <w:numFmt w:val="bullet"/>
      <w:lvlText w:val=""/>
      <w:lvlJc w:val="left"/>
      <w:pPr>
        <w:tabs>
          <w:tab w:val="num" w:pos="3600"/>
        </w:tabs>
        <w:ind w:left="3600" w:hanging="360"/>
      </w:pPr>
      <w:rPr>
        <w:rFonts w:ascii="Wingdings" w:hAnsi="Wingdings" w:hint="default"/>
      </w:rPr>
    </w:lvl>
    <w:lvl w:ilvl="5" w:tplc="5DAA9C50" w:tentative="1">
      <w:start w:val="1"/>
      <w:numFmt w:val="bullet"/>
      <w:lvlText w:val=""/>
      <w:lvlJc w:val="left"/>
      <w:pPr>
        <w:tabs>
          <w:tab w:val="num" w:pos="4320"/>
        </w:tabs>
        <w:ind w:left="4320" w:hanging="360"/>
      </w:pPr>
      <w:rPr>
        <w:rFonts w:ascii="Wingdings" w:hAnsi="Wingdings" w:hint="default"/>
      </w:rPr>
    </w:lvl>
    <w:lvl w:ilvl="6" w:tplc="431A904C" w:tentative="1">
      <w:start w:val="1"/>
      <w:numFmt w:val="bullet"/>
      <w:lvlText w:val=""/>
      <w:lvlJc w:val="left"/>
      <w:pPr>
        <w:tabs>
          <w:tab w:val="num" w:pos="5040"/>
        </w:tabs>
        <w:ind w:left="5040" w:hanging="360"/>
      </w:pPr>
      <w:rPr>
        <w:rFonts w:ascii="Wingdings" w:hAnsi="Wingdings" w:hint="default"/>
      </w:rPr>
    </w:lvl>
    <w:lvl w:ilvl="7" w:tplc="242068DA" w:tentative="1">
      <w:start w:val="1"/>
      <w:numFmt w:val="bullet"/>
      <w:lvlText w:val=""/>
      <w:lvlJc w:val="left"/>
      <w:pPr>
        <w:tabs>
          <w:tab w:val="num" w:pos="5760"/>
        </w:tabs>
        <w:ind w:left="5760" w:hanging="360"/>
      </w:pPr>
      <w:rPr>
        <w:rFonts w:ascii="Wingdings" w:hAnsi="Wingdings" w:hint="default"/>
      </w:rPr>
    </w:lvl>
    <w:lvl w:ilvl="8" w:tplc="F42848E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4B0112"/>
    <w:multiLevelType w:val="hybridMultilevel"/>
    <w:tmpl w:val="D778BA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5665A7"/>
    <w:multiLevelType w:val="hybridMultilevel"/>
    <w:tmpl w:val="0D90AF9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0CC17342"/>
    <w:multiLevelType w:val="hybridMultilevel"/>
    <w:tmpl w:val="EC4CD9D0"/>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0BC2A88"/>
    <w:multiLevelType w:val="hybridMultilevel"/>
    <w:tmpl w:val="B15E1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3460FF5"/>
    <w:multiLevelType w:val="hybridMultilevel"/>
    <w:tmpl w:val="CF64ACDA"/>
    <w:lvl w:ilvl="0" w:tplc="58669F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3B25191"/>
    <w:multiLevelType w:val="hybridMultilevel"/>
    <w:tmpl w:val="7368DC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16A8507C"/>
    <w:multiLevelType w:val="hybridMultilevel"/>
    <w:tmpl w:val="1E74BE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AE6162D"/>
    <w:multiLevelType w:val="hybridMultilevel"/>
    <w:tmpl w:val="E72E87A6"/>
    <w:lvl w:ilvl="0" w:tplc="0419000D">
      <w:start w:val="1"/>
      <w:numFmt w:val="bullet"/>
      <w:lvlText w:val=""/>
      <w:lvlJc w:val="left"/>
      <w:pPr>
        <w:tabs>
          <w:tab w:val="num" w:pos="720"/>
        </w:tabs>
        <w:ind w:left="720" w:hanging="360"/>
      </w:pPr>
      <w:rPr>
        <w:rFonts w:ascii="Wingdings" w:hAnsi="Wingdings" w:hint="default"/>
      </w:rPr>
    </w:lvl>
    <w:lvl w:ilvl="1" w:tplc="77683F4E" w:tentative="1">
      <w:start w:val="1"/>
      <w:numFmt w:val="bullet"/>
      <w:lvlText w:val=""/>
      <w:lvlJc w:val="left"/>
      <w:pPr>
        <w:tabs>
          <w:tab w:val="num" w:pos="1440"/>
        </w:tabs>
        <w:ind w:left="1440" w:hanging="360"/>
      </w:pPr>
      <w:rPr>
        <w:rFonts w:ascii="Wingdings" w:hAnsi="Wingdings" w:hint="default"/>
      </w:rPr>
    </w:lvl>
    <w:lvl w:ilvl="2" w:tplc="F532146A" w:tentative="1">
      <w:start w:val="1"/>
      <w:numFmt w:val="bullet"/>
      <w:lvlText w:val=""/>
      <w:lvlJc w:val="left"/>
      <w:pPr>
        <w:tabs>
          <w:tab w:val="num" w:pos="2160"/>
        </w:tabs>
        <w:ind w:left="2160" w:hanging="360"/>
      </w:pPr>
      <w:rPr>
        <w:rFonts w:ascii="Wingdings" w:hAnsi="Wingdings" w:hint="default"/>
      </w:rPr>
    </w:lvl>
    <w:lvl w:ilvl="3" w:tplc="869EF302" w:tentative="1">
      <w:start w:val="1"/>
      <w:numFmt w:val="bullet"/>
      <w:lvlText w:val=""/>
      <w:lvlJc w:val="left"/>
      <w:pPr>
        <w:tabs>
          <w:tab w:val="num" w:pos="2880"/>
        </w:tabs>
        <w:ind w:left="2880" w:hanging="360"/>
      </w:pPr>
      <w:rPr>
        <w:rFonts w:ascii="Wingdings" w:hAnsi="Wingdings" w:hint="default"/>
      </w:rPr>
    </w:lvl>
    <w:lvl w:ilvl="4" w:tplc="4F806AB4" w:tentative="1">
      <w:start w:val="1"/>
      <w:numFmt w:val="bullet"/>
      <w:lvlText w:val=""/>
      <w:lvlJc w:val="left"/>
      <w:pPr>
        <w:tabs>
          <w:tab w:val="num" w:pos="3600"/>
        </w:tabs>
        <w:ind w:left="3600" w:hanging="360"/>
      </w:pPr>
      <w:rPr>
        <w:rFonts w:ascii="Wingdings" w:hAnsi="Wingdings" w:hint="default"/>
      </w:rPr>
    </w:lvl>
    <w:lvl w:ilvl="5" w:tplc="E84072DA" w:tentative="1">
      <w:start w:val="1"/>
      <w:numFmt w:val="bullet"/>
      <w:lvlText w:val=""/>
      <w:lvlJc w:val="left"/>
      <w:pPr>
        <w:tabs>
          <w:tab w:val="num" w:pos="4320"/>
        </w:tabs>
        <w:ind w:left="4320" w:hanging="360"/>
      </w:pPr>
      <w:rPr>
        <w:rFonts w:ascii="Wingdings" w:hAnsi="Wingdings" w:hint="default"/>
      </w:rPr>
    </w:lvl>
    <w:lvl w:ilvl="6" w:tplc="8F0EABD0" w:tentative="1">
      <w:start w:val="1"/>
      <w:numFmt w:val="bullet"/>
      <w:lvlText w:val=""/>
      <w:lvlJc w:val="left"/>
      <w:pPr>
        <w:tabs>
          <w:tab w:val="num" w:pos="5040"/>
        </w:tabs>
        <w:ind w:left="5040" w:hanging="360"/>
      </w:pPr>
      <w:rPr>
        <w:rFonts w:ascii="Wingdings" w:hAnsi="Wingdings" w:hint="default"/>
      </w:rPr>
    </w:lvl>
    <w:lvl w:ilvl="7" w:tplc="DB223D0A" w:tentative="1">
      <w:start w:val="1"/>
      <w:numFmt w:val="bullet"/>
      <w:lvlText w:val=""/>
      <w:lvlJc w:val="left"/>
      <w:pPr>
        <w:tabs>
          <w:tab w:val="num" w:pos="5760"/>
        </w:tabs>
        <w:ind w:left="5760" w:hanging="360"/>
      </w:pPr>
      <w:rPr>
        <w:rFonts w:ascii="Wingdings" w:hAnsi="Wingdings" w:hint="default"/>
      </w:rPr>
    </w:lvl>
    <w:lvl w:ilvl="8" w:tplc="136C85D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4A0B1B"/>
    <w:multiLevelType w:val="hybridMultilevel"/>
    <w:tmpl w:val="52A873DA"/>
    <w:lvl w:ilvl="0" w:tplc="58669F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7F580B"/>
    <w:multiLevelType w:val="hybridMultilevel"/>
    <w:tmpl w:val="B706CF58"/>
    <w:lvl w:ilvl="0" w:tplc="58669F5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1D993011"/>
    <w:multiLevelType w:val="hybridMultilevel"/>
    <w:tmpl w:val="9714728A"/>
    <w:lvl w:ilvl="0" w:tplc="6C046B5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1FC63532"/>
    <w:multiLevelType w:val="hybridMultilevel"/>
    <w:tmpl w:val="FF0038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2C92DEF"/>
    <w:multiLevelType w:val="hybridMultilevel"/>
    <w:tmpl w:val="D4B24F3E"/>
    <w:lvl w:ilvl="0" w:tplc="0419000B">
      <w:start w:val="1"/>
      <w:numFmt w:val="bullet"/>
      <w:lvlText w:val=""/>
      <w:lvlJc w:val="left"/>
      <w:pPr>
        <w:tabs>
          <w:tab w:val="num" w:pos="720"/>
        </w:tabs>
        <w:ind w:left="720" w:hanging="360"/>
      </w:pPr>
      <w:rPr>
        <w:rFonts w:ascii="Wingdings" w:hAnsi="Wingdings" w:hint="default"/>
      </w:rPr>
    </w:lvl>
    <w:lvl w:ilvl="1" w:tplc="5A70D3BC" w:tentative="1">
      <w:start w:val="1"/>
      <w:numFmt w:val="bullet"/>
      <w:lvlText w:val=""/>
      <w:lvlJc w:val="left"/>
      <w:pPr>
        <w:tabs>
          <w:tab w:val="num" w:pos="1440"/>
        </w:tabs>
        <w:ind w:left="1440" w:hanging="360"/>
      </w:pPr>
      <w:rPr>
        <w:rFonts w:ascii="Wingdings" w:hAnsi="Wingdings" w:hint="default"/>
      </w:rPr>
    </w:lvl>
    <w:lvl w:ilvl="2" w:tplc="7A104A12" w:tentative="1">
      <w:start w:val="1"/>
      <w:numFmt w:val="bullet"/>
      <w:lvlText w:val=""/>
      <w:lvlJc w:val="left"/>
      <w:pPr>
        <w:tabs>
          <w:tab w:val="num" w:pos="2160"/>
        </w:tabs>
        <w:ind w:left="2160" w:hanging="360"/>
      </w:pPr>
      <w:rPr>
        <w:rFonts w:ascii="Wingdings" w:hAnsi="Wingdings" w:hint="default"/>
      </w:rPr>
    </w:lvl>
    <w:lvl w:ilvl="3" w:tplc="1DFA413A" w:tentative="1">
      <w:start w:val="1"/>
      <w:numFmt w:val="bullet"/>
      <w:lvlText w:val=""/>
      <w:lvlJc w:val="left"/>
      <w:pPr>
        <w:tabs>
          <w:tab w:val="num" w:pos="2880"/>
        </w:tabs>
        <w:ind w:left="2880" w:hanging="360"/>
      </w:pPr>
      <w:rPr>
        <w:rFonts w:ascii="Wingdings" w:hAnsi="Wingdings" w:hint="default"/>
      </w:rPr>
    </w:lvl>
    <w:lvl w:ilvl="4" w:tplc="D41003AC" w:tentative="1">
      <w:start w:val="1"/>
      <w:numFmt w:val="bullet"/>
      <w:lvlText w:val=""/>
      <w:lvlJc w:val="left"/>
      <w:pPr>
        <w:tabs>
          <w:tab w:val="num" w:pos="3600"/>
        </w:tabs>
        <w:ind w:left="3600" w:hanging="360"/>
      </w:pPr>
      <w:rPr>
        <w:rFonts w:ascii="Wingdings" w:hAnsi="Wingdings" w:hint="default"/>
      </w:rPr>
    </w:lvl>
    <w:lvl w:ilvl="5" w:tplc="5DAA9C50" w:tentative="1">
      <w:start w:val="1"/>
      <w:numFmt w:val="bullet"/>
      <w:lvlText w:val=""/>
      <w:lvlJc w:val="left"/>
      <w:pPr>
        <w:tabs>
          <w:tab w:val="num" w:pos="4320"/>
        </w:tabs>
        <w:ind w:left="4320" w:hanging="360"/>
      </w:pPr>
      <w:rPr>
        <w:rFonts w:ascii="Wingdings" w:hAnsi="Wingdings" w:hint="default"/>
      </w:rPr>
    </w:lvl>
    <w:lvl w:ilvl="6" w:tplc="431A904C" w:tentative="1">
      <w:start w:val="1"/>
      <w:numFmt w:val="bullet"/>
      <w:lvlText w:val=""/>
      <w:lvlJc w:val="left"/>
      <w:pPr>
        <w:tabs>
          <w:tab w:val="num" w:pos="5040"/>
        </w:tabs>
        <w:ind w:left="5040" w:hanging="360"/>
      </w:pPr>
      <w:rPr>
        <w:rFonts w:ascii="Wingdings" w:hAnsi="Wingdings" w:hint="default"/>
      </w:rPr>
    </w:lvl>
    <w:lvl w:ilvl="7" w:tplc="242068DA" w:tentative="1">
      <w:start w:val="1"/>
      <w:numFmt w:val="bullet"/>
      <w:lvlText w:val=""/>
      <w:lvlJc w:val="left"/>
      <w:pPr>
        <w:tabs>
          <w:tab w:val="num" w:pos="5760"/>
        </w:tabs>
        <w:ind w:left="5760" w:hanging="360"/>
      </w:pPr>
      <w:rPr>
        <w:rFonts w:ascii="Wingdings" w:hAnsi="Wingdings" w:hint="default"/>
      </w:rPr>
    </w:lvl>
    <w:lvl w:ilvl="8" w:tplc="F42848E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6E409D"/>
    <w:multiLevelType w:val="multilevel"/>
    <w:tmpl w:val="1C9C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CF65BD"/>
    <w:multiLevelType w:val="hybridMultilevel"/>
    <w:tmpl w:val="F5625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2411914"/>
    <w:multiLevelType w:val="hybridMultilevel"/>
    <w:tmpl w:val="931C1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3BD0DA9"/>
    <w:multiLevelType w:val="hybridMultilevel"/>
    <w:tmpl w:val="730CF8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346D6999"/>
    <w:multiLevelType w:val="hybridMultilevel"/>
    <w:tmpl w:val="34D64282"/>
    <w:lvl w:ilvl="0" w:tplc="9E966E8A">
      <w:start w:val="1"/>
      <w:numFmt w:val="decimal"/>
      <w:lvlText w:val="%1."/>
      <w:lvlJc w:val="left"/>
      <w:pPr>
        <w:ind w:left="1084" w:hanging="375"/>
      </w:pPr>
      <w:rPr>
        <w:rFonts w:eastAsia="Times New Roman"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BB428C5"/>
    <w:multiLevelType w:val="hybridMultilevel"/>
    <w:tmpl w:val="9E3A91CC"/>
    <w:lvl w:ilvl="0" w:tplc="0419000D">
      <w:start w:val="1"/>
      <w:numFmt w:val="bullet"/>
      <w:lvlText w:val=""/>
      <w:lvlJc w:val="left"/>
      <w:pPr>
        <w:tabs>
          <w:tab w:val="num" w:pos="720"/>
        </w:tabs>
        <w:ind w:left="720" w:hanging="360"/>
      </w:pPr>
      <w:rPr>
        <w:rFonts w:ascii="Wingdings" w:hAnsi="Wingdings" w:hint="default"/>
      </w:rPr>
    </w:lvl>
    <w:lvl w:ilvl="1" w:tplc="5A70D3BC" w:tentative="1">
      <w:start w:val="1"/>
      <w:numFmt w:val="bullet"/>
      <w:lvlText w:val=""/>
      <w:lvlJc w:val="left"/>
      <w:pPr>
        <w:tabs>
          <w:tab w:val="num" w:pos="1440"/>
        </w:tabs>
        <w:ind w:left="1440" w:hanging="360"/>
      </w:pPr>
      <w:rPr>
        <w:rFonts w:ascii="Wingdings" w:hAnsi="Wingdings" w:hint="default"/>
      </w:rPr>
    </w:lvl>
    <w:lvl w:ilvl="2" w:tplc="7A104A12" w:tentative="1">
      <w:start w:val="1"/>
      <w:numFmt w:val="bullet"/>
      <w:lvlText w:val=""/>
      <w:lvlJc w:val="left"/>
      <w:pPr>
        <w:tabs>
          <w:tab w:val="num" w:pos="2160"/>
        </w:tabs>
        <w:ind w:left="2160" w:hanging="360"/>
      </w:pPr>
      <w:rPr>
        <w:rFonts w:ascii="Wingdings" w:hAnsi="Wingdings" w:hint="default"/>
      </w:rPr>
    </w:lvl>
    <w:lvl w:ilvl="3" w:tplc="1DFA413A" w:tentative="1">
      <w:start w:val="1"/>
      <w:numFmt w:val="bullet"/>
      <w:lvlText w:val=""/>
      <w:lvlJc w:val="left"/>
      <w:pPr>
        <w:tabs>
          <w:tab w:val="num" w:pos="2880"/>
        </w:tabs>
        <w:ind w:left="2880" w:hanging="360"/>
      </w:pPr>
      <w:rPr>
        <w:rFonts w:ascii="Wingdings" w:hAnsi="Wingdings" w:hint="default"/>
      </w:rPr>
    </w:lvl>
    <w:lvl w:ilvl="4" w:tplc="D41003AC" w:tentative="1">
      <w:start w:val="1"/>
      <w:numFmt w:val="bullet"/>
      <w:lvlText w:val=""/>
      <w:lvlJc w:val="left"/>
      <w:pPr>
        <w:tabs>
          <w:tab w:val="num" w:pos="3600"/>
        </w:tabs>
        <w:ind w:left="3600" w:hanging="360"/>
      </w:pPr>
      <w:rPr>
        <w:rFonts w:ascii="Wingdings" w:hAnsi="Wingdings" w:hint="default"/>
      </w:rPr>
    </w:lvl>
    <w:lvl w:ilvl="5" w:tplc="5DAA9C50" w:tentative="1">
      <w:start w:val="1"/>
      <w:numFmt w:val="bullet"/>
      <w:lvlText w:val=""/>
      <w:lvlJc w:val="left"/>
      <w:pPr>
        <w:tabs>
          <w:tab w:val="num" w:pos="4320"/>
        </w:tabs>
        <w:ind w:left="4320" w:hanging="360"/>
      </w:pPr>
      <w:rPr>
        <w:rFonts w:ascii="Wingdings" w:hAnsi="Wingdings" w:hint="default"/>
      </w:rPr>
    </w:lvl>
    <w:lvl w:ilvl="6" w:tplc="431A904C" w:tentative="1">
      <w:start w:val="1"/>
      <w:numFmt w:val="bullet"/>
      <w:lvlText w:val=""/>
      <w:lvlJc w:val="left"/>
      <w:pPr>
        <w:tabs>
          <w:tab w:val="num" w:pos="5040"/>
        </w:tabs>
        <w:ind w:left="5040" w:hanging="360"/>
      </w:pPr>
      <w:rPr>
        <w:rFonts w:ascii="Wingdings" w:hAnsi="Wingdings" w:hint="default"/>
      </w:rPr>
    </w:lvl>
    <w:lvl w:ilvl="7" w:tplc="242068DA" w:tentative="1">
      <w:start w:val="1"/>
      <w:numFmt w:val="bullet"/>
      <w:lvlText w:val=""/>
      <w:lvlJc w:val="left"/>
      <w:pPr>
        <w:tabs>
          <w:tab w:val="num" w:pos="5760"/>
        </w:tabs>
        <w:ind w:left="5760" w:hanging="360"/>
      </w:pPr>
      <w:rPr>
        <w:rFonts w:ascii="Wingdings" w:hAnsi="Wingdings" w:hint="default"/>
      </w:rPr>
    </w:lvl>
    <w:lvl w:ilvl="8" w:tplc="F42848E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A002E6"/>
    <w:multiLevelType w:val="hybridMultilevel"/>
    <w:tmpl w:val="B85654E8"/>
    <w:lvl w:ilvl="0" w:tplc="0419000D">
      <w:start w:val="1"/>
      <w:numFmt w:val="bullet"/>
      <w:lvlText w:val=""/>
      <w:lvlJc w:val="left"/>
      <w:pPr>
        <w:tabs>
          <w:tab w:val="num" w:pos="720"/>
        </w:tabs>
        <w:ind w:left="720" w:hanging="360"/>
      </w:pPr>
      <w:rPr>
        <w:rFonts w:ascii="Wingdings" w:hAnsi="Wingdings" w:hint="default"/>
      </w:rPr>
    </w:lvl>
    <w:lvl w:ilvl="1" w:tplc="F8A46E26" w:tentative="1">
      <w:start w:val="1"/>
      <w:numFmt w:val="bullet"/>
      <w:lvlText w:val=""/>
      <w:lvlJc w:val="left"/>
      <w:pPr>
        <w:tabs>
          <w:tab w:val="num" w:pos="1440"/>
        </w:tabs>
        <w:ind w:left="1440" w:hanging="360"/>
      </w:pPr>
      <w:rPr>
        <w:rFonts w:ascii="Wingdings" w:hAnsi="Wingdings" w:hint="default"/>
      </w:rPr>
    </w:lvl>
    <w:lvl w:ilvl="2" w:tplc="4A948AC0" w:tentative="1">
      <w:start w:val="1"/>
      <w:numFmt w:val="bullet"/>
      <w:lvlText w:val=""/>
      <w:lvlJc w:val="left"/>
      <w:pPr>
        <w:tabs>
          <w:tab w:val="num" w:pos="2160"/>
        </w:tabs>
        <w:ind w:left="2160" w:hanging="360"/>
      </w:pPr>
      <w:rPr>
        <w:rFonts w:ascii="Wingdings" w:hAnsi="Wingdings" w:hint="default"/>
      </w:rPr>
    </w:lvl>
    <w:lvl w:ilvl="3" w:tplc="8E8028DE" w:tentative="1">
      <w:start w:val="1"/>
      <w:numFmt w:val="bullet"/>
      <w:lvlText w:val=""/>
      <w:lvlJc w:val="left"/>
      <w:pPr>
        <w:tabs>
          <w:tab w:val="num" w:pos="2880"/>
        </w:tabs>
        <w:ind w:left="2880" w:hanging="360"/>
      </w:pPr>
      <w:rPr>
        <w:rFonts w:ascii="Wingdings" w:hAnsi="Wingdings" w:hint="default"/>
      </w:rPr>
    </w:lvl>
    <w:lvl w:ilvl="4" w:tplc="11C28D0C" w:tentative="1">
      <w:start w:val="1"/>
      <w:numFmt w:val="bullet"/>
      <w:lvlText w:val=""/>
      <w:lvlJc w:val="left"/>
      <w:pPr>
        <w:tabs>
          <w:tab w:val="num" w:pos="3600"/>
        </w:tabs>
        <w:ind w:left="3600" w:hanging="360"/>
      </w:pPr>
      <w:rPr>
        <w:rFonts w:ascii="Wingdings" w:hAnsi="Wingdings" w:hint="default"/>
      </w:rPr>
    </w:lvl>
    <w:lvl w:ilvl="5" w:tplc="842C1F14" w:tentative="1">
      <w:start w:val="1"/>
      <w:numFmt w:val="bullet"/>
      <w:lvlText w:val=""/>
      <w:lvlJc w:val="left"/>
      <w:pPr>
        <w:tabs>
          <w:tab w:val="num" w:pos="4320"/>
        </w:tabs>
        <w:ind w:left="4320" w:hanging="360"/>
      </w:pPr>
      <w:rPr>
        <w:rFonts w:ascii="Wingdings" w:hAnsi="Wingdings" w:hint="default"/>
      </w:rPr>
    </w:lvl>
    <w:lvl w:ilvl="6" w:tplc="BFE678B6" w:tentative="1">
      <w:start w:val="1"/>
      <w:numFmt w:val="bullet"/>
      <w:lvlText w:val=""/>
      <w:lvlJc w:val="left"/>
      <w:pPr>
        <w:tabs>
          <w:tab w:val="num" w:pos="5040"/>
        </w:tabs>
        <w:ind w:left="5040" w:hanging="360"/>
      </w:pPr>
      <w:rPr>
        <w:rFonts w:ascii="Wingdings" w:hAnsi="Wingdings" w:hint="default"/>
      </w:rPr>
    </w:lvl>
    <w:lvl w:ilvl="7" w:tplc="65748CA8" w:tentative="1">
      <w:start w:val="1"/>
      <w:numFmt w:val="bullet"/>
      <w:lvlText w:val=""/>
      <w:lvlJc w:val="left"/>
      <w:pPr>
        <w:tabs>
          <w:tab w:val="num" w:pos="5760"/>
        </w:tabs>
        <w:ind w:left="5760" w:hanging="360"/>
      </w:pPr>
      <w:rPr>
        <w:rFonts w:ascii="Wingdings" w:hAnsi="Wingdings" w:hint="default"/>
      </w:rPr>
    </w:lvl>
    <w:lvl w:ilvl="8" w:tplc="87C8728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CF2CE1"/>
    <w:multiLevelType w:val="hybridMultilevel"/>
    <w:tmpl w:val="CC64C340"/>
    <w:lvl w:ilvl="0" w:tplc="58669F5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4B9B4383"/>
    <w:multiLevelType w:val="hybridMultilevel"/>
    <w:tmpl w:val="646606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4E13065A"/>
    <w:multiLevelType w:val="hybridMultilevel"/>
    <w:tmpl w:val="A920E1F8"/>
    <w:lvl w:ilvl="0" w:tplc="58669F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1130E1E"/>
    <w:multiLevelType w:val="hybridMultilevel"/>
    <w:tmpl w:val="8E3AE5B6"/>
    <w:lvl w:ilvl="0" w:tplc="0419000D">
      <w:start w:val="1"/>
      <w:numFmt w:val="bullet"/>
      <w:lvlText w:val=""/>
      <w:lvlJc w:val="left"/>
      <w:pPr>
        <w:tabs>
          <w:tab w:val="num" w:pos="720"/>
        </w:tabs>
        <w:ind w:left="720" w:hanging="360"/>
      </w:pPr>
      <w:rPr>
        <w:rFonts w:ascii="Wingdings" w:hAnsi="Wingdings" w:hint="default"/>
      </w:rPr>
    </w:lvl>
    <w:lvl w:ilvl="1" w:tplc="E904C116" w:tentative="1">
      <w:start w:val="1"/>
      <w:numFmt w:val="bullet"/>
      <w:lvlText w:val=""/>
      <w:lvlJc w:val="left"/>
      <w:pPr>
        <w:tabs>
          <w:tab w:val="num" w:pos="1440"/>
        </w:tabs>
        <w:ind w:left="1440" w:hanging="360"/>
      </w:pPr>
      <w:rPr>
        <w:rFonts w:ascii="Wingdings" w:hAnsi="Wingdings" w:hint="default"/>
      </w:rPr>
    </w:lvl>
    <w:lvl w:ilvl="2" w:tplc="F8E281F4" w:tentative="1">
      <w:start w:val="1"/>
      <w:numFmt w:val="bullet"/>
      <w:lvlText w:val=""/>
      <w:lvlJc w:val="left"/>
      <w:pPr>
        <w:tabs>
          <w:tab w:val="num" w:pos="2160"/>
        </w:tabs>
        <w:ind w:left="2160" w:hanging="360"/>
      </w:pPr>
      <w:rPr>
        <w:rFonts w:ascii="Wingdings" w:hAnsi="Wingdings" w:hint="default"/>
      </w:rPr>
    </w:lvl>
    <w:lvl w:ilvl="3" w:tplc="08FADCC2" w:tentative="1">
      <w:start w:val="1"/>
      <w:numFmt w:val="bullet"/>
      <w:lvlText w:val=""/>
      <w:lvlJc w:val="left"/>
      <w:pPr>
        <w:tabs>
          <w:tab w:val="num" w:pos="2880"/>
        </w:tabs>
        <w:ind w:left="2880" w:hanging="360"/>
      </w:pPr>
      <w:rPr>
        <w:rFonts w:ascii="Wingdings" w:hAnsi="Wingdings" w:hint="default"/>
      </w:rPr>
    </w:lvl>
    <w:lvl w:ilvl="4" w:tplc="AB72BA0E" w:tentative="1">
      <w:start w:val="1"/>
      <w:numFmt w:val="bullet"/>
      <w:lvlText w:val=""/>
      <w:lvlJc w:val="left"/>
      <w:pPr>
        <w:tabs>
          <w:tab w:val="num" w:pos="3600"/>
        </w:tabs>
        <w:ind w:left="3600" w:hanging="360"/>
      </w:pPr>
      <w:rPr>
        <w:rFonts w:ascii="Wingdings" w:hAnsi="Wingdings" w:hint="default"/>
      </w:rPr>
    </w:lvl>
    <w:lvl w:ilvl="5" w:tplc="587C0220" w:tentative="1">
      <w:start w:val="1"/>
      <w:numFmt w:val="bullet"/>
      <w:lvlText w:val=""/>
      <w:lvlJc w:val="left"/>
      <w:pPr>
        <w:tabs>
          <w:tab w:val="num" w:pos="4320"/>
        </w:tabs>
        <w:ind w:left="4320" w:hanging="360"/>
      </w:pPr>
      <w:rPr>
        <w:rFonts w:ascii="Wingdings" w:hAnsi="Wingdings" w:hint="default"/>
      </w:rPr>
    </w:lvl>
    <w:lvl w:ilvl="6" w:tplc="C52237E6" w:tentative="1">
      <w:start w:val="1"/>
      <w:numFmt w:val="bullet"/>
      <w:lvlText w:val=""/>
      <w:lvlJc w:val="left"/>
      <w:pPr>
        <w:tabs>
          <w:tab w:val="num" w:pos="5040"/>
        </w:tabs>
        <w:ind w:left="5040" w:hanging="360"/>
      </w:pPr>
      <w:rPr>
        <w:rFonts w:ascii="Wingdings" w:hAnsi="Wingdings" w:hint="default"/>
      </w:rPr>
    </w:lvl>
    <w:lvl w:ilvl="7" w:tplc="00DE9BC2" w:tentative="1">
      <w:start w:val="1"/>
      <w:numFmt w:val="bullet"/>
      <w:lvlText w:val=""/>
      <w:lvlJc w:val="left"/>
      <w:pPr>
        <w:tabs>
          <w:tab w:val="num" w:pos="5760"/>
        </w:tabs>
        <w:ind w:left="5760" w:hanging="360"/>
      </w:pPr>
      <w:rPr>
        <w:rFonts w:ascii="Wingdings" w:hAnsi="Wingdings" w:hint="default"/>
      </w:rPr>
    </w:lvl>
    <w:lvl w:ilvl="8" w:tplc="DD2A448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800E69"/>
    <w:multiLevelType w:val="hybridMultilevel"/>
    <w:tmpl w:val="EF1E18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4B60010"/>
    <w:multiLevelType w:val="hybridMultilevel"/>
    <w:tmpl w:val="38FEF2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6B80849"/>
    <w:multiLevelType w:val="hybridMultilevel"/>
    <w:tmpl w:val="0BFE9214"/>
    <w:lvl w:ilvl="0" w:tplc="D3ECBBD6">
      <w:start w:val="1"/>
      <w:numFmt w:val="decimal"/>
      <w:lvlText w:val="%1."/>
      <w:lvlJc w:val="left"/>
      <w:pPr>
        <w:ind w:left="1974" w:hanging="84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5767566E"/>
    <w:multiLevelType w:val="hybridMultilevel"/>
    <w:tmpl w:val="8648D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B6576D9"/>
    <w:multiLevelType w:val="hybridMultilevel"/>
    <w:tmpl w:val="D12E6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00F7C12"/>
    <w:multiLevelType w:val="hybridMultilevel"/>
    <w:tmpl w:val="440C0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09621CB"/>
    <w:multiLevelType w:val="hybridMultilevel"/>
    <w:tmpl w:val="B1E29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0B82EDC"/>
    <w:multiLevelType w:val="hybridMultilevel"/>
    <w:tmpl w:val="E5582218"/>
    <w:lvl w:ilvl="0" w:tplc="0419000D">
      <w:start w:val="1"/>
      <w:numFmt w:val="bullet"/>
      <w:lvlText w:val=""/>
      <w:lvlJc w:val="left"/>
      <w:pPr>
        <w:tabs>
          <w:tab w:val="num" w:pos="720"/>
        </w:tabs>
        <w:ind w:left="720" w:hanging="360"/>
      </w:pPr>
      <w:rPr>
        <w:rFonts w:ascii="Wingdings" w:hAnsi="Wingdings" w:hint="default"/>
      </w:rPr>
    </w:lvl>
    <w:lvl w:ilvl="1" w:tplc="6DB2DA32" w:tentative="1">
      <w:start w:val="1"/>
      <w:numFmt w:val="bullet"/>
      <w:lvlText w:val=""/>
      <w:lvlJc w:val="left"/>
      <w:pPr>
        <w:tabs>
          <w:tab w:val="num" w:pos="1440"/>
        </w:tabs>
        <w:ind w:left="1440" w:hanging="360"/>
      </w:pPr>
      <w:rPr>
        <w:rFonts w:ascii="Wingdings" w:hAnsi="Wingdings" w:hint="default"/>
      </w:rPr>
    </w:lvl>
    <w:lvl w:ilvl="2" w:tplc="60B43618" w:tentative="1">
      <w:start w:val="1"/>
      <w:numFmt w:val="bullet"/>
      <w:lvlText w:val=""/>
      <w:lvlJc w:val="left"/>
      <w:pPr>
        <w:tabs>
          <w:tab w:val="num" w:pos="2160"/>
        </w:tabs>
        <w:ind w:left="2160" w:hanging="360"/>
      </w:pPr>
      <w:rPr>
        <w:rFonts w:ascii="Wingdings" w:hAnsi="Wingdings" w:hint="default"/>
      </w:rPr>
    </w:lvl>
    <w:lvl w:ilvl="3" w:tplc="856E6FB6" w:tentative="1">
      <w:start w:val="1"/>
      <w:numFmt w:val="bullet"/>
      <w:lvlText w:val=""/>
      <w:lvlJc w:val="left"/>
      <w:pPr>
        <w:tabs>
          <w:tab w:val="num" w:pos="2880"/>
        </w:tabs>
        <w:ind w:left="2880" w:hanging="360"/>
      </w:pPr>
      <w:rPr>
        <w:rFonts w:ascii="Wingdings" w:hAnsi="Wingdings" w:hint="default"/>
      </w:rPr>
    </w:lvl>
    <w:lvl w:ilvl="4" w:tplc="3B4423B4" w:tentative="1">
      <w:start w:val="1"/>
      <w:numFmt w:val="bullet"/>
      <w:lvlText w:val=""/>
      <w:lvlJc w:val="left"/>
      <w:pPr>
        <w:tabs>
          <w:tab w:val="num" w:pos="3600"/>
        </w:tabs>
        <w:ind w:left="3600" w:hanging="360"/>
      </w:pPr>
      <w:rPr>
        <w:rFonts w:ascii="Wingdings" w:hAnsi="Wingdings" w:hint="default"/>
      </w:rPr>
    </w:lvl>
    <w:lvl w:ilvl="5" w:tplc="F7620702" w:tentative="1">
      <w:start w:val="1"/>
      <w:numFmt w:val="bullet"/>
      <w:lvlText w:val=""/>
      <w:lvlJc w:val="left"/>
      <w:pPr>
        <w:tabs>
          <w:tab w:val="num" w:pos="4320"/>
        </w:tabs>
        <w:ind w:left="4320" w:hanging="360"/>
      </w:pPr>
      <w:rPr>
        <w:rFonts w:ascii="Wingdings" w:hAnsi="Wingdings" w:hint="default"/>
      </w:rPr>
    </w:lvl>
    <w:lvl w:ilvl="6" w:tplc="277E8628" w:tentative="1">
      <w:start w:val="1"/>
      <w:numFmt w:val="bullet"/>
      <w:lvlText w:val=""/>
      <w:lvlJc w:val="left"/>
      <w:pPr>
        <w:tabs>
          <w:tab w:val="num" w:pos="5040"/>
        </w:tabs>
        <w:ind w:left="5040" w:hanging="360"/>
      </w:pPr>
      <w:rPr>
        <w:rFonts w:ascii="Wingdings" w:hAnsi="Wingdings" w:hint="default"/>
      </w:rPr>
    </w:lvl>
    <w:lvl w:ilvl="7" w:tplc="523AE750" w:tentative="1">
      <w:start w:val="1"/>
      <w:numFmt w:val="bullet"/>
      <w:lvlText w:val=""/>
      <w:lvlJc w:val="left"/>
      <w:pPr>
        <w:tabs>
          <w:tab w:val="num" w:pos="5760"/>
        </w:tabs>
        <w:ind w:left="5760" w:hanging="360"/>
      </w:pPr>
      <w:rPr>
        <w:rFonts w:ascii="Wingdings" w:hAnsi="Wingdings" w:hint="default"/>
      </w:rPr>
    </w:lvl>
    <w:lvl w:ilvl="8" w:tplc="80302B7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9F0BC3"/>
    <w:multiLevelType w:val="hybridMultilevel"/>
    <w:tmpl w:val="DAC656AA"/>
    <w:lvl w:ilvl="0" w:tplc="0419000D">
      <w:start w:val="1"/>
      <w:numFmt w:val="bullet"/>
      <w:lvlText w:val=""/>
      <w:lvlJc w:val="left"/>
      <w:pPr>
        <w:tabs>
          <w:tab w:val="num" w:pos="720"/>
        </w:tabs>
        <w:ind w:left="720" w:hanging="360"/>
      </w:pPr>
      <w:rPr>
        <w:rFonts w:ascii="Wingdings" w:hAnsi="Wingdings" w:hint="default"/>
      </w:rPr>
    </w:lvl>
    <w:lvl w:ilvl="1" w:tplc="F8A46E26" w:tentative="1">
      <w:start w:val="1"/>
      <w:numFmt w:val="bullet"/>
      <w:lvlText w:val=""/>
      <w:lvlJc w:val="left"/>
      <w:pPr>
        <w:tabs>
          <w:tab w:val="num" w:pos="1440"/>
        </w:tabs>
        <w:ind w:left="1440" w:hanging="360"/>
      </w:pPr>
      <w:rPr>
        <w:rFonts w:ascii="Wingdings" w:hAnsi="Wingdings" w:hint="default"/>
      </w:rPr>
    </w:lvl>
    <w:lvl w:ilvl="2" w:tplc="4A948AC0" w:tentative="1">
      <w:start w:val="1"/>
      <w:numFmt w:val="bullet"/>
      <w:lvlText w:val=""/>
      <w:lvlJc w:val="left"/>
      <w:pPr>
        <w:tabs>
          <w:tab w:val="num" w:pos="2160"/>
        </w:tabs>
        <w:ind w:left="2160" w:hanging="360"/>
      </w:pPr>
      <w:rPr>
        <w:rFonts w:ascii="Wingdings" w:hAnsi="Wingdings" w:hint="default"/>
      </w:rPr>
    </w:lvl>
    <w:lvl w:ilvl="3" w:tplc="8E8028DE" w:tentative="1">
      <w:start w:val="1"/>
      <w:numFmt w:val="bullet"/>
      <w:lvlText w:val=""/>
      <w:lvlJc w:val="left"/>
      <w:pPr>
        <w:tabs>
          <w:tab w:val="num" w:pos="2880"/>
        </w:tabs>
        <w:ind w:left="2880" w:hanging="360"/>
      </w:pPr>
      <w:rPr>
        <w:rFonts w:ascii="Wingdings" w:hAnsi="Wingdings" w:hint="default"/>
      </w:rPr>
    </w:lvl>
    <w:lvl w:ilvl="4" w:tplc="11C28D0C" w:tentative="1">
      <w:start w:val="1"/>
      <w:numFmt w:val="bullet"/>
      <w:lvlText w:val=""/>
      <w:lvlJc w:val="left"/>
      <w:pPr>
        <w:tabs>
          <w:tab w:val="num" w:pos="3600"/>
        </w:tabs>
        <w:ind w:left="3600" w:hanging="360"/>
      </w:pPr>
      <w:rPr>
        <w:rFonts w:ascii="Wingdings" w:hAnsi="Wingdings" w:hint="default"/>
      </w:rPr>
    </w:lvl>
    <w:lvl w:ilvl="5" w:tplc="842C1F14" w:tentative="1">
      <w:start w:val="1"/>
      <w:numFmt w:val="bullet"/>
      <w:lvlText w:val=""/>
      <w:lvlJc w:val="left"/>
      <w:pPr>
        <w:tabs>
          <w:tab w:val="num" w:pos="4320"/>
        </w:tabs>
        <w:ind w:left="4320" w:hanging="360"/>
      </w:pPr>
      <w:rPr>
        <w:rFonts w:ascii="Wingdings" w:hAnsi="Wingdings" w:hint="default"/>
      </w:rPr>
    </w:lvl>
    <w:lvl w:ilvl="6" w:tplc="BFE678B6" w:tentative="1">
      <w:start w:val="1"/>
      <w:numFmt w:val="bullet"/>
      <w:lvlText w:val=""/>
      <w:lvlJc w:val="left"/>
      <w:pPr>
        <w:tabs>
          <w:tab w:val="num" w:pos="5040"/>
        </w:tabs>
        <w:ind w:left="5040" w:hanging="360"/>
      </w:pPr>
      <w:rPr>
        <w:rFonts w:ascii="Wingdings" w:hAnsi="Wingdings" w:hint="default"/>
      </w:rPr>
    </w:lvl>
    <w:lvl w:ilvl="7" w:tplc="65748CA8" w:tentative="1">
      <w:start w:val="1"/>
      <w:numFmt w:val="bullet"/>
      <w:lvlText w:val=""/>
      <w:lvlJc w:val="left"/>
      <w:pPr>
        <w:tabs>
          <w:tab w:val="num" w:pos="5760"/>
        </w:tabs>
        <w:ind w:left="5760" w:hanging="360"/>
      </w:pPr>
      <w:rPr>
        <w:rFonts w:ascii="Wingdings" w:hAnsi="Wingdings" w:hint="default"/>
      </w:rPr>
    </w:lvl>
    <w:lvl w:ilvl="8" w:tplc="87C8728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687F5D"/>
    <w:multiLevelType w:val="hybridMultilevel"/>
    <w:tmpl w:val="8DDEE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A336580"/>
    <w:multiLevelType w:val="hybridMultilevel"/>
    <w:tmpl w:val="DCA42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D91255D"/>
    <w:multiLevelType w:val="hybridMultilevel"/>
    <w:tmpl w:val="54ACCF2E"/>
    <w:lvl w:ilvl="0" w:tplc="0419000D">
      <w:start w:val="1"/>
      <w:numFmt w:val="bullet"/>
      <w:lvlText w:val=""/>
      <w:lvlJc w:val="left"/>
      <w:pPr>
        <w:tabs>
          <w:tab w:val="num" w:pos="720"/>
        </w:tabs>
        <w:ind w:left="720" w:hanging="360"/>
      </w:pPr>
      <w:rPr>
        <w:rFonts w:ascii="Wingdings" w:hAnsi="Wingdings" w:hint="default"/>
      </w:rPr>
    </w:lvl>
    <w:lvl w:ilvl="1" w:tplc="EC622068" w:tentative="1">
      <w:start w:val="1"/>
      <w:numFmt w:val="bullet"/>
      <w:lvlText w:val=""/>
      <w:lvlJc w:val="left"/>
      <w:pPr>
        <w:tabs>
          <w:tab w:val="num" w:pos="1440"/>
        </w:tabs>
        <w:ind w:left="1440" w:hanging="360"/>
      </w:pPr>
      <w:rPr>
        <w:rFonts w:ascii="Wingdings" w:hAnsi="Wingdings" w:hint="default"/>
      </w:rPr>
    </w:lvl>
    <w:lvl w:ilvl="2" w:tplc="ABEE3E76" w:tentative="1">
      <w:start w:val="1"/>
      <w:numFmt w:val="bullet"/>
      <w:lvlText w:val=""/>
      <w:lvlJc w:val="left"/>
      <w:pPr>
        <w:tabs>
          <w:tab w:val="num" w:pos="2160"/>
        </w:tabs>
        <w:ind w:left="2160" w:hanging="360"/>
      </w:pPr>
      <w:rPr>
        <w:rFonts w:ascii="Wingdings" w:hAnsi="Wingdings" w:hint="default"/>
      </w:rPr>
    </w:lvl>
    <w:lvl w:ilvl="3" w:tplc="906C2146" w:tentative="1">
      <w:start w:val="1"/>
      <w:numFmt w:val="bullet"/>
      <w:lvlText w:val=""/>
      <w:lvlJc w:val="left"/>
      <w:pPr>
        <w:tabs>
          <w:tab w:val="num" w:pos="2880"/>
        </w:tabs>
        <w:ind w:left="2880" w:hanging="360"/>
      </w:pPr>
      <w:rPr>
        <w:rFonts w:ascii="Wingdings" w:hAnsi="Wingdings" w:hint="default"/>
      </w:rPr>
    </w:lvl>
    <w:lvl w:ilvl="4" w:tplc="D7E40244" w:tentative="1">
      <w:start w:val="1"/>
      <w:numFmt w:val="bullet"/>
      <w:lvlText w:val=""/>
      <w:lvlJc w:val="left"/>
      <w:pPr>
        <w:tabs>
          <w:tab w:val="num" w:pos="3600"/>
        </w:tabs>
        <w:ind w:left="3600" w:hanging="360"/>
      </w:pPr>
      <w:rPr>
        <w:rFonts w:ascii="Wingdings" w:hAnsi="Wingdings" w:hint="default"/>
      </w:rPr>
    </w:lvl>
    <w:lvl w:ilvl="5" w:tplc="49325360" w:tentative="1">
      <w:start w:val="1"/>
      <w:numFmt w:val="bullet"/>
      <w:lvlText w:val=""/>
      <w:lvlJc w:val="left"/>
      <w:pPr>
        <w:tabs>
          <w:tab w:val="num" w:pos="4320"/>
        </w:tabs>
        <w:ind w:left="4320" w:hanging="360"/>
      </w:pPr>
      <w:rPr>
        <w:rFonts w:ascii="Wingdings" w:hAnsi="Wingdings" w:hint="default"/>
      </w:rPr>
    </w:lvl>
    <w:lvl w:ilvl="6" w:tplc="F04676D0" w:tentative="1">
      <w:start w:val="1"/>
      <w:numFmt w:val="bullet"/>
      <w:lvlText w:val=""/>
      <w:lvlJc w:val="left"/>
      <w:pPr>
        <w:tabs>
          <w:tab w:val="num" w:pos="5040"/>
        </w:tabs>
        <w:ind w:left="5040" w:hanging="360"/>
      </w:pPr>
      <w:rPr>
        <w:rFonts w:ascii="Wingdings" w:hAnsi="Wingdings" w:hint="default"/>
      </w:rPr>
    </w:lvl>
    <w:lvl w:ilvl="7" w:tplc="A04059D4" w:tentative="1">
      <w:start w:val="1"/>
      <w:numFmt w:val="bullet"/>
      <w:lvlText w:val=""/>
      <w:lvlJc w:val="left"/>
      <w:pPr>
        <w:tabs>
          <w:tab w:val="num" w:pos="5760"/>
        </w:tabs>
        <w:ind w:left="5760" w:hanging="360"/>
      </w:pPr>
      <w:rPr>
        <w:rFonts w:ascii="Wingdings" w:hAnsi="Wingdings" w:hint="default"/>
      </w:rPr>
    </w:lvl>
    <w:lvl w:ilvl="8" w:tplc="721041B2"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2CB2E1C"/>
    <w:multiLevelType w:val="hybridMultilevel"/>
    <w:tmpl w:val="51C0B17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7614357F"/>
    <w:multiLevelType w:val="hybridMultilevel"/>
    <w:tmpl w:val="862001CA"/>
    <w:lvl w:ilvl="0" w:tplc="D3ECBBD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761D1AC4"/>
    <w:multiLevelType w:val="hybridMultilevel"/>
    <w:tmpl w:val="17DA50C0"/>
    <w:lvl w:ilvl="0" w:tplc="58669F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6AB3FCD"/>
    <w:multiLevelType w:val="hybridMultilevel"/>
    <w:tmpl w:val="9A2641F0"/>
    <w:lvl w:ilvl="0" w:tplc="6C046B5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7D673E7A"/>
    <w:multiLevelType w:val="hybridMultilevel"/>
    <w:tmpl w:val="C58C1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8"/>
  </w:num>
  <w:num w:numId="3">
    <w:abstractNumId w:val="20"/>
  </w:num>
  <w:num w:numId="4">
    <w:abstractNumId w:val="27"/>
  </w:num>
  <w:num w:numId="5">
    <w:abstractNumId w:val="40"/>
  </w:num>
  <w:num w:numId="6">
    <w:abstractNumId w:val="39"/>
  </w:num>
  <w:num w:numId="7">
    <w:abstractNumId w:val="31"/>
  </w:num>
  <w:num w:numId="8">
    <w:abstractNumId w:val="43"/>
  </w:num>
  <w:num w:numId="9">
    <w:abstractNumId w:val="15"/>
  </w:num>
  <w:num w:numId="10">
    <w:abstractNumId w:val="7"/>
  </w:num>
  <w:num w:numId="11">
    <w:abstractNumId w:val="26"/>
  </w:num>
  <w:num w:numId="12">
    <w:abstractNumId w:val="45"/>
  </w:num>
  <w:num w:numId="13">
    <w:abstractNumId w:val="34"/>
  </w:num>
  <w:num w:numId="14">
    <w:abstractNumId w:val="48"/>
  </w:num>
  <w:num w:numId="15">
    <w:abstractNumId w:val="37"/>
  </w:num>
  <w:num w:numId="16">
    <w:abstractNumId w:val="38"/>
  </w:num>
  <w:num w:numId="17">
    <w:abstractNumId w:val="5"/>
  </w:num>
  <w:num w:numId="18">
    <w:abstractNumId w:val="23"/>
  </w:num>
  <w:num w:numId="19">
    <w:abstractNumId w:val="17"/>
  </w:num>
  <w:num w:numId="20">
    <w:abstractNumId w:val="28"/>
  </w:num>
  <w:num w:numId="21">
    <w:abstractNumId w:val="30"/>
  </w:num>
  <w:num w:numId="22">
    <w:abstractNumId w:val="16"/>
  </w:num>
  <w:num w:numId="23">
    <w:abstractNumId w:val="46"/>
  </w:num>
  <w:num w:numId="24">
    <w:abstractNumId w:val="12"/>
  </w:num>
  <w:num w:numId="25">
    <w:abstractNumId w:val="19"/>
  </w:num>
  <w:num w:numId="26">
    <w:abstractNumId w:val="44"/>
  </w:num>
  <w:num w:numId="27">
    <w:abstractNumId w:val="4"/>
  </w:num>
  <w:num w:numId="28">
    <w:abstractNumId w:val="32"/>
  </w:num>
  <w:num w:numId="29">
    <w:abstractNumId w:val="6"/>
  </w:num>
  <w:num w:numId="30">
    <w:abstractNumId w:val="14"/>
  </w:num>
  <w:num w:numId="31">
    <w:abstractNumId w:val="35"/>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1"/>
    <w:lvlOverride w:ilvl="0">
      <w:startOverride w:val="1"/>
    </w:lvlOverride>
  </w:num>
  <w:num w:numId="35">
    <w:abstractNumId w:val="10"/>
    <w:lvlOverride w:ilvl="0">
      <w:startOverride w:val="1"/>
    </w:lvlOverride>
    <w:lvlOverride w:ilvl="1"/>
    <w:lvlOverride w:ilvl="2"/>
    <w:lvlOverride w:ilvl="3"/>
    <w:lvlOverride w:ilvl="4"/>
    <w:lvlOverride w:ilvl="5"/>
    <w:lvlOverride w:ilvl="6"/>
    <w:lvlOverride w:ilvl="7"/>
    <w:lvlOverride w:ilvl="8"/>
  </w:num>
  <w:num w:numId="36">
    <w:abstractNumId w:val="9"/>
  </w:num>
  <w:num w:numId="37">
    <w:abstractNumId w:val="18"/>
  </w:num>
  <w:num w:numId="38">
    <w:abstractNumId w:val="47"/>
  </w:num>
  <w:num w:numId="39">
    <w:abstractNumId w:val="3"/>
  </w:num>
  <w:num w:numId="40">
    <w:abstractNumId w:val="25"/>
  </w:num>
  <w:num w:numId="41">
    <w:abstractNumId w:val="29"/>
  </w:num>
  <w:num w:numId="42">
    <w:abstractNumId w:val="24"/>
  </w:num>
  <w:num w:numId="43">
    <w:abstractNumId w:val="21"/>
  </w:num>
  <w:num w:numId="44">
    <w:abstractNumId w:val="13"/>
  </w:num>
  <w:num w:numId="45">
    <w:abstractNumId w:val="42"/>
  </w:num>
  <w:num w:numId="46">
    <w:abstractNumId w:val="36"/>
  </w:num>
  <w:num w:numId="47">
    <w:abstractNumId w:val="11"/>
  </w:num>
  <w:num w:numId="48">
    <w:abstractNumId w:val="41"/>
  </w:num>
  <w:num w:numId="49">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3E5"/>
    <w:rsid w:val="00036B68"/>
    <w:rsid w:val="00087B27"/>
    <w:rsid w:val="00093956"/>
    <w:rsid w:val="00140CAF"/>
    <w:rsid w:val="00151CC5"/>
    <w:rsid w:val="001659CE"/>
    <w:rsid w:val="00170AC8"/>
    <w:rsid w:val="001971EB"/>
    <w:rsid w:val="00224666"/>
    <w:rsid w:val="0026383B"/>
    <w:rsid w:val="00273606"/>
    <w:rsid w:val="002A71DC"/>
    <w:rsid w:val="002B13AB"/>
    <w:rsid w:val="002C217C"/>
    <w:rsid w:val="00306C47"/>
    <w:rsid w:val="00373B46"/>
    <w:rsid w:val="003857D1"/>
    <w:rsid w:val="003F05FA"/>
    <w:rsid w:val="004900F2"/>
    <w:rsid w:val="005D5244"/>
    <w:rsid w:val="005E217B"/>
    <w:rsid w:val="0060317A"/>
    <w:rsid w:val="006B0F74"/>
    <w:rsid w:val="006C3A64"/>
    <w:rsid w:val="007736F5"/>
    <w:rsid w:val="007A5543"/>
    <w:rsid w:val="007D3EBB"/>
    <w:rsid w:val="00885AED"/>
    <w:rsid w:val="008D097C"/>
    <w:rsid w:val="00903FB3"/>
    <w:rsid w:val="00957D9D"/>
    <w:rsid w:val="009D11A0"/>
    <w:rsid w:val="00A5744D"/>
    <w:rsid w:val="00AC3691"/>
    <w:rsid w:val="00B13781"/>
    <w:rsid w:val="00B63718"/>
    <w:rsid w:val="00BA2DB8"/>
    <w:rsid w:val="00BB7A8E"/>
    <w:rsid w:val="00C171EC"/>
    <w:rsid w:val="00C273E5"/>
    <w:rsid w:val="00CC5330"/>
    <w:rsid w:val="00DD4D18"/>
    <w:rsid w:val="00DF5CFB"/>
    <w:rsid w:val="00E64060"/>
    <w:rsid w:val="00EA34A0"/>
    <w:rsid w:val="00FF269C"/>
    <w:rsid w:val="00FF5C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4E8B1188"/>
  <w15:chartTrackingRefBased/>
  <w15:docId w15:val="{92B50685-FEC6-4264-A331-F073AA061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885AED"/>
    <w:pPr>
      <w:keepNext/>
      <w:keepLines/>
      <w:spacing w:before="240" w:after="0"/>
      <w:outlineLvl w:val="0"/>
    </w:pPr>
    <w:rPr>
      <w:rFonts w:asciiTheme="majorHAnsi" w:eastAsiaTheme="majorEastAsia" w:hAnsiTheme="majorHAnsi" w:cstheme="majorBidi"/>
      <w:b/>
      <w:color w:val="538135" w:themeColor="accent6" w:themeShade="BF"/>
      <w:sz w:val="32"/>
      <w:szCs w:val="32"/>
    </w:rPr>
  </w:style>
  <w:style w:type="paragraph" w:styleId="2">
    <w:name w:val="heading 2"/>
    <w:basedOn w:val="a"/>
    <w:next w:val="a"/>
    <w:link w:val="20"/>
    <w:uiPriority w:val="9"/>
    <w:semiHidden/>
    <w:unhideWhenUsed/>
    <w:qFormat/>
    <w:rsid w:val="00CC53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A34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273E5"/>
    <w:pPr>
      <w:spacing w:after="0" w:line="240" w:lineRule="auto"/>
    </w:pPr>
    <w:rPr>
      <w:rFonts w:eastAsiaTheme="minorEastAsia"/>
      <w:lang w:eastAsia="ru-RU"/>
    </w:rPr>
  </w:style>
  <w:style w:type="character" w:customStyle="1" w:styleId="a4">
    <w:name w:val="Без интервала Знак"/>
    <w:basedOn w:val="a0"/>
    <w:link w:val="a3"/>
    <w:uiPriority w:val="1"/>
    <w:rsid w:val="00C273E5"/>
    <w:rPr>
      <w:rFonts w:eastAsiaTheme="minorEastAsia"/>
      <w:lang w:eastAsia="ru-RU"/>
    </w:rPr>
  </w:style>
  <w:style w:type="paragraph" w:styleId="a5">
    <w:name w:val="List Paragraph"/>
    <w:basedOn w:val="a"/>
    <w:uiPriority w:val="34"/>
    <w:qFormat/>
    <w:rsid w:val="00C273E5"/>
    <w:pPr>
      <w:spacing w:after="200" w:line="276" w:lineRule="auto"/>
      <w:ind w:left="720"/>
      <w:contextualSpacing/>
    </w:pPr>
    <w:rPr>
      <w:rFonts w:ascii="Calibri" w:eastAsia="Calibri" w:hAnsi="Calibri" w:cs="Times New Roman"/>
    </w:rPr>
  </w:style>
  <w:style w:type="paragraph" w:styleId="a6">
    <w:name w:val="footer"/>
    <w:basedOn w:val="a"/>
    <w:link w:val="a7"/>
    <w:uiPriority w:val="99"/>
    <w:rsid w:val="00C273E5"/>
    <w:pPr>
      <w:tabs>
        <w:tab w:val="center" w:pos="4677"/>
        <w:tab w:val="right" w:pos="9355"/>
      </w:tabs>
      <w:spacing w:after="200" w:line="276" w:lineRule="auto"/>
    </w:pPr>
    <w:rPr>
      <w:rFonts w:ascii="Calibri" w:eastAsia="Calibri" w:hAnsi="Calibri" w:cs="Times New Roman"/>
    </w:rPr>
  </w:style>
  <w:style w:type="character" w:customStyle="1" w:styleId="a7">
    <w:name w:val="Нижний колонтитул Знак"/>
    <w:basedOn w:val="a0"/>
    <w:link w:val="a6"/>
    <w:uiPriority w:val="99"/>
    <w:rsid w:val="00C273E5"/>
    <w:rPr>
      <w:rFonts w:ascii="Calibri" w:eastAsia="Calibri" w:hAnsi="Calibri" w:cs="Times New Roman"/>
    </w:rPr>
  </w:style>
  <w:style w:type="character" w:styleId="a8">
    <w:name w:val="page number"/>
    <w:basedOn w:val="a0"/>
    <w:rsid w:val="00C273E5"/>
  </w:style>
  <w:style w:type="paragraph" w:styleId="a9">
    <w:name w:val="Normal (Web)"/>
    <w:basedOn w:val="a"/>
    <w:unhideWhenUsed/>
    <w:rsid w:val="00C273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Title"/>
    <w:basedOn w:val="a"/>
    <w:next w:val="a"/>
    <w:link w:val="ab"/>
    <w:uiPriority w:val="10"/>
    <w:qFormat/>
    <w:rsid w:val="00C273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Заголовок Знак"/>
    <w:basedOn w:val="a0"/>
    <w:link w:val="aa"/>
    <w:uiPriority w:val="10"/>
    <w:rsid w:val="00C273E5"/>
    <w:rPr>
      <w:rFonts w:asciiTheme="majorHAnsi" w:eastAsiaTheme="majorEastAsia" w:hAnsiTheme="majorHAnsi" w:cstheme="majorBidi"/>
      <w:spacing w:val="-10"/>
      <w:kern w:val="28"/>
      <w:sz w:val="56"/>
      <w:szCs w:val="56"/>
    </w:rPr>
  </w:style>
  <w:style w:type="character" w:customStyle="1" w:styleId="apple-converted-space">
    <w:name w:val="apple-converted-space"/>
    <w:basedOn w:val="a0"/>
    <w:rsid w:val="00C273E5"/>
  </w:style>
  <w:style w:type="table" w:styleId="ac">
    <w:name w:val="Table Grid"/>
    <w:basedOn w:val="a1"/>
    <w:uiPriority w:val="59"/>
    <w:rsid w:val="00E64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85AED"/>
    <w:rPr>
      <w:rFonts w:asciiTheme="majorHAnsi" w:eastAsiaTheme="majorEastAsia" w:hAnsiTheme="majorHAnsi" w:cstheme="majorBidi"/>
      <w:b/>
      <w:color w:val="538135" w:themeColor="accent6" w:themeShade="BF"/>
      <w:sz w:val="32"/>
      <w:szCs w:val="32"/>
    </w:rPr>
  </w:style>
  <w:style w:type="paragraph" w:styleId="ad">
    <w:name w:val="TOC Heading"/>
    <w:basedOn w:val="1"/>
    <w:next w:val="a"/>
    <w:uiPriority w:val="39"/>
    <w:unhideWhenUsed/>
    <w:qFormat/>
    <w:rsid w:val="00885AED"/>
    <w:pPr>
      <w:outlineLvl w:val="9"/>
    </w:pPr>
    <w:rPr>
      <w:lang w:eastAsia="ru-RU"/>
    </w:rPr>
  </w:style>
  <w:style w:type="paragraph" w:styleId="11">
    <w:name w:val="toc 1"/>
    <w:basedOn w:val="a"/>
    <w:next w:val="a"/>
    <w:autoRedefine/>
    <w:uiPriority w:val="39"/>
    <w:unhideWhenUsed/>
    <w:rsid w:val="00885AED"/>
    <w:pPr>
      <w:spacing w:before="360" w:after="0"/>
    </w:pPr>
    <w:rPr>
      <w:rFonts w:asciiTheme="majorHAnsi" w:hAnsiTheme="majorHAnsi"/>
      <w:b/>
      <w:bCs/>
      <w:caps/>
      <w:sz w:val="24"/>
      <w:szCs w:val="24"/>
    </w:rPr>
  </w:style>
  <w:style w:type="character" w:styleId="ae">
    <w:name w:val="Hyperlink"/>
    <w:basedOn w:val="a0"/>
    <w:uiPriority w:val="99"/>
    <w:unhideWhenUsed/>
    <w:rsid w:val="00885AED"/>
    <w:rPr>
      <w:color w:val="0563C1" w:themeColor="hyperlink"/>
      <w:u w:val="single"/>
    </w:rPr>
  </w:style>
  <w:style w:type="paragraph" w:styleId="21">
    <w:name w:val="toc 2"/>
    <w:basedOn w:val="a"/>
    <w:next w:val="a"/>
    <w:autoRedefine/>
    <w:uiPriority w:val="39"/>
    <w:unhideWhenUsed/>
    <w:rsid w:val="00885AED"/>
    <w:pPr>
      <w:spacing w:before="240" w:after="0"/>
    </w:pPr>
    <w:rPr>
      <w:b/>
      <w:bCs/>
      <w:sz w:val="20"/>
      <w:szCs w:val="20"/>
    </w:rPr>
  </w:style>
  <w:style w:type="paragraph" w:styleId="31">
    <w:name w:val="toc 3"/>
    <w:basedOn w:val="a"/>
    <w:next w:val="a"/>
    <w:autoRedefine/>
    <w:uiPriority w:val="39"/>
    <w:unhideWhenUsed/>
    <w:rsid w:val="00885AED"/>
    <w:pPr>
      <w:spacing w:after="0"/>
      <w:ind w:left="220"/>
    </w:pPr>
    <w:rPr>
      <w:sz w:val="20"/>
      <w:szCs w:val="20"/>
    </w:rPr>
  </w:style>
  <w:style w:type="paragraph" w:styleId="4">
    <w:name w:val="toc 4"/>
    <w:basedOn w:val="a"/>
    <w:next w:val="a"/>
    <w:autoRedefine/>
    <w:uiPriority w:val="39"/>
    <w:unhideWhenUsed/>
    <w:rsid w:val="00885AED"/>
    <w:pPr>
      <w:spacing w:after="0"/>
      <w:ind w:left="440"/>
    </w:pPr>
    <w:rPr>
      <w:sz w:val="20"/>
      <w:szCs w:val="20"/>
    </w:rPr>
  </w:style>
  <w:style w:type="paragraph" w:styleId="5">
    <w:name w:val="toc 5"/>
    <w:basedOn w:val="a"/>
    <w:next w:val="a"/>
    <w:autoRedefine/>
    <w:uiPriority w:val="39"/>
    <w:unhideWhenUsed/>
    <w:rsid w:val="00885AED"/>
    <w:pPr>
      <w:spacing w:after="0"/>
      <w:ind w:left="660"/>
    </w:pPr>
    <w:rPr>
      <w:sz w:val="20"/>
      <w:szCs w:val="20"/>
    </w:rPr>
  </w:style>
  <w:style w:type="paragraph" w:styleId="6">
    <w:name w:val="toc 6"/>
    <w:basedOn w:val="a"/>
    <w:next w:val="a"/>
    <w:autoRedefine/>
    <w:uiPriority w:val="39"/>
    <w:unhideWhenUsed/>
    <w:rsid w:val="00885AED"/>
    <w:pPr>
      <w:spacing w:after="0"/>
      <w:ind w:left="880"/>
    </w:pPr>
    <w:rPr>
      <w:sz w:val="20"/>
      <w:szCs w:val="20"/>
    </w:rPr>
  </w:style>
  <w:style w:type="paragraph" w:styleId="7">
    <w:name w:val="toc 7"/>
    <w:basedOn w:val="a"/>
    <w:next w:val="a"/>
    <w:autoRedefine/>
    <w:uiPriority w:val="39"/>
    <w:unhideWhenUsed/>
    <w:rsid w:val="00885AED"/>
    <w:pPr>
      <w:spacing w:after="0"/>
      <w:ind w:left="1100"/>
    </w:pPr>
    <w:rPr>
      <w:sz w:val="20"/>
      <w:szCs w:val="20"/>
    </w:rPr>
  </w:style>
  <w:style w:type="paragraph" w:styleId="8">
    <w:name w:val="toc 8"/>
    <w:basedOn w:val="a"/>
    <w:next w:val="a"/>
    <w:autoRedefine/>
    <w:uiPriority w:val="39"/>
    <w:unhideWhenUsed/>
    <w:rsid w:val="00885AED"/>
    <w:pPr>
      <w:spacing w:after="0"/>
      <w:ind w:left="1320"/>
    </w:pPr>
    <w:rPr>
      <w:sz w:val="20"/>
      <w:szCs w:val="20"/>
    </w:rPr>
  </w:style>
  <w:style w:type="paragraph" w:styleId="9">
    <w:name w:val="toc 9"/>
    <w:basedOn w:val="a"/>
    <w:next w:val="a"/>
    <w:autoRedefine/>
    <w:uiPriority w:val="39"/>
    <w:unhideWhenUsed/>
    <w:rsid w:val="00885AED"/>
    <w:pPr>
      <w:spacing w:after="0"/>
      <w:ind w:left="1540"/>
    </w:pPr>
    <w:rPr>
      <w:sz w:val="20"/>
      <w:szCs w:val="20"/>
    </w:rPr>
  </w:style>
  <w:style w:type="paragraph" w:styleId="af">
    <w:name w:val="header"/>
    <w:basedOn w:val="a"/>
    <w:link w:val="af0"/>
    <w:uiPriority w:val="99"/>
    <w:unhideWhenUsed/>
    <w:rsid w:val="00885AE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85AED"/>
  </w:style>
  <w:style w:type="character" w:customStyle="1" w:styleId="20">
    <w:name w:val="Заголовок 2 Знак"/>
    <w:basedOn w:val="a0"/>
    <w:link w:val="2"/>
    <w:uiPriority w:val="9"/>
    <w:semiHidden/>
    <w:rsid w:val="00CC5330"/>
    <w:rPr>
      <w:rFonts w:asciiTheme="majorHAnsi" w:eastAsiaTheme="majorEastAsia" w:hAnsiTheme="majorHAnsi" w:cstheme="majorBidi"/>
      <w:color w:val="2E74B5" w:themeColor="accent1" w:themeShade="BF"/>
      <w:sz w:val="26"/>
      <w:szCs w:val="26"/>
    </w:rPr>
  </w:style>
  <w:style w:type="paragraph" w:customStyle="1" w:styleId="Default">
    <w:name w:val="Default"/>
    <w:rsid w:val="008D097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4c20">
    <w:name w:val="c14 c20"/>
    <w:basedOn w:val="a"/>
    <w:rsid w:val="008D09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Body Text Indent 2"/>
    <w:basedOn w:val="a"/>
    <w:link w:val="23"/>
    <w:rsid w:val="00093956"/>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0"/>
    <w:link w:val="22"/>
    <w:rsid w:val="00093956"/>
    <w:rPr>
      <w:rFonts w:ascii="Times New Roman" w:eastAsia="Times New Roman" w:hAnsi="Times New Roman" w:cs="Times New Roman"/>
      <w:sz w:val="28"/>
      <w:szCs w:val="20"/>
      <w:lang w:eastAsia="ru-RU"/>
    </w:rPr>
  </w:style>
  <w:style w:type="paragraph" w:styleId="24">
    <w:name w:val="Body Text 2"/>
    <w:basedOn w:val="a"/>
    <w:link w:val="25"/>
    <w:uiPriority w:val="99"/>
    <w:semiHidden/>
    <w:unhideWhenUsed/>
    <w:rsid w:val="007D3EBB"/>
    <w:pPr>
      <w:spacing w:after="120" w:line="480" w:lineRule="auto"/>
    </w:pPr>
  </w:style>
  <w:style w:type="character" w:customStyle="1" w:styleId="25">
    <w:name w:val="Основной текст 2 Знак"/>
    <w:basedOn w:val="a0"/>
    <w:link w:val="24"/>
    <w:uiPriority w:val="99"/>
    <w:semiHidden/>
    <w:rsid w:val="007D3EBB"/>
  </w:style>
  <w:style w:type="paragraph" w:styleId="af1">
    <w:name w:val="Body Text Indent"/>
    <w:basedOn w:val="a"/>
    <w:link w:val="af2"/>
    <w:uiPriority w:val="99"/>
    <w:semiHidden/>
    <w:unhideWhenUsed/>
    <w:rsid w:val="00306C47"/>
    <w:pPr>
      <w:spacing w:after="120"/>
      <w:ind w:left="283"/>
    </w:pPr>
  </w:style>
  <w:style w:type="character" w:customStyle="1" w:styleId="af2">
    <w:name w:val="Основной текст с отступом Знак"/>
    <w:basedOn w:val="a0"/>
    <w:link w:val="af1"/>
    <w:uiPriority w:val="99"/>
    <w:semiHidden/>
    <w:rsid w:val="00306C47"/>
  </w:style>
  <w:style w:type="character" w:customStyle="1" w:styleId="30">
    <w:name w:val="Заголовок 3 Знак"/>
    <w:basedOn w:val="a0"/>
    <w:link w:val="3"/>
    <w:uiPriority w:val="9"/>
    <w:semiHidden/>
    <w:rsid w:val="00EA34A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30851">
      <w:bodyDiv w:val="1"/>
      <w:marLeft w:val="0"/>
      <w:marRight w:val="0"/>
      <w:marTop w:val="0"/>
      <w:marBottom w:val="0"/>
      <w:divBdr>
        <w:top w:val="none" w:sz="0" w:space="0" w:color="auto"/>
        <w:left w:val="none" w:sz="0" w:space="0" w:color="auto"/>
        <w:bottom w:val="none" w:sz="0" w:space="0" w:color="auto"/>
        <w:right w:val="none" w:sz="0" w:space="0" w:color="auto"/>
      </w:divBdr>
    </w:div>
    <w:div w:id="308827625">
      <w:bodyDiv w:val="1"/>
      <w:marLeft w:val="0"/>
      <w:marRight w:val="0"/>
      <w:marTop w:val="0"/>
      <w:marBottom w:val="0"/>
      <w:divBdr>
        <w:top w:val="none" w:sz="0" w:space="0" w:color="auto"/>
        <w:left w:val="none" w:sz="0" w:space="0" w:color="auto"/>
        <w:bottom w:val="none" w:sz="0" w:space="0" w:color="auto"/>
        <w:right w:val="none" w:sz="0" w:space="0" w:color="auto"/>
      </w:divBdr>
    </w:div>
    <w:div w:id="483085725">
      <w:bodyDiv w:val="1"/>
      <w:marLeft w:val="0"/>
      <w:marRight w:val="0"/>
      <w:marTop w:val="0"/>
      <w:marBottom w:val="0"/>
      <w:divBdr>
        <w:top w:val="none" w:sz="0" w:space="0" w:color="auto"/>
        <w:left w:val="none" w:sz="0" w:space="0" w:color="auto"/>
        <w:bottom w:val="none" w:sz="0" w:space="0" w:color="auto"/>
        <w:right w:val="none" w:sz="0" w:space="0" w:color="auto"/>
      </w:divBdr>
      <w:divsChild>
        <w:div w:id="1749885278">
          <w:marLeft w:val="0"/>
          <w:marRight w:val="0"/>
          <w:marTop w:val="0"/>
          <w:marBottom w:val="0"/>
          <w:divBdr>
            <w:top w:val="none" w:sz="0" w:space="0" w:color="auto"/>
            <w:left w:val="none" w:sz="0" w:space="0" w:color="auto"/>
            <w:bottom w:val="single" w:sz="4" w:space="1" w:color="auto"/>
            <w:right w:val="none" w:sz="0" w:space="0" w:color="auto"/>
          </w:divBdr>
        </w:div>
        <w:div w:id="764963543">
          <w:marLeft w:val="0"/>
          <w:marRight w:val="0"/>
          <w:marTop w:val="0"/>
          <w:marBottom w:val="0"/>
          <w:divBdr>
            <w:top w:val="none" w:sz="0" w:space="0" w:color="auto"/>
            <w:left w:val="none" w:sz="0" w:space="0" w:color="auto"/>
            <w:bottom w:val="single" w:sz="4" w:space="1" w:color="auto"/>
            <w:right w:val="none" w:sz="0" w:space="0" w:color="auto"/>
          </w:divBdr>
        </w:div>
        <w:div w:id="1671177285">
          <w:marLeft w:val="0"/>
          <w:marRight w:val="0"/>
          <w:marTop w:val="0"/>
          <w:marBottom w:val="0"/>
          <w:divBdr>
            <w:top w:val="none" w:sz="0" w:space="0" w:color="auto"/>
            <w:left w:val="none" w:sz="0" w:space="0" w:color="auto"/>
            <w:bottom w:val="single" w:sz="4" w:space="1" w:color="auto"/>
            <w:right w:val="none" w:sz="0" w:space="0" w:color="auto"/>
          </w:divBdr>
        </w:div>
        <w:div w:id="1816754057">
          <w:marLeft w:val="0"/>
          <w:marRight w:val="0"/>
          <w:marTop w:val="0"/>
          <w:marBottom w:val="0"/>
          <w:divBdr>
            <w:top w:val="none" w:sz="0" w:space="0" w:color="auto"/>
            <w:left w:val="none" w:sz="0" w:space="0" w:color="auto"/>
            <w:bottom w:val="single" w:sz="4" w:space="1" w:color="auto"/>
            <w:right w:val="none" w:sz="0" w:space="0" w:color="auto"/>
          </w:divBdr>
        </w:div>
        <w:div w:id="1629899702">
          <w:marLeft w:val="0"/>
          <w:marRight w:val="0"/>
          <w:marTop w:val="0"/>
          <w:marBottom w:val="0"/>
          <w:divBdr>
            <w:top w:val="none" w:sz="0" w:space="0" w:color="auto"/>
            <w:left w:val="none" w:sz="0" w:space="0" w:color="auto"/>
            <w:bottom w:val="single" w:sz="4" w:space="1" w:color="auto"/>
            <w:right w:val="none" w:sz="0" w:space="0" w:color="auto"/>
          </w:divBdr>
        </w:div>
        <w:div w:id="766316271">
          <w:marLeft w:val="0"/>
          <w:marRight w:val="0"/>
          <w:marTop w:val="0"/>
          <w:marBottom w:val="0"/>
          <w:divBdr>
            <w:top w:val="none" w:sz="0" w:space="0" w:color="auto"/>
            <w:left w:val="none" w:sz="0" w:space="0" w:color="auto"/>
            <w:bottom w:val="single" w:sz="4" w:space="1" w:color="auto"/>
            <w:right w:val="none" w:sz="0" w:space="0" w:color="auto"/>
          </w:divBdr>
        </w:div>
        <w:div w:id="1808815510">
          <w:marLeft w:val="0"/>
          <w:marRight w:val="0"/>
          <w:marTop w:val="0"/>
          <w:marBottom w:val="0"/>
          <w:divBdr>
            <w:top w:val="none" w:sz="0" w:space="0" w:color="auto"/>
            <w:left w:val="none" w:sz="0" w:space="0" w:color="auto"/>
            <w:bottom w:val="single" w:sz="4" w:space="1" w:color="auto"/>
            <w:right w:val="none" w:sz="0" w:space="0" w:color="auto"/>
          </w:divBdr>
        </w:div>
        <w:div w:id="1989439538">
          <w:marLeft w:val="0"/>
          <w:marRight w:val="0"/>
          <w:marTop w:val="0"/>
          <w:marBottom w:val="0"/>
          <w:divBdr>
            <w:top w:val="none" w:sz="0" w:space="0" w:color="auto"/>
            <w:left w:val="none" w:sz="0" w:space="0" w:color="auto"/>
            <w:bottom w:val="single" w:sz="4" w:space="1" w:color="auto"/>
            <w:right w:val="none" w:sz="0" w:space="0" w:color="auto"/>
          </w:divBdr>
        </w:div>
        <w:div w:id="1567762849">
          <w:marLeft w:val="0"/>
          <w:marRight w:val="0"/>
          <w:marTop w:val="0"/>
          <w:marBottom w:val="0"/>
          <w:divBdr>
            <w:top w:val="none" w:sz="0" w:space="0" w:color="auto"/>
            <w:left w:val="none" w:sz="0" w:space="0" w:color="auto"/>
            <w:bottom w:val="single" w:sz="4" w:space="1" w:color="auto"/>
            <w:right w:val="none" w:sz="0" w:space="0" w:color="auto"/>
          </w:divBdr>
        </w:div>
        <w:div w:id="556479084">
          <w:marLeft w:val="0"/>
          <w:marRight w:val="0"/>
          <w:marTop w:val="0"/>
          <w:marBottom w:val="0"/>
          <w:divBdr>
            <w:top w:val="none" w:sz="0" w:space="0" w:color="auto"/>
            <w:left w:val="none" w:sz="0" w:space="0" w:color="auto"/>
            <w:bottom w:val="single" w:sz="4" w:space="1" w:color="auto"/>
            <w:right w:val="none" w:sz="0" w:space="0" w:color="auto"/>
          </w:divBdr>
        </w:div>
        <w:div w:id="1641500133">
          <w:marLeft w:val="0"/>
          <w:marRight w:val="0"/>
          <w:marTop w:val="0"/>
          <w:marBottom w:val="0"/>
          <w:divBdr>
            <w:top w:val="none" w:sz="0" w:space="0" w:color="auto"/>
            <w:left w:val="none" w:sz="0" w:space="0" w:color="auto"/>
            <w:bottom w:val="single" w:sz="4" w:space="1" w:color="auto"/>
            <w:right w:val="none" w:sz="0" w:space="0" w:color="auto"/>
          </w:divBdr>
        </w:div>
        <w:div w:id="1930231894">
          <w:marLeft w:val="0"/>
          <w:marRight w:val="0"/>
          <w:marTop w:val="0"/>
          <w:marBottom w:val="0"/>
          <w:divBdr>
            <w:top w:val="none" w:sz="0" w:space="0" w:color="auto"/>
            <w:left w:val="none" w:sz="0" w:space="0" w:color="auto"/>
            <w:bottom w:val="single" w:sz="4" w:space="1" w:color="auto"/>
            <w:right w:val="none" w:sz="0" w:space="0" w:color="auto"/>
          </w:divBdr>
        </w:div>
        <w:div w:id="1722710687">
          <w:marLeft w:val="0"/>
          <w:marRight w:val="0"/>
          <w:marTop w:val="0"/>
          <w:marBottom w:val="0"/>
          <w:divBdr>
            <w:top w:val="none" w:sz="0" w:space="0" w:color="auto"/>
            <w:left w:val="none" w:sz="0" w:space="0" w:color="auto"/>
            <w:bottom w:val="single" w:sz="4" w:space="1" w:color="auto"/>
            <w:right w:val="none" w:sz="0" w:space="0" w:color="auto"/>
          </w:divBdr>
        </w:div>
        <w:div w:id="1215386898">
          <w:marLeft w:val="0"/>
          <w:marRight w:val="0"/>
          <w:marTop w:val="0"/>
          <w:marBottom w:val="0"/>
          <w:divBdr>
            <w:top w:val="none" w:sz="0" w:space="0" w:color="auto"/>
            <w:left w:val="none" w:sz="0" w:space="0" w:color="auto"/>
            <w:bottom w:val="single" w:sz="4" w:space="1" w:color="auto"/>
            <w:right w:val="none" w:sz="0" w:space="0" w:color="auto"/>
          </w:divBdr>
        </w:div>
        <w:div w:id="569928502">
          <w:marLeft w:val="0"/>
          <w:marRight w:val="0"/>
          <w:marTop w:val="0"/>
          <w:marBottom w:val="0"/>
          <w:divBdr>
            <w:top w:val="none" w:sz="0" w:space="0" w:color="auto"/>
            <w:left w:val="none" w:sz="0" w:space="0" w:color="auto"/>
            <w:bottom w:val="single" w:sz="4" w:space="1" w:color="auto"/>
            <w:right w:val="none" w:sz="0" w:space="0" w:color="auto"/>
          </w:divBdr>
        </w:div>
        <w:div w:id="348606808">
          <w:marLeft w:val="0"/>
          <w:marRight w:val="0"/>
          <w:marTop w:val="0"/>
          <w:marBottom w:val="0"/>
          <w:divBdr>
            <w:top w:val="none" w:sz="0" w:space="0" w:color="auto"/>
            <w:left w:val="none" w:sz="0" w:space="0" w:color="auto"/>
            <w:bottom w:val="single" w:sz="4" w:space="1" w:color="auto"/>
            <w:right w:val="none" w:sz="0" w:space="0" w:color="auto"/>
          </w:divBdr>
        </w:div>
        <w:div w:id="718430946">
          <w:marLeft w:val="0"/>
          <w:marRight w:val="0"/>
          <w:marTop w:val="0"/>
          <w:marBottom w:val="0"/>
          <w:divBdr>
            <w:top w:val="none" w:sz="0" w:space="0" w:color="auto"/>
            <w:left w:val="none" w:sz="0" w:space="0" w:color="auto"/>
            <w:bottom w:val="single" w:sz="4" w:space="1" w:color="auto"/>
            <w:right w:val="none" w:sz="0" w:space="0" w:color="auto"/>
          </w:divBdr>
        </w:div>
        <w:div w:id="492986907">
          <w:marLeft w:val="0"/>
          <w:marRight w:val="0"/>
          <w:marTop w:val="0"/>
          <w:marBottom w:val="0"/>
          <w:divBdr>
            <w:top w:val="none" w:sz="0" w:space="0" w:color="auto"/>
            <w:left w:val="none" w:sz="0" w:space="0" w:color="auto"/>
            <w:bottom w:val="single" w:sz="4" w:space="1" w:color="auto"/>
            <w:right w:val="none" w:sz="0" w:space="0" w:color="auto"/>
          </w:divBdr>
        </w:div>
      </w:divsChild>
    </w:div>
    <w:div w:id="510099175">
      <w:bodyDiv w:val="1"/>
      <w:marLeft w:val="0"/>
      <w:marRight w:val="0"/>
      <w:marTop w:val="0"/>
      <w:marBottom w:val="0"/>
      <w:divBdr>
        <w:top w:val="none" w:sz="0" w:space="0" w:color="auto"/>
        <w:left w:val="none" w:sz="0" w:space="0" w:color="auto"/>
        <w:bottom w:val="none" w:sz="0" w:space="0" w:color="auto"/>
        <w:right w:val="none" w:sz="0" w:space="0" w:color="auto"/>
      </w:divBdr>
    </w:div>
    <w:div w:id="792017743">
      <w:bodyDiv w:val="1"/>
      <w:marLeft w:val="0"/>
      <w:marRight w:val="0"/>
      <w:marTop w:val="0"/>
      <w:marBottom w:val="0"/>
      <w:divBdr>
        <w:top w:val="none" w:sz="0" w:space="0" w:color="auto"/>
        <w:left w:val="none" w:sz="0" w:space="0" w:color="auto"/>
        <w:bottom w:val="none" w:sz="0" w:space="0" w:color="auto"/>
        <w:right w:val="none" w:sz="0" w:space="0" w:color="auto"/>
      </w:divBdr>
    </w:div>
    <w:div w:id="1069768027">
      <w:bodyDiv w:val="1"/>
      <w:marLeft w:val="0"/>
      <w:marRight w:val="0"/>
      <w:marTop w:val="0"/>
      <w:marBottom w:val="0"/>
      <w:divBdr>
        <w:top w:val="none" w:sz="0" w:space="0" w:color="auto"/>
        <w:left w:val="none" w:sz="0" w:space="0" w:color="auto"/>
        <w:bottom w:val="none" w:sz="0" w:space="0" w:color="auto"/>
        <w:right w:val="none" w:sz="0" w:space="0" w:color="auto"/>
      </w:divBdr>
    </w:div>
    <w:div w:id="1108310681">
      <w:bodyDiv w:val="1"/>
      <w:marLeft w:val="0"/>
      <w:marRight w:val="0"/>
      <w:marTop w:val="0"/>
      <w:marBottom w:val="0"/>
      <w:divBdr>
        <w:top w:val="none" w:sz="0" w:space="0" w:color="auto"/>
        <w:left w:val="none" w:sz="0" w:space="0" w:color="auto"/>
        <w:bottom w:val="none" w:sz="0" w:space="0" w:color="auto"/>
        <w:right w:val="none" w:sz="0" w:space="0" w:color="auto"/>
      </w:divBdr>
    </w:div>
    <w:div w:id="1123764454">
      <w:bodyDiv w:val="1"/>
      <w:marLeft w:val="0"/>
      <w:marRight w:val="0"/>
      <w:marTop w:val="0"/>
      <w:marBottom w:val="0"/>
      <w:divBdr>
        <w:top w:val="none" w:sz="0" w:space="0" w:color="auto"/>
        <w:left w:val="none" w:sz="0" w:space="0" w:color="auto"/>
        <w:bottom w:val="none" w:sz="0" w:space="0" w:color="auto"/>
        <w:right w:val="none" w:sz="0" w:space="0" w:color="auto"/>
      </w:divBdr>
      <w:divsChild>
        <w:div w:id="1239170202">
          <w:marLeft w:val="0"/>
          <w:marRight w:val="0"/>
          <w:marTop w:val="0"/>
          <w:marBottom w:val="0"/>
          <w:divBdr>
            <w:top w:val="none" w:sz="0" w:space="0" w:color="auto"/>
            <w:left w:val="none" w:sz="0" w:space="0" w:color="auto"/>
            <w:bottom w:val="single" w:sz="4" w:space="1" w:color="auto"/>
            <w:right w:val="none" w:sz="0" w:space="0" w:color="auto"/>
          </w:divBdr>
        </w:div>
        <w:div w:id="1791824205">
          <w:marLeft w:val="0"/>
          <w:marRight w:val="0"/>
          <w:marTop w:val="0"/>
          <w:marBottom w:val="0"/>
          <w:divBdr>
            <w:top w:val="none" w:sz="0" w:space="0" w:color="auto"/>
            <w:left w:val="none" w:sz="0" w:space="0" w:color="auto"/>
            <w:bottom w:val="single" w:sz="4" w:space="1" w:color="auto"/>
            <w:right w:val="none" w:sz="0" w:space="0" w:color="auto"/>
          </w:divBdr>
        </w:div>
        <w:div w:id="1311716825">
          <w:marLeft w:val="0"/>
          <w:marRight w:val="0"/>
          <w:marTop w:val="0"/>
          <w:marBottom w:val="0"/>
          <w:divBdr>
            <w:top w:val="none" w:sz="0" w:space="0" w:color="auto"/>
            <w:left w:val="none" w:sz="0" w:space="0" w:color="auto"/>
            <w:bottom w:val="single" w:sz="4" w:space="1" w:color="auto"/>
            <w:right w:val="none" w:sz="0" w:space="0" w:color="auto"/>
          </w:divBdr>
        </w:div>
        <w:div w:id="1734310084">
          <w:marLeft w:val="0"/>
          <w:marRight w:val="0"/>
          <w:marTop w:val="0"/>
          <w:marBottom w:val="0"/>
          <w:divBdr>
            <w:top w:val="none" w:sz="0" w:space="0" w:color="auto"/>
            <w:left w:val="none" w:sz="0" w:space="0" w:color="auto"/>
            <w:bottom w:val="single" w:sz="4" w:space="1" w:color="auto"/>
            <w:right w:val="none" w:sz="0" w:space="0" w:color="auto"/>
          </w:divBdr>
        </w:div>
        <w:div w:id="657611919">
          <w:marLeft w:val="0"/>
          <w:marRight w:val="0"/>
          <w:marTop w:val="0"/>
          <w:marBottom w:val="0"/>
          <w:divBdr>
            <w:top w:val="none" w:sz="0" w:space="0" w:color="auto"/>
            <w:left w:val="none" w:sz="0" w:space="0" w:color="auto"/>
            <w:bottom w:val="single" w:sz="4" w:space="1" w:color="auto"/>
            <w:right w:val="none" w:sz="0" w:space="0" w:color="auto"/>
          </w:divBdr>
        </w:div>
        <w:div w:id="109520753">
          <w:marLeft w:val="0"/>
          <w:marRight w:val="0"/>
          <w:marTop w:val="0"/>
          <w:marBottom w:val="0"/>
          <w:divBdr>
            <w:top w:val="none" w:sz="0" w:space="0" w:color="auto"/>
            <w:left w:val="none" w:sz="0" w:space="0" w:color="auto"/>
            <w:bottom w:val="single" w:sz="4" w:space="1" w:color="auto"/>
            <w:right w:val="none" w:sz="0" w:space="0" w:color="auto"/>
          </w:divBdr>
        </w:div>
        <w:div w:id="637688968">
          <w:marLeft w:val="0"/>
          <w:marRight w:val="0"/>
          <w:marTop w:val="0"/>
          <w:marBottom w:val="0"/>
          <w:divBdr>
            <w:top w:val="none" w:sz="0" w:space="0" w:color="auto"/>
            <w:left w:val="none" w:sz="0" w:space="0" w:color="auto"/>
            <w:bottom w:val="single" w:sz="4" w:space="1" w:color="auto"/>
            <w:right w:val="none" w:sz="0" w:space="0" w:color="auto"/>
          </w:divBdr>
        </w:div>
        <w:div w:id="1746143703">
          <w:marLeft w:val="0"/>
          <w:marRight w:val="0"/>
          <w:marTop w:val="0"/>
          <w:marBottom w:val="0"/>
          <w:divBdr>
            <w:top w:val="none" w:sz="0" w:space="0" w:color="auto"/>
            <w:left w:val="none" w:sz="0" w:space="0" w:color="auto"/>
            <w:bottom w:val="single" w:sz="4" w:space="1" w:color="auto"/>
            <w:right w:val="none" w:sz="0" w:space="0" w:color="auto"/>
          </w:divBdr>
        </w:div>
        <w:div w:id="328799225">
          <w:marLeft w:val="0"/>
          <w:marRight w:val="0"/>
          <w:marTop w:val="0"/>
          <w:marBottom w:val="0"/>
          <w:divBdr>
            <w:top w:val="none" w:sz="0" w:space="0" w:color="auto"/>
            <w:left w:val="none" w:sz="0" w:space="0" w:color="auto"/>
            <w:bottom w:val="single" w:sz="4" w:space="1" w:color="auto"/>
            <w:right w:val="none" w:sz="0" w:space="0" w:color="auto"/>
          </w:divBdr>
        </w:div>
        <w:div w:id="1120029069">
          <w:marLeft w:val="0"/>
          <w:marRight w:val="0"/>
          <w:marTop w:val="0"/>
          <w:marBottom w:val="0"/>
          <w:divBdr>
            <w:top w:val="none" w:sz="0" w:space="0" w:color="auto"/>
            <w:left w:val="none" w:sz="0" w:space="0" w:color="auto"/>
            <w:bottom w:val="single" w:sz="4" w:space="1" w:color="auto"/>
            <w:right w:val="none" w:sz="0" w:space="0" w:color="auto"/>
          </w:divBdr>
        </w:div>
        <w:div w:id="1365516273">
          <w:marLeft w:val="0"/>
          <w:marRight w:val="0"/>
          <w:marTop w:val="0"/>
          <w:marBottom w:val="0"/>
          <w:divBdr>
            <w:top w:val="none" w:sz="0" w:space="0" w:color="auto"/>
            <w:left w:val="none" w:sz="0" w:space="0" w:color="auto"/>
            <w:bottom w:val="single" w:sz="4" w:space="1" w:color="auto"/>
            <w:right w:val="none" w:sz="0" w:space="0" w:color="auto"/>
          </w:divBdr>
        </w:div>
        <w:div w:id="1939214425">
          <w:marLeft w:val="0"/>
          <w:marRight w:val="0"/>
          <w:marTop w:val="0"/>
          <w:marBottom w:val="0"/>
          <w:divBdr>
            <w:top w:val="none" w:sz="0" w:space="0" w:color="auto"/>
            <w:left w:val="none" w:sz="0" w:space="0" w:color="auto"/>
            <w:bottom w:val="single" w:sz="4" w:space="1" w:color="auto"/>
            <w:right w:val="none" w:sz="0" w:space="0" w:color="auto"/>
          </w:divBdr>
        </w:div>
        <w:div w:id="871381151">
          <w:marLeft w:val="0"/>
          <w:marRight w:val="0"/>
          <w:marTop w:val="0"/>
          <w:marBottom w:val="0"/>
          <w:divBdr>
            <w:top w:val="none" w:sz="0" w:space="0" w:color="auto"/>
            <w:left w:val="none" w:sz="0" w:space="0" w:color="auto"/>
            <w:bottom w:val="single" w:sz="4" w:space="1" w:color="auto"/>
            <w:right w:val="none" w:sz="0" w:space="0" w:color="auto"/>
          </w:divBdr>
        </w:div>
        <w:div w:id="1398285064">
          <w:marLeft w:val="0"/>
          <w:marRight w:val="0"/>
          <w:marTop w:val="0"/>
          <w:marBottom w:val="0"/>
          <w:divBdr>
            <w:top w:val="none" w:sz="0" w:space="0" w:color="auto"/>
            <w:left w:val="none" w:sz="0" w:space="0" w:color="auto"/>
            <w:bottom w:val="single" w:sz="4" w:space="1" w:color="auto"/>
            <w:right w:val="none" w:sz="0" w:space="0" w:color="auto"/>
          </w:divBdr>
        </w:div>
        <w:div w:id="1854028216">
          <w:marLeft w:val="0"/>
          <w:marRight w:val="0"/>
          <w:marTop w:val="0"/>
          <w:marBottom w:val="0"/>
          <w:divBdr>
            <w:top w:val="none" w:sz="0" w:space="0" w:color="auto"/>
            <w:left w:val="none" w:sz="0" w:space="0" w:color="auto"/>
            <w:bottom w:val="single" w:sz="4" w:space="1" w:color="auto"/>
            <w:right w:val="none" w:sz="0" w:space="0" w:color="auto"/>
          </w:divBdr>
        </w:div>
        <w:div w:id="1410422629">
          <w:marLeft w:val="0"/>
          <w:marRight w:val="0"/>
          <w:marTop w:val="0"/>
          <w:marBottom w:val="0"/>
          <w:divBdr>
            <w:top w:val="none" w:sz="0" w:space="0" w:color="auto"/>
            <w:left w:val="none" w:sz="0" w:space="0" w:color="auto"/>
            <w:bottom w:val="single" w:sz="4" w:space="1" w:color="auto"/>
            <w:right w:val="none" w:sz="0" w:space="0" w:color="auto"/>
          </w:divBdr>
        </w:div>
        <w:div w:id="1491361915">
          <w:marLeft w:val="0"/>
          <w:marRight w:val="0"/>
          <w:marTop w:val="0"/>
          <w:marBottom w:val="0"/>
          <w:divBdr>
            <w:top w:val="none" w:sz="0" w:space="0" w:color="auto"/>
            <w:left w:val="none" w:sz="0" w:space="0" w:color="auto"/>
            <w:bottom w:val="single" w:sz="4" w:space="1" w:color="auto"/>
            <w:right w:val="none" w:sz="0" w:space="0" w:color="auto"/>
          </w:divBdr>
        </w:div>
        <w:div w:id="88697655">
          <w:marLeft w:val="0"/>
          <w:marRight w:val="0"/>
          <w:marTop w:val="0"/>
          <w:marBottom w:val="0"/>
          <w:divBdr>
            <w:top w:val="none" w:sz="0" w:space="0" w:color="auto"/>
            <w:left w:val="none" w:sz="0" w:space="0" w:color="auto"/>
            <w:bottom w:val="single" w:sz="4" w:space="1" w:color="auto"/>
            <w:right w:val="none" w:sz="0" w:space="0" w:color="auto"/>
          </w:divBdr>
        </w:div>
      </w:divsChild>
    </w:div>
    <w:div w:id="1153521363">
      <w:bodyDiv w:val="1"/>
      <w:marLeft w:val="0"/>
      <w:marRight w:val="0"/>
      <w:marTop w:val="0"/>
      <w:marBottom w:val="0"/>
      <w:divBdr>
        <w:top w:val="none" w:sz="0" w:space="0" w:color="auto"/>
        <w:left w:val="none" w:sz="0" w:space="0" w:color="auto"/>
        <w:bottom w:val="none" w:sz="0" w:space="0" w:color="auto"/>
        <w:right w:val="none" w:sz="0" w:space="0" w:color="auto"/>
      </w:divBdr>
    </w:div>
    <w:div w:id="1192572719">
      <w:bodyDiv w:val="1"/>
      <w:marLeft w:val="0"/>
      <w:marRight w:val="0"/>
      <w:marTop w:val="0"/>
      <w:marBottom w:val="0"/>
      <w:divBdr>
        <w:top w:val="none" w:sz="0" w:space="0" w:color="auto"/>
        <w:left w:val="none" w:sz="0" w:space="0" w:color="auto"/>
        <w:bottom w:val="none" w:sz="0" w:space="0" w:color="auto"/>
        <w:right w:val="none" w:sz="0" w:space="0" w:color="auto"/>
      </w:divBdr>
    </w:div>
    <w:div w:id="1429546127">
      <w:bodyDiv w:val="1"/>
      <w:marLeft w:val="0"/>
      <w:marRight w:val="0"/>
      <w:marTop w:val="0"/>
      <w:marBottom w:val="0"/>
      <w:divBdr>
        <w:top w:val="none" w:sz="0" w:space="0" w:color="auto"/>
        <w:left w:val="none" w:sz="0" w:space="0" w:color="auto"/>
        <w:bottom w:val="none" w:sz="0" w:space="0" w:color="auto"/>
        <w:right w:val="none" w:sz="0" w:space="0" w:color="auto"/>
      </w:divBdr>
    </w:div>
    <w:div w:id="1465342711">
      <w:bodyDiv w:val="1"/>
      <w:marLeft w:val="0"/>
      <w:marRight w:val="0"/>
      <w:marTop w:val="0"/>
      <w:marBottom w:val="0"/>
      <w:divBdr>
        <w:top w:val="none" w:sz="0" w:space="0" w:color="auto"/>
        <w:left w:val="none" w:sz="0" w:space="0" w:color="auto"/>
        <w:bottom w:val="none" w:sz="0" w:space="0" w:color="auto"/>
        <w:right w:val="none" w:sz="0" w:space="0" w:color="auto"/>
      </w:divBdr>
    </w:div>
    <w:div w:id="206911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65.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footer" Target="footer2.xml"/><Relationship Id="rId63" Type="http://schemas.openxmlformats.org/officeDocument/2006/relationships/image" Target="media/image47.png"/><Relationship Id="rId68" Type="http://schemas.openxmlformats.org/officeDocument/2006/relationships/image" Target="http://cnit.ssau.ru/kadis/ocnov_set/tema7/pict/pic25_4.gif" TargetMode="External"/><Relationship Id="rId84" Type="http://schemas.openxmlformats.org/officeDocument/2006/relationships/hyperlink" Target="http://cnit.ssau.ru/kadis/ocnov_set/tema7/P2_5_k.htm" TargetMode="External"/><Relationship Id="rId89" Type="http://schemas.openxmlformats.org/officeDocument/2006/relationships/image" Target="http://cnit.ssau.ru/kadis/ocnov_set/tema7/pict/25k_2.gif" TargetMode="External"/><Relationship Id="rId112" Type="http://schemas.openxmlformats.org/officeDocument/2006/relationships/image" Target="media/image60.jpeg"/><Relationship Id="rId16" Type="http://schemas.openxmlformats.org/officeDocument/2006/relationships/image" Target="media/image8.jpeg"/><Relationship Id="rId107" Type="http://schemas.openxmlformats.org/officeDocument/2006/relationships/image" Target="media/image56.pn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2.png"/><Relationship Id="rId58" Type="http://schemas.openxmlformats.org/officeDocument/2006/relationships/image" Target="media/image45.jpeg"/><Relationship Id="rId74" Type="http://schemas.openxmlformats.org/officeDocument/2006/relationships/hyperlink" Target="http://cnit.ssau.ru/kadis/ocnov_set/tema7/P2_5_k.htm" TargetMode="External"/><Relationship Id="rId79" Type="http://schemas.openxmlformats.org/officeDocument/2006/relationships/hyperlink" Target="http://cnit.ssau.ru/kadis/ocnov_set/tema7/P2_5_k.htm" TargetMode="External"/><Relationship Id="rId102" Type="http://schemas.openxmlformats.org/officeDocument/2006/relationships/image" Target="media/image55.png"/><Relationship Id="rId5" Type="http://schemas.openxmlformats.org/officeDocument/2006/relationships/settings" Target="settings.xml"/><Relationship Id="rId90" Type="http://schemas.openxmlformats.org/officeDocument/2006/relationships/hyperlink" Target="http://cnit.ssau.ru/kadis/ocnov_set/tema7/P2_5_k.htm" TargetMode="External"/><Relationship Id="rId95" Type="http://schemas.openxmlformats.org/officeDocument/2006/relationships/hyperlink" Target="http://cnit.ssau.ru/kadis/ocnov_set/tema7/P2_5_k.htm" TargetMode="Externa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footer" Target="footer3.xml"/><Relationship Id="rId64" Type="http://schemas.openxmlformats.org/officeDocument/2006/relationships/image" Target="http://cnit.ssau.ru/kadis/ocnov_set/tema7/pict/pic251_3.gif" TargetMode="External"/><Relationship Id="rId69" Type="http://schemas.openxmlformats.org/officeDocument/2006/relationships/hyperlink" Target="http://cnit.ssau.ru/kadis/ocnov_set/tema7/P2_5_k.htm" TargetMode="External"/><Relationship Id="rId113" Type="http://schemas.openxmlformats.org/officeDocument/2006/relationships/image" Target="media/image61.jpeg"/><Relationship Id="rId118" Type="http://schemas.openxmlformats.org/officeDocument/2006/relationships/image" Target="media/image66.jpeg"/><Relationship Id="rId80" Type="http://schemas.openxmlformats.org/officeDocument/2006/relationships/hyperlink" Target="http://cnit.ssau.ru/kadis/ocnov_set/tema7/P2_5_k.htm" TargetMode="External"/><Relationship Id="rId85" Type="http://schemas.openxmlformats.org/officeDocument/2006/relationships/image" Target="media/image50.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http://lib.sportedu.ru/press/fkvot/2002N3/Images/Yagello3.JPG" TargetMode="External"/><Relationship Id="rId103" Type="http://schemas.openxmlformats.org/officeDocument/2006/relationships/image" Target="http://cnit.ssau.ru/kadis/ocnov_set/tema7/pict/25k_6.gif" TargetMode="External"/><Relationship Id="rId108" Type="http://schemas.openxmlformats.org/officeDocument/2006/relationships/image" Target="http://cnit.ssau.ru/kadis/ocnov_set/tema7/pict/dnev.gif" TargetMode="External"/><Relationship Id="rId54" Type="http://schemas.openxmlformats.org/officeDocument/2006/relationships/image" Target="media/image43.jpeg"/><Relationship Id="rId70" Type="http://schemas.openxmlformats.org/officeDocument/2006/relationships/hyperlink" Target="http://cnit.ssau.ru/kadis/ocnov_set/tema7/P2_5_k.htm" TargetMode="External"/><Relationship Id="rId75" Type="http://schemas.openxmlformats.org/officeDocument/2006/relationships/hyperlink" Target="http://cnit.ssau.ru/kadis/ocnov_set/tema7/P2_5_k.htm" TargetMode="External"/><Relationship Id="rId91" Type="http://schemas.openxmlformats.org/officeDocument/2006/relationships/image" Target="media/image52.png"/><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emf"/><Relationship Id="rId28" Type="http://schemas.openxmlformats.org/officeDocument/2006/relationships/image" Target="media/image20.jpeg"/><Relationship Id="rId49" Type="http://schemas.openxmlformats.org/officeDocument/2006/relationships/image" Target="media/image38.jpeg"/><Relationship Id="rId114" Type="http://schemas.openxmlformats.org/officeDocument/2006/relationships/image" Target="media/image62.jpeg"/><Relationship Id="rId119" Type="http://schemas.openxmlformats.org/officeDocument/2006/relationships/fontTable" Target="fontTable.xml"/><Relationship Id="rId10" Type="http://schemas.openxmlformats.org/officeDocument/2006/relationships/image" Target="media/image2.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1.png"/><Relationship Id="rId60" Type="http://schemas.openxmlformats.org/officeDocument/2006/relationships/image" Target="media/image46.jpeg"/><Relationship Id="rId65" Type="http://schemas.openxmlformats.org/officeDocument/2006/relationships/image" Target="media/image48.png"/><Relationship Id="rId73" Type="http://schemas.openxmlformats.org/officeDocument/2006/relationships/hyperlink" Target="http://cnit.ssau.ru/kadis/ocnov_set/tema7/P2_5_k.htm" TargetMode="External"/><Relationship Id="rId78" Type="http://schemas.openxmlformats.org/officeDocument/2006/relationships/hyperlink" Target="http://cnit.ssau.ru/kadis/ocnov_set/tema7/P2_5_k.htm" TargetMode="External"/><Relationship Id="rId81" Type="http://schemas.openxmlformats.org/officeDocument/2006/relationships/hyperlink" Target="http://cnit.ssau.ru/kadis/ocnov_set/tema7/P2_5_k.htm" TargetMode="External"/><Relationship Id="rId86" Type="http://schemas.openxmlformats.org/officeDocument/2006/relationships/image" Target="http://cnit.ssau.ru/kadis/ocnov_set/tema7/pict/25k_1.gif" TargetMode="External"/><Relationship Id="rId94" Type="http://schemas.openxmlformats.org/officeDocument/2006/relationships/hyperlink" Target="http://cnit.ssau.ru/kadis/ocnov_set/tema7/P2_5_k.htm" TargetMode="External"/><Relationship Id="rId99" Type="http://schemas.openxmlformats.org/officeDocument/2006/relationships/image" Target="media/image54.png"/><Relationship Id="rId101" Type="http://schemas.openxmlformats.org/officeDocument/2006/relationships/hyperlink" Target="http://cnit.ssau.ru/kadis/ocnov_set/tema7/P2_5_k.htm" TargetMode="Externa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57.jpeg"/><Relationship Id="rId34" Type="http://schemas.openxmlformats.org/officeDocument/2006/relationships/image" Target="media/image26.jpeg"/><Relationship Id="rId50" Type="http://schemas.openxmlformats.org/officeDocument/2006/relationships/image" Target="media/image39.emf"/><Relationship Id="rId55" Type="http://schemas.openxmlformats.org/officeDocument/2006/relationships/image" Target="http://lib.sportedu.ru/press/fkvot/2002N3/Images/Yagello1.JPG" TargetMode="External"/><Relationship Id="rId76" Type="http://schemas.openxmlformats.org/officeDocument/2006/relationships/hyperlink" Target="http://cnit.ssau.ru/kadis/ocnov_set/tema7/P2_5_k.htm" TargetMode="External"/><Relationship Id="rId97" Type="http://schemas.openxmlformats.org/officeDocument/2006/relationships/image" Target="http://cnit.ssau.ru/kadis/ocnov_set/tema7/pict/25k_4.gif" TargetMode="External"/><Relationship Id="rId104" Type="http://schemas.openxmlformats.org/officeDocument/2006/relationships/hyperlink" Target="http://cnit.ssau.ru/kadis/ocnov_set/tema7/P2_5_k.htm"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cnit.ssau.ru/kadis/ocnov_set/tema7/P2_5_k.htm" TargetMode="External"/><Relationship Id="rId92" Type="http://schemas.openxmlformats.org/officeDocument/2006/relationships/image" Target="http://cnit.ssau.ru/kadis/ocnov_set/tema7/pict/25k_3.gif" TargetMode="External"/><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emf"/><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http://cnit.ssau.ru/kadis/ocnov_set/tema7/pict/garv.gif" TargetMode="External"/><Relationship Id="rId87" Type="http://schemas.openxmlformats.org/officeDocument/2006/relationships/hyperlink" Target="http://cnit.ssau.ru/kadis/ocnov_set/tema7/P2_5_k.htm" TargetMode="External"/><Relationship Id="rId110" Type="http://schemas.openxmlformats.org/officeDocument/2006/relationships/image" Target="media/image58.jpeg"/><Relationship Id="rId115" Type="http://schemas.openxmlformats.org/officeDocument/2006/relationships/image" Target="media/image63.jpeg"/><Relationship Id="rId61" Type="http://schemas.openxmlformats.org/officeDocument/2006/relationships/image" Target="http://lib.sportedu.ru/press/fkvot/2002N3/Images/Yagello4.JPG" TargetMode="External"/><Relationship Id="rId82" Type="http://schemas.openxmlformats.org/officeDocument/2006/relationships/hyperlink" Target="http://cnit.ssau.ru/kadis/ocnov_set/tema7/P2_5_k.htm"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4.jpeg"/><Relationship Id="rId77" Type="http://schemas.openxmlformats.org/officeDocument/2006/relationships/hyperlink" Target="http://cnit.ssau.ru/kadis/ocnov_set/tema7/P2_5_k.htm" TargetMode="External"/><Relationship Id="rId100" Type="http://schemas.openxmlformats.org/officeDocument/2006/relationships/image" Target="http://cnit.ssau.ru/kadis/ocnov_set/tema7/pict/25k_5.gif" TargetMode="External"/><Relationship Id="rId105" Type="http://schemas.openxmlformats.org/officeDocument/2006/relationships/hyperlink" Target="http://cnit.ssau.ru/kadis/ocnov_set/tema7/P2_5_k.htm" TargetMode="Externa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hyperlink" Target="http://cnit.ssau.ru/kadis/ocnov_set/tema7/P2_5_k.htm" TargetMode="External"/><Relationship Id="rId93" Type="http://schemas.openxmlformats.org/officeDocument/2006/relationships/hyperlink" Target="http://cnit.ssau.ru/kadis/ocnov_set/tema7/P2_5_k.htm" TargetMode="External"/><Relationship Id="rId98" Type="http://schemas.openxmlformats.org/officeDocument/2006/relationships/hyperlink" Target="http://cnit.ssau.ru/kadis/ocnov_set/tema7/P2_5_k.htm" TargetMode="External"/><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footer" Target="footer1.xml"/><Relationship Id="rId67" Type="http://schemas.openxmlformats.org/officeDocument/2006/relationships/image" Target="media/image49.png"/><Relationship Id="rId116" Type="http://schemas.openxmlformats.org/officeDocument/2006/relationships/image" Target="media/image64.pn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hyperlink" Target="javascript:flash_open('./pwc1.swf',%20'PWC',%20'400',%20'300')" TargetMode="External"/><Relationship Id="rId83" Type="http://schemas.openxmlformats.org/officeDocument/2006/relationships/hyperlink" Target="http://cnit.ssau.ru/kadis/ocnov_set/tema7/P2_5_k.htm" TargetMode="External"/><Relationship Id="rId88" Type="http://schemas.openxmlformats.org/officeDocument/2006/relationships/image" Target="media/image51.png"/><Relationship Id="rId111" Type="http://schemas.openxmlformats.org/officeDocument/2006/relationships/image" Target="media/image59.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http://lib.sportedu.ru/press/fkvot/2002N3/Images/Yagello2.JPG" TargetMode="External"/><Relationship Id="rId106" Type="http://schemas.openxmlformats.org/officeDocument/2006/relationships/hyperlink" Target="javascript:flash_open('./pict/dnev.gif',%20'&#1054;&#1089;&#1072;&#1085;&#1082;&#1072;',%20'655',%20'6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7F197A-517E-4790-977F-94CAEA10A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84</Pages>
  <Words>27129</Words>
  <Characters>154639</Characters>
  <Application>Microsoft Office Word</Application>
  <DocSecurity>0</DocSecurity>
  <Lines>1288</Lines>
  <Paragraphs>362</Paragraphs>
  <ScaleCrop>false</ScaleCrop>
  <HeadingPairs>
    <vt:vector size="2" baseType="variant">
      <vt:variant>
        <vt:lpstr>Название</vt:lpstr>
      </vt:variant>
      <vt:variant>
        <vt:i4>1</vt:i4>
      </vt:variant>
    </vt:vector>
  </HeadingPairs>
  <TitlesOfParts>
    <vt:vector size="1" baseType="lpstr">
      <vt:lpstr>Традиции и инновации в кадетской школе</vt:lpstr>
    </vt:vector>
  </TitlesOfParts>
  <Company>ТОГБОУ "Многопрофильный кадетский корпус имени Л.С. Дёмина"</Company>
  <LinksUpToDate>false</LinksUpToDate>
  <CharactersWithSpaces>181406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Традиции и инновации в кадетской школе</dc:title>
  <dc:subject/>
  <dc:creator>87387@dnevnik.ru</dc:creator>
  <cp:keywords/>
  <dc:description/>
  <cp:lastModifiedBy>Татьяна Кашковская</cp:lastModifiedBy>
  <cp:revision>14</cp:revision>
  <dcterms:created xsi:type="dcterms:W3CDTF">2018-03-12T13:33:00Z</dcterms:created>
  <dcterms:modified xsi:type="dcterms:W3CDTF">2018-03-18T16:32:00Z</dcterms:modified>
</cp:coreProperties>
</file>